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72B252" w14:textId="77777777" w:rsidR="00963DCD" w:rsidRPr="00314B9E" w:rsidRDefault="00963DCD" w:rsidP="00963DCD">
      <w:pPr>
        <w:spacing w:line="360" w:lineRule="auto"/>
        <w:jc w:val="both"/>
        <w:rPr>
          <w:rFonts w:asciiTheme="majorBidi" w:hAnsiTheme="majorBidi"/>
          <w:b/>
          <w:bCs/>
          <w:szCs w:val="24"/>
          <w:rtl/>
        </w:rPr>
      </w:pPr>
    </w:p>
    <w:p w14:paraId="152FD4E6" w14:textId="77777777" w:rsidR="00963DCD" w:rsidRPr="00314B9E" w:rsidRDefault="00963DCD" w:rsidP="00963DCD">
      <w:pPr>
        <w:spacing w:line="360" w:lineRule="auto"/>
        <w:jc w:val="both"/>
        <w:rPr>
          <w:rFonts w:asciiTheme="majorBidi" w:hAnsiTheme="majorBidi"/>
          <w:b/>
          <w:bCs/>
          <w:szCs w:val="24"/>
          <w:rtl/>
        </w:rPr>
      </w:pPr>
    </w:p>
    <w:p w14:paraId="67073E9D" w14:textId="77777777" w:rsidR="00963DCD" w:rsidRPr="00314B9E" w:rsidRDefault="00963DCD" w:rsidP="00963DCD">
      <w:pPr>
        <w:spacing w:line="360" w:lineRule="auto"/>
        <w:jc w:val="both"/>
        <w:rPr>
          <w:rFonts w:asciiTheme="majorBidi" w:hAnsiTheme="majorBidi"/>
          <w:b/>
          <w:bCs/>
          <w:szCs w:val="24"/>
          <w:rtl/>
        </w:rPr>
      </w:pPr>
    </w:p>
    <w:p w14:paraId="1BF9FCAE" w14:textId="77777777" w:rsidR="00963DCD" w:rsidRPr="00314B9E" w:rsidRDefault="00963DCD" w:rsidP="00963DCD">
      <w:pPr>
        <w:spacing w:line="360" w:lineRule="auto"/>
        <w:jc w:val="both"/>
        <w:rPr>
          <w:rFonts w:asciiTheme="majorBidi" w:hAnsiTheme="majorBidi"/>
          <w:b/>
          <w:bCs/>
          <w:sz w:val="36"/>
          <w:szCs w:val="36"/>
          <w:rtl/>
        </w:rPr>
      </w:pPr>
    </w:p>
    <w:p w14:paraId="605F6B69" w14:textId="77777777" w:rsidR="00963DCD" w:rsidRPr="00314B9E" w:rsidRDefault="00963DCD" w:rsidP="00963DCD">
      <w:pPr>
        <w:spacing w:line="360" w:lineRule="auto"/>
        <w:jc w:val="center"/>
        <w:rPr>
          <w:rFonts w:asciiTheme="majorBidi" w:hAnsiTheme="majorBidi"/>
          <w:b/>
          <w:bCs/>
          <w:sz w:val="36"/>
          <w:szCs w:val="36"/>
          <w:rtl/>
        </w:rPr>
      </w:pPr>
      <w:r w:rsidRPr="00314B9E">
        <w:rPr>
          <w:rFonts w:asciiTheme="majorBidi" w:hAnsiTheme="majorBidi"/>
          <w:b/>
          <w:bCs/>
          <w:sz w:val="36"/>
          <w:szCs w:val="36"/>
          <w:rtl/>
        </w:rPr>
        <w:t>מכרז</w:t>
      </w:r>
      <w:r>
        <w:rPr>
          <w:rFonts w:asciiTheme="majorBidi" w:hAnsiTheme="majorBidi" w:hint="cs"/>
          <w:b/>
          <w:bCs/>
          <w:sz w:val="36"/>
          <w:szCs w:val="36"/>
          <w:rtl/>
        </w:rPr>
        <w:t xml:space="preserve"> פומבי 42</w:t>
      </w:r>
      <w:r w:rsidRPr="00314B9E">
        <w:rPr>
          <w:rFonts w:asciiTheme="majorBidi" w:hAnsiTheme="majorBidi"/>
          <w:b/>
          <w:bCs/>
          <w:sz w:val="36"/>
          <w:szCs w:val="36"/>
          <w:rtl/>
        </w:rPr>
        <w:t>/201</w:t>
      </w:r>
      <w:r>
        <w:rPr>
          <w:rFonts w:asciiTheme="majorBidi" w:hAnsiTheme="majorBidi" w:hint="cs"/>
          <w:b/>
          <w:bCs/>
          <w:sz w:val="36"/>
          <w:szCs w:val="36"/>
          <w:rtl/>
        </w:rPr>
        <w:t>7</w:t>
      </w:r>
    </w:p>
    <w:p w14:paraId="47A890EF" w14:textId="77777777" w:rsidR="00963DCD" w:rsidRPr="00314B9E" w:rsidRDefault="00963DCD" w:rsidP="00963DCD">
      <w:pPr>
        <w:spacing w:line="360" w:lineRule="auto"/>
        <w:jc w:val="both"/>
        <w:rPr>
          <w:rFonts w:asciiTheme="majorBidi" w:hAnsiTheme="majorBidi"/>
          <w:b/>
          <w:bCs/>
          <w:sz w:val="36"/>
          <w:szCs w:val="36"/>
          <w:rtl/>
        </w:rPr>
      </w:pPr>
    </w:p>
    <w:p w14:paraId="28CCE8FB" w14:textId="77777777" w:rsidR="00963DCD" w:rsidRPr="00314B9E" w:rsidRDefault="00963DCD" w:rsidP="00963DCD">
      <w:pPr>
        <w:spacing w:line="360" w:lineRule="auto"/>
        <w:jc w:val="both"/>
        <w:rPr>
          <w:rFonts w:asciiTheme="majorBidi" w:hAnsiTheme="majorBidi"/>
          <w:b/>
          <w:bCs/>
          <w:sz w:val="36"/>
          <w:szCs w:val="36"/>
          <w:rtl/>
        </w:rPr>
      </w:pPr>
    </w:p>
    <w:p w14:paraId="5812BBF3" w14:textId="77777777" w:rsidR="00963DCD" w:rsidRPr="00314B9E" w:rsidRDefault="00963DCD" w:rsidP="00963DCD">
      <w:pPr>
        <w:spacing w:line="360" w:lineRule="auto"/>
        <w:jc w:val="both"/>
        <w:rPr>
          <w:rFonts w:asciiTheme="majorBidi" w:hAnsiTheme="majorBidi"/>
          <w:b/>
          <w:bCs/>
          <w:sz w:val="36"/>
          <w:szCs w:val="36"/>
          <w:rtl/>
        </w:rPr>
      </w:pPr>
    </w:p>
    <w:p w14:paraId="61C14027" w14:textId="77777777" w:rsidR="00963DCD" w:rsidRPr="00314B9E" w:rsidRDefault="00963DCD" w:rsidP="00963DCD">
      <w:pPr>
        <w:spacing w:line="360" w:lineRule="auto"/>
        <w:jc w:val="center"/>
        <w:rPr>
          <w:rFonts w:asciiTheme="majorBidi" w:hAnsiTheme="majorBidi"/>
          <w:b/>
          <w:bCs/>
          <w:sz w:val="36"/>
          <w:szCs w:val="36"/>
          <w:rtl/>
        </w:rPr>
      </w:pPr>
      <w:r>
        <w:rPr>
          <w:rFonts w:ascii="Arial" w:hAnsi="Arial" w:hint="cs"/>
          <w:b/>
          <w:bCs/>
          <w:sz w:val="38"/>
          <w:szCs w:val="38"/>
          <w:rtl/>
        </w:rPr>
        <w:t>לתכנון ברמה מפורטת של אתר כרייה וחציבה הר שחר</w:t>
      </w:r>
    </w:p>
    <w:p w14:paraId="4DC70111" w14:textId="77777777" w:rsidR="00963DCD" w:rsidRPr="00314B9E" w:rsidRDefault="00963DCD" w:rsidP="00963DCD">
      <w:pPr>
        <w:spacing w:line="360" w:lineRule="auto"/>
        <w:jc w:val="both"/>
        <w:rPr>
          <w:rFonts w:asciiTheme="majorBidi" w:hAnsiTheme="majorBidi"/>
          <w:b/>
          <w:bCs/>
          <w:szCs w:val="24"/>
          <w:rtl/>
        </w:rPr>
      </w:pPr>
    </w:p>
    <w:p w14:paraId="6680CE67" w14:textId="77777777" w:rsidR="00963DCD" w:rsidRPr="00314B9E" w:rsidRDefault="00963DCD" w:rsidP="00963DCD">
      <w:pPr>
        <w:spacing w:line="360" w:lineRule="auto"/>
        <w:jc w:val="both"/>
        <w:rPr>
          <w:rFonts w:asciiTheme="majorBidi" w:hAnsiTheme="majorBidi"/>
          <w:b/>
          <w:bCs/>
          <w:szCs w:val="24"/>
          <w:rtl/>
        </w:rPr>
      </w:pPr>
    </w:p>
    <w:p w14:paraId="767B2E77" w14:textId="77777777" w:rsidR="00963DCD" w:rsidRPr="00314B9E" w:rsidRDefault="00963DCD" w:rsidP="00963DCD">
      <w:pPr>
        <w:spacing w:line="360" w:lineRule="auto"/>
        <w:jc w:val="both"/>
        <w:rPr>
          <w:rFonts w:asciiTheme="majorBidi" w:hAnsiTheme="majorBidi"/>
          <w:b/>
          <w:bCs/>
          <w:szCs w:val="24"/>
          <w:rtl/>
        </w:rPr>
      </w:pPr>
      <w:bookmarkStart w:id="0" w:name="_GoBack"/>
      <w:bookmarkEnd w:id="0"/>
    </w:p>
    <w:p w14:paraId="6EB27E65" w14:textId="77777777" w:rsidR="00963DCD" w:rsidRPr="00314B9E" w:rsidRDefault="00963DCD" w:rsidP="00963DCD">
      <w:pPr>
        <w:spacing w:line="360" w:lineRule="auto"/>
        <w:jc w:val="both"/>
        <w:rPr>
          <w:rFonts w:asciiTheme="majorBidi" w:hAnsiTheme="majorBidi"/>
          <w:b/>
          <w:bCs/>
          <w:szCs w:val="24"/>
          <w:rtl/>
        </w:rPr>
      </w:pPr>
    </w:p>
    <w:p w14:paraId="50A7C993" w14:textId="77777777" w:rsidR="00963DCD" w:rsidRPr="00314B9E" w:rsidRDefault="00963DCD" w:rsidP="00963DCD">
      <w:pPr>
        <w:spacing w:line="360" w:lineRule="auto"/>
        <w:jc w:val="both"/>
        <w:rPr>
          <w:rFonts w:asciiTheme="majorBidi" w:hAnsiTheme="majorBidi"/>
          <w:b/>
          <w:bCs/>
          <w:szCs w:val="24"/>
          <w:rtl/>
        </w:rPr>
      </w:pPr>
    </w:p>
    <w:p w14:paraId="4FECE0FF" w14:textId="77777777" w:rsidR="00963DCD" w:rsidRPr="00314B9E" w:rsidRDefault="00963DCD" w:rsidP="00963DCD">
      <w:pPr>
        <w:spacing w:line="360" w:lineRule="auto"/>
        <w:jc w:val="both"/>
        <w:rPr>
          <w:rFonts w:asciiTheme="majorBidi" w:hAnsiTheme="majorBidi"/>
          <w:b/>
          <w:bCs/>
          <w:szCs w:val="24"/>
          <w:rtl/>
        </w:rPr>
      </w:pPr>
    </w:p>
    <w:p w14:paraId="4D80733F" w14:textId="77777777" w:rsidR="00963DCD" w:rsidRPr="00314B9E" w:rsidRDefault="00963DCD" w:rsidP="00963DCD">
      <w:pPr>
        <w:spacing w:line="360" w:lineRule="auto"/>
        <w:jc w:val="both"/>
        <w:rPr>
          <w:rFonts w:asciiTheme="majorBidi" w:hAnsiTheme="majorBidi"/>
          <w:b/>
          <w:bCs/>
          <w:szCs w:val="24"/>
          <w:rtl/>
        </w:rPr>
      </w:pPr>
    </w:p>
    <w:p w14:paraId="53D22535" w14:textId="2F499305" w:rsidR="00963DCD" w:rsidRPr="00314B9E" w:rsidRDefault="00963DCD" w:rsidP="000E5BCE">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0E5BCE">
        <w:rPr>
          <w:rFonts w:asciiTheme="majorBidi" w:hAnsiTheme="majorBidi" w:hint="cs"/>
          <w:b/>
          <w:bCs/>
          <w:sz w:val="32"/>
          <w:szCs w:val="32"/>
          <w:rtl/>
        </w:rPr>
        <w:t xml:space="preserve">מאי </w:t>
      </w:r>
      <w:r w:rsidRPr="005C1842">
        <w:rPr>
          <w:rFonts w:asciiTheme="majorBidi" w:hAnsiTheme="majorBidi"/>
          <w:b/>
          <w:bCs/>
          <w:sz w:val="32"/>
          <w:szCs w:val="32"/>
          <w:rtl/>
        </w:rPr>
        <w:t>201</w:t>
      </w:r>
      <w:r w:rsidRPr="005C1842">
        <w:rPr>
          <w:rFonts w:asciiTheme="majorBidi" w:hAnsiTheme="majorBidi" w:hint="cs"/>
          <w:b/>
          <w:bCs/>
          <w:sz w:val="32"/>
          <w:szCs w:val="32"/>
          <w:rtl/>
        </w:rPr>
        <w:t>7</w:t>
      </w:r>
    </w:p>
    <w:p w14:paraId="3FEA3C9E" w14:textId="77777777" w:rsidR="00963DCD" w:rsidRPr="00314B9E" w:rsidRDefault="00963DCD" w:rsidP="00963DCD">
      <w:pPr>
        <w:spacing w:line="360" w:lineRule="auto"/>
        <w:jc w:val="both"/>
        <w:rPr>
          <w:rFonts w:asciiTheme="majorBidi" w:hAnsiTheme="majorBidi"/>
          <w:b/>
          <w:bCs/>
          <w:szCs w:val="24"/>
          <w:rtl/>
        </w:rPr>
      </w:pPr>
    </w:p>
    <w:p w14:paraId="1824557D" w14:textId="77777777" w:rsidR="00963DCD" w:rsidRPr="00314B9E" w:rsidRDefault="00963DCD" w:rsidP="00963DCD">
      <w:pPr>
        <w:spacing w:line="360" w:lineRule="auto"/>
        <w:jc w:val="both"/>
        <w:rPr>
          <w:rFonts w:asciiTheme="majorBidi" w:hAnsiTheme="majorBidi"/>
          <w:b/>
          <w:bCs/>
          <w:szCs w:val="24"/>
          <w:rtl/>
        </w:rPr>
      </w:pPr>
    </w:p>
    <w:p w14:paraId="44F058F4" w14:textId="77777777" w:rsidR="00963DCD" w:rsidRPr="00314B9E" w:rsidRDefault="00963DCD" w:rsidP="00963DCD">
      <w:pPr>
        <w:spacing w:line="360" w:lineRule="auto"/>
        <w:jc w:val="both"/>
        <w:rPr>
          <w:rFonts w:asciiTheme="majorBidi" w:hAnsiTheme="majorBidi"/>
          <w:b/>
          <w:bCs/>
          <w:szCs w:val="24"/>
          <w:rtl/>
        </w:rPr>
      </w:pPr>
    </w:p>
    <w:p w14:paraId="5391597D" w14:textId="77777777" w:rsidR="00963DCD" w:rsidRPr="00314B9E" w:rsidRDefault="00963DCD" w:rsidP="00963DCD">
      <w:pPr>
        <w:spacing w:line="360" w:lineRule="auto"/>
        <w:jc w:val="both"/>
        <w:rPr>
          <w:rFonts w:asciiTheme="majorBidi" w:hAnsiTheme="majorBidi"/>
          <w:b/>
          <w:bCs/>
          <w:szCs w:val="24"/>
          <w:rtl/>
        </w:rPr>
      </w:pPr>
    </w:p>
    <w:p w14:paraId="0A22E9E1" w14:textId="77777777" w:rsidR="00963DCD" w:rsidRPr="00314B9E" w:rsidRDefault="00963DCD" w:rsidP="00963DCD">
      <w:pPr>
        <w:spacing w:line="360" w:lineRule="auto"/>
        <w:jc w:val="both"/>
        <w:rPr>
          <w:rFonts w:asciiTheme="majorBidi" w:hAnsiTheme="majorBidi"/>
          <w:b/>
          <w:bCs/>
          <w:szCs w:val="24"/>
          <w:rtl/>
        </w:rPr>
      </w:pPr>
    </w:p>
    <w:p w14:paraId="78730B91" w14:textId="77777777" w:rsidR="00963DCD" w:rsidRPr="00314B9E" w:rsidRDefault="00963DCD" w:rsidP="00963DCD">
      <w:pPr>
        <w:spacing w:line="360" w:lineRule="auto"/>
        <w:jc w:val="both"/>
        <w:rPr>
          <w:rFonts w:asciiTheme="majorBidi" w:hAnsiTheme="majorBidi"/>
          <w:b/>
          <w:bCs/>
          <w:szCs w:val="24"/>
          <w:rtl/>
        </w:rPr>
      </w:pPr>
    </w:p>
    <w:p w14:paraId="708FA7AB" w14:textId="77777777" w:rsidR="00963DCD" w:rsidRPr="00314B9E" w:rsidRDefault="00963DCD" w:rsidP="00963DCD">
      <w:pPr>
        <w:spacing w:line="360" w:lineRule="auto"/>
        <w:jc w:val="both"/>
        <w:rPr>
          <w:rFonts w:asciiTheme="majorBidi" w:hAnsiTheme="majorBidi"/>
          <w:b/>
          <w:bCs/>
          <w:szCs w:val="24"/>
          <w:rtl/>
        </w:rPr>
      </w:pPr>
    </w:p>
    <w:p w14:paraId="52203DD6" w14:textId="77777777" w:rsidR="00963DCD" w:rsidRPr="00314B9E" w:rsidRDefault="00963DCD" w:rsidP="00963DCD">
      <w:pPr>
        <w:spacing w:line="360" w:lineRule="auto"/>
        <w:jc w:val="both"/>
        <w:rPr>
          <w:rFonts w:asciiTheme="majorBidi" w:hAnsiTheme="majorBidi"/>
          <w:b/>
          <w:bCs/>
          <w:szCs w:val="24"/>
          <w:rtl/>
        </w:rPr>
      </w:pPr>
    </w:p>
    <w:p w14:paraId="39F1182E" w14:textId="77777777" w:rsidR="00963DCD" w:rsidRPr="00314B9E" w:rsidRDefault="00963DCD" w:rsidP="00963DCD">
      <w:pPr>
        <w:spacing w:line="360" w:lineRule="auto"/>
        <w:jc w:val="both"/>
        <w:rPr>
          <w:rFonts w:asciiTheme="majorBidi" w:hAnsiTheme="majorBidi"/>
          <w:b/>
          <w:bCs/>
          <w:szCs w:val="24"/>
          <w:rtl/>
        </w:rPr>
      </w:pPr>
    </w:p>
    <w:p w14:paraId="71396397" w14:textId="77777777" w:rsidR="00963DCD" w:rsidRPr="00314B9E" w:rsidRDefault="00963DCD" w:rsidP="00963DCD">
      <w:pPr>
        <w:spacing w:line="360" w:lineRule="auto"/>
        <w:jc w:val="both"/>
        <w:rPr>
          <w:rFonts w:asciiTheme="majorBidi" w:hAnsiTheme="majorBidi"/>
          <w:b/>
          <w:bCs/>
          <w:szCs w:val="24"/>
          <w:rtl/>
        </w:rPr>
      </w:pPr>
    </w:p>
    <w:p w14:paraId="41AE919D" w14:textId="77777777" w:rsidR="00963DCD" w:rsidRPr="00314B9E" w:rsidRDefault="00963DCD" w:rsidP="00963DCD">
      <w:pPr>
        <w:spacing w:line="360" w:lineRule="auto"/>
        <w:jc w:val="both"/>
        <w:rPr>
          <w:rFonts w:asciiTheme="majorBidi" w:hAnsiTheme="majorBidi"/>
          <w:b/>
          <w:bCs/>
          <w:szCs w:val="24"/>
          <w:rtl/>
        </w:rPr>
      </w:pPr>
    </w:p>
    <w:p w14:paraId="61151451" w14:textId="77777777" w:rsidR="00963DCD" w:rsidRPr="00314B9E" w:rsidRDefault="00963DCD" w:rsidP="00963DCD">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42/2017</w:t>
      </w:r>
      <w:r w:rsidRPr="00314B9E">
        <w:rPr>
          <w:rFonts w:asciiTheme="majorBidi" w:hAnsiTheme="majorBidi"/>
          <w:b/>
          <w:bCs/>
          <w:sz w:val="28"/>
          <w:szCs w:val="28"/>
          <w:u w:val="single"/>
          <w:rtl/>
        </w:rPr>
        <w:t xml:space="preserve"> </w:t>
      </w:r>
      <w:r w:rsidRPr="00435AE6">
        <w:rPr>
          <w:rFonts w:asciiTheme="majorBidi" w:hAnsiTheme="majorBidi" w:hint="cs"/>
          <w:b/>
          <w:bCs/>
          <w:sz w:val="28"/>
          <w:szCs w:val="28"/>
          <w:u w:val="single"/>
          <w:rtl/>
        </w:rPr>
        <w:t>לתכנון ברמה מפורטת של אתר כרייה וחציבה הר שחר</w:t>
      </w:r>
      <w:r w:rsidRPr="00314B9E">
        <w:rPr>
          <w:rFonts w:asciiTheme="majorBidi" w:hAnsiTheme="majorBidi"/>
          <w:b/>
          <w:bCs/>
          <w:sz w:val="28"/>
          <w:szCs w:val="28"/>
          <w:highlight w:val="yellow"/>
          <w:u w:val="single"/>
          <w:rtl/>
        </w:rPr>
        <w:t xml:space="preserve"> </w:t>
      </w:r>
      <w:r>
        <w:rPr>
          <w:rFonts w:asciiTheme="majorBidi" w:hAnsiTheme="majorBidi"/>
          <w:b/>
          <w:bCs/>
          <w:sz w:val="28"/>
          <w:szCs w:val="28"/>
          <w:highlight w:val="yellow"/>
          <w:u w:val="single"/>
          <w:rtl/>
        </w:rPr>
        <w:br/>
      </w:r>
      <w:r w:rsidRPr="00A94FC9">
        <w:rPr>
          <w:rFonts w:asciiTheme="majorBidi" w:hAnsiTheme="majorBidi"/>
          <w:b/>
          <w:bCs/>
          <w:sz w:val="28"/>
          <w:szCs w:val="28"/>
          <w:u w:val="single"/>
          <w:rtl/>
        </w:rPr>
        <w:t>עבור משרד התשתיות הלאומיות, האנרגיה והמים</w:t>
      </w:r>
    </w:p>
    <w:p w14:paraId="00B950EE" w14:textId="77777777" w:rsidR="00963DCD" w:rsidRPr="00314B9E" w:rsidRDefault="00963DCD" w:rsidP="00963DCD">
      <w:pPr>
        <w:spacing w:line="360" w:lineRule="auto"/>
        <w:jc w:val="both"/>
        <w:rPr>
          <w:rFonts w:asciiTheme="majorBidi" w:hAnsiTheme="majorBidi"/>
          <w:sz w:val="32"/>
          <w:szCs w:val="32"/>
          <w:rtl/>
        </w:rPr>
      </w:pPr>
    </w:p>
    <w:p w14:paraId="60626458" w14:textId="50B81A53" w:rsidR="00963DCD" w:rsidRDefault="00963DCD" w:rsidP="00963DCD">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אגף מחצבות ומכרות (</w:t>
      </w:r>
      <w:r w:rsidRPr="000A4AAD">
        <w:rPr>
          <w:rFonts w:ascii="Arial" w:hAnsi="Arial" w:hint="cs"/>
          <w:szCs w:val="24"/>
          <w:rtl/>
        </w:rPr>
        <w:t>להלן: "</w:t>
      </w:r>
      <w:r w:rsidRPr="00173D2C">
        <w:rPr>
          <w:rFonts w:ascii="Arial" w:hAnsi="Arial" w:hint="eastAsia"/>
          <w:b/>
          <w:bCs/>
          <w:szCs w:val="24"/>
          <w:rtl/>
        </w:rPr>
        <w:t>האגף</w:t>
      </w:r>
      <w:r w:rsidRPr="000A4AAD">
        <w:rPr>
          <w:rFonts w:ascii="Arial" w:hAnsi="Arial" w:hint="cs"/>
          <w:szCs w:val="24"/>
          <w:rtl/>
        </w:rPr>
        <w:t>"</w:t>
      </w:r>
      <w:r>
        <w:rPr>
          <w:rFonts w:ascii="Arial" w:hAnsi="Arial" w:hint="cs"/>
          <w:szCs w:val="24"/>
          <w:rtl/>
        </w:rPr>
        <w:t>)</w:t>
      </w:r>
      <w:r>
        <w:rPr>
          <w:rFonts w:ascii="Arial" w:hAnsi="Arial" w:hint="cs"/>
          <w:b/>
          <w:bCs/>
          <w:szCs w:val="24"/>
          <w:rtl/>
        </w:rPr>
        <w:t xml:space="preserve"> במינהל אוצרות טבע </w:t>
      </w:r>
      <w:r w:rsidRPr="000A4AAD">
        <w:rPr>
          <w:rFonts w:ascii="Arial" w:hAnsi="Arial" w:hint="cs"/>
          <w:szCs w:val="24"/>
          <w:rtl/>
        </w:rPr>
        <w:t>(להלן: "</w:t>
      </w:r>
      <w:r w:rsidRPr="00173D2C">
        <w:rPr>
          <w:rFonts w:ascii="Arial" w:hAnsi="Arial" w:hint="eastAsia"/>
          <w:b/>
          <w:bCs/>
          <w:szCs w:val="24"/>
          <w:rtl/>
        </w:rPr>
        <w:t>המינהל</w:t>
      </w:r>
      <w:r w:rsidRPr="000A4AAD">
        <w:rPr>
          <w:rFonts w:ascii="Arial" w:hAnsi="Arial" w:hint="cs"/>
          <w:szCs w:val="24"/>
          <w:rtl/>
        </w:rPr>
        <w:t>")</w:t>
      </w:r>
      <w:r w:rsidRPr="002A660C">
        <w:rPr>
          <w:rFonts w:ascii="Arial" w:hAnsi="Arial"/>
          <w:szCs w:val="24"/>
          <w:rtl/>
        </w:rPr>
        <w:t>,</w:t>
      </w:r>
      <w:r>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Pr>
          <w:rFonts w:ascii="Arial" w:hAnsi="Arial" w:hint="cs"/>
          <w:szCs w:val="24"/>
          <w:rtl/>
        </w:rPr>
        <w:t xml:space="preserve">לתכנון </w:t>
      </w:r>
      <w:r w:rsidRPr="00701562">
        <w:rPr>
          <w:szCs w:val="24"/>
          <w:rtl/>
        </w:rPr>
        <w:t xml:space="preserve">ברמה מפורטת של </w:t>
      </w:r>
      <w:r>
        <w:rPr>
          <w:szCs w:val="24"/>
          <w:rtl/>
        </w:rPr>
        <w:t>אתר כרייה וחציבה הר שחר</w:t>
      </w:r>
      <w:r>
        <w:rPr>
          <w:rFonts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39B0726A" w14:textId="77777777" w:rsidR="00963DCD" w:rsidRPr="00314B9E" w:rsidRDefault="00963DCD" w:rsidP="00963DCD">
      <w:pPr>
        <w:autoSpaceDE w:val="0"/>
        <w:autoSpaceDN w:val="0"/>
        <w:adjustRightInd w:val="0"/>
        <w:spacing w:line="360" w:lineRule="auto"/>
        <w:jc w:val="both"/>
        <w:rPr>
          <w:rFonts w:asciiTheme="majorBidi" w:hAnsiTheme="majorBidi"/>
          <w:b/>
          <w:bCs/>
          <w:szCs w:val="24"/>
          <w:u w:val="single"/>
          <w:rtl/>
        </w:rPr>
      </w:pPr>
    </w:p>
    <w:p w14:paraId="412227C5" w14:textId="77777777" w:rsidR="00963DCD" w:rsidRPr="004A7B56"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565C938C" w14:textId="77777777" w:rsidR="00963DCD" w:rsidRPr="009728B7" w:rsidRDefault="00963DCD" w:rsidP="00A963A5">
      <w:pPr>
        <w:pStyle w:val="af1"/>
        <w:numPr>
          <w:ilvl w:val="1"/>
          <w:numId w:val="34"/>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Arial" w:hAnsi="Arial" w:hint="cs"/>
          <w:szCs w:val="24"/>
          <w:rtl/>
        </w:rPr>
        <w:t>האגף והמינהל,</w:t>
      </w:r>
      <w:r w:rsidRPr="000A4AAD">
        <w:rPr>
          <w:rFonts w:ascii="Arial" w:hAnsi="Arial" w:hint="cs"/>
          <w:szCs w:val="24"/>
          <w:rtl/>
        </w:rPr>
        <w:t xml:space="preserve"> </w:t>
      </w:r>
      <w:r w:rsidRPr="009728B7">
        <w:rPr>
          <w:rFonts w:asciiTheme="majorBidi" w:hAnsiTheme="majorBidi"/>
          <w:szCs w:val="24"/>
          <w:rtl/>
        </w:rPr>
        <w:t xml:space="preserve">מבקש לקבל הצעות </w:t>
      </w:r>
      <w:r w:rsidRPr="00435AE6">
        <w:rPr>
          <w:rFonts w:asciiTheme="majorBidi" w:hAnsiTheme="majorBidi"/>
          <w:szCs w:val="24"/>
          <w:rtl/>
        </w:rPr>
        <w:t xml:space="preserve">לתכנון ברמה מפורטת של אתר כרייה וחציבה הר שחר </w:t>
      </w:r>
      <w:r w:rsidRPr="009728B7">
        <w:rPr>
          <w:rFonts w:asciiTheme="majorBidi" w:hAnsiTheme="majorBidi"/>
          <w:szCs w:val="24"/>
          <w:rtl/>
        </w:rPr>
        <w:t>(להלן: "</w:t>
      </w:r>
      <w:r w:rsidRPr="009728B7">
        <w:rPr>
          <w:rFonts w:asciiTheme="majorBidi" w:hAnsiTheme="majorBidi"/>
          <w:b/>
          <w:bCs/>
          <w:szCs w:val="24"/>
          <w:rtl/>
        </w:rPr>
        <w:t>השירותים</w:t>
      </w:r>
      <w:r w:rsidRPr="009728B7">
        <w:rPr>
          <w:rFonts w:asciiTheme="majorBidi" w:hAnsiTheme="majorBidi"/>
          <w:szCs w:val="24"/>
          <w:rtl/>
        </w:rPr>
        <w:t>").</w:t>
      </w:r>
    </w:p>
    <w:p w14:paraId="389539AD" w14:textId="77777777" w:rsidR="00963DCD" w:rsidRDefault="00963DCD" w:rsidP="00A963A5">
      <w:pPr>
        <w:pStyle w:val="af1"/>
        <w:numPr>
          <w:ilvl w:val="1"/>
          <w:numId w:val="34"/>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w:t>
      </w:r>
      <w:r w:rsidRPr="00A94FC9">
        <w:rPr>
          <w:rFonts w:asciiTheme="majorBidi" w:hAnsiTheme="majorBidi"/>
          <w:szCs w:val="24"/>
          <w:rtl/>
        </w:rPr>
        <w:t xml:space="preserve">זה </w:t>
      </w:r>
      <w:r>
        <w:rPr>
          <w:rFonts w:asciiTheme="majorBidi" w:hAnsiTheme="majorBidi" w:hint="cs"/>
          <w:szCs w:val="24"/>
          <w:rtl/>
        </w:rPr>
        <w:t xml:space="preserve">עוסקים מורשים או </w:t>
      </w:r>
      <w:r w:rsidRPr="00A94FC9">
        <w:rPr>
          <w:rFonts w:asciiTheme="majorBidi" w:hAnsiTheme="majorBidi"/>
          <w:szCs w:val="24"/>
          <w:rtl/>
        </w:rPr>
        <w:t>תאגידים, הרשומים בישראל</w:t>
      </w:r>
      <w:r w:rsidRPr="00314B9E">
        <w:rPr>
          <w:rFonts w:asciiTheme="majorBidi" w:hAnsiTheme="majorBidi"/>
          <w:szCs w:val="24"/>
          <w:rtl/>
        </w:rPr>
        <w:t xml:space="preserve">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4FD27731" w14:textId="77777777" w:rsidR="00963DCD" w:rsidRDefault="00963DCD" w:rsidP="00A963A5">
      <w:pPr>
        <w:pStyle w:val="af1"/>
        <w:numPr>
          <w:ilvl w:val="1"/>
          <w:numId w:val="34"/>
        </w:numPr>
        <w:spacing w:line="360" w:lineRule="auto"/>
        <w:ind w:left="736" w:hanging="567"/>
        <w:jc w:val="both"/>
        <w:rPr>
          <w:rFonts w:asciiTheme="majorBidi" w:hAnsiTheme="majorBidi"/>
          <w:szCs w:val="24"/>
        </w:rPr>
      </w:pPr>
      <w:r w:rsidRPr="00435AE6">
        <w:rPr>
          <w:rFonts w:asciiTheme="majorBidi" w:hAnsiTheme="majorBidi"/>
          <w:szCs w:val="24"/>
          <w:rtl/>
        </w:rPr>
        <w:t xml:space="preserve">יחד עם מכרז זה פורסם מכרז מס' </w:t>
      </w:r>
      <w:r w:rsidRPr="00862070">
        <w:rPr>
          <w:rFonts w:asciiTheme="majorBidi" w:hAnsiTheme="majorBidi" w:hint="cs"/>
          <w:szCs w:val="24"/>
          <w:rtl/>
        </w:rPr>
        <w:t>43/2017</w:t>
      </w:r>
      <w:r w:rsidRPr="00435AE6">
        <w:rPr>
          <w:rFonts w:asciiTheme="majorBidi" w:hAnsiTheme="majorBidi"/>
          <w:szCs w:val="24"/>
          <w:rtl/>
        </w:rPr>
        <w:t xml:space="preserve"> לתכנון כריית חול במישור רותם. יובהר כי מציע אחד יכול להגיש הצעה לשני המכרזים </w:t>
      </w:r>
      <w:r w:rsidRPr="004F4B15">
        <w:rPr>
          <w:rFonts w:asciiTheme="majorBidi" w:hAnsiTheme="majorBidi"/>
          <w:szCs w:val="24"/>
          <w:rtl/>
        </w:rPr>
        <w:t>אך</w:t>
      </w:r>
      <w:r w:rsidRPr="004F4B15">
        <w:rPr>
          <w:rFonts w:asciiTheme="majorBidi" w:hAnsiTheme="majorBidi"/>
          <w:b/>
          <w:bCs/>
          <w:szCs w:val="24"/>
          <w:rtl/>
        </w:rPr>
        <w:t xml:space="preserve"> לא יוכל לזכות בשניהם</w:t>
      </w:r>
      <w:r w:rsidRPr="00435AE6">
        <w:rPr>
          <w:rFonts w:asciiTheme="majorBidi" w:hAnsiTheme="majorBidi"/>
          <w:szCs w:val="24"/>
          <w:rtl/>
        </w:rPr>
        <w:t xml:space="preserve">. אם מציע יגיש הצעות לשני המכרזים והציון הכולל של </w:t>
      </w:r>
      <w:r>
        <w:rPr>
          <w:rFonts w:asciiTheme="majorBidi" w:hAnsiTheme="majorBidi" w:hint="cs"/>
          <w:szCs w:val="24"/>
          <w:rtl/>
        </w:rPr>
        <w:t>כל אחת מ</w:t>
      </w:r>
      <w:r w:rsidRPr="00435AE6">
        <w:rPr>
          <w:rFonts w:asciiTheme="majorBidi" w:hAnsiTheme="majorBidi"/>
          <w:szCs w:val="24"/>
          <w:rtl/>
        </w:rPr>
        <w:t>הצעותיו יהיה הגבוה ביותר, יחליט המשרד על פי שיקול דעתו, באיזה מכרז הוא יזכה.</w:t>
      </w:r>
    </w:p>
    <w:p w14:paraId="5833685E" w14:textId="77777777" w:rsidR="00963DCD" w:rsidRDefault="00963DCD" w:rsidP="00A963A5">
      <w:pPr>
        <w:pStyle w:val="af1"/>
        <w:numPr>
          <w:ilvl w:val="1"/>
          <w:numId w:val="34"/>
        </w:numPr>
        <w:spacing w:line="360" w:lineRule="auto"/>
        <w:ind w:left="736" w:hanging="567"/>
        <w:jc w:val="both"/>
        <w:rPr>
          <w:szCs w:val="24"/>
          <w:rtl/>
        </w:rPr>
      </w:pPr>
      <w:r>
        <w:rPr>
          <w:rFonts w:hint="cs"/>
          <w:szCs w:val="24"/>
          <w:rtl/>
        </w:rPr>
        <w:t>לצורך מכרז זה, "</w:t>
      </w:r>
      <w:r w:rsidRPr="00C95EF4">
        <w:rPr>
          <w:rFonts w:hint="cs"/>
          <w:b/>
          <w:bCs/>
          <w:szCs w:val="24"/>
          <w:rtl/>
        </w:rPr>
        <w:t>פרויקטים של תשתית</w:t>
      </w:r>
      <w:r>
        <w:rPr>
          <w:rFonts w:hint="cs"/>
          <w:szCs w:val="24"/>
          <w:rtl/>
        </w:rPr>
        <w:t xml:space="preserve">"- </w:t>
      </w:r>
      <w:r w:rsidRPr="004C6A17">
        <w:rPr>
          <w:rFonts w:ascii="Arial" w:hAnsi="Arial" w:hint="cs"/>
          <w:szCs w:val="24"/>
          <w:rtl/>
        </w:rPr>
        <w:t xml:space="preserve">כבישים, מסילות, </w:t>
      </w:r>
      <w:r>
        <w:rPr>
          <w:rFonts w:ascii="Arial" w:hAnsi="Arial" w:hint="cs"/>
          <w:szCs w:val="24"/>
          <w:rtl/>
        </w:rPr>
        <w:t xml:space="preserve">מטמנות, </w:t>
      </w:r>
      <w:r w:rsidRPr="004C6A17">
        <w:rPr>
          <w:rFonts w:ascii="Arial" w:hAnsi="Arial" w:hint="cs"/>
          <w:szCs w:val="24"/>
          <w:rtl/>
        </w:rPr>
        <w:t>מנהרות, נמל וכ</w:t>
      </w:r>
      <w:r>
        <w:rPr>
          <w:rFonts w:hint="cs"/>
          <w:szCs w:val="24"/>
          <w:rtl/>
        </w:rPr>
        <w:t>ל פרויקט שיש בו היבט משמעותי של חציבה ועבודות עפר.</w:t>
      </w:r>
    </w:p>
    <w:p w14:paraId="4737C89F" w14:textId="77777777" w:rsidR="00963DCD" w:rsidRPr="00314B9E" w:rsidRDefault="00963DCD" w:rsidP="00963DCD">
      <w:pPr>
        <w:spacing w:line="360" w:lineRule="auto"/>
        <w:jc w:val="both"/>
        <w:rPr>
          <w:rFonts w:asciiTheme="majorBidi" w:hAnsiTheme="majorBidi"/>
          <w:b/>
          <w:bCs/>
          <w:szCs w:val="24"/>
          <w:u w:val="single"/>
          <w:rtl/>
        </w:rPr>
      </w:pPr>
    </w:p>
    <w:p w14:paraId="421859DF"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3B3C9F3F" w14:textId="77777777" w:rsidR="00963DCD" w:rsidRDefault="00963DCD" w:rsidP="00A963A5">
      <w:pPr>
        <w:pStyle w:val="af1"/>
        <w:numPr>
          <w:ilvl w:val="1"/>
          <w:numId w:val="35"/>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1FB6088F" w14:textId="77777777" w:rsidR="00963DCD" w:rsidRPr="009728B7" w:rsidRDefault="00963DCD" w:rsidP="00A963A5">
      <w:pPr>
        <w:pStyle w:val="af1"/>
        <w:numPr>
          <w:ilvl w:val="2"/>
          <w:numId w:val="35"/>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2573132B" w14:textId="28EA48B8" w:rsidR="00963DCD" w:rsidRPr="00862070" w:rsidRDefault="00963DCD" w:rsidP="00A963A5">
      <w:pPr>
        <w:pStyle w:val="af1"/>
        <w:numPr>
          <w:ilvl w:val="2"/>
          <w:numId w:val="35"/>
        </w:numPr>
        <w:spacing w:line="360" w:lineRule="auto"/>
        <w:ind w:left="1445"/>
        <w:jc w:val="both"/>
        <w:outlineLvl w:val="0"/>
        <w:rPr>
          <w:rFonts w:asciiTheme="majorBidi" w:hAnsiTheme="majorBidi"/>
          <w:szCs w:val="24"/>
        </w:rPr>
      </w:pPr>
      <w:r w:rsidRPr="00862070">
        <w:rPr>
          <w:rFonts w:asciiTheme="majorBidi" w:hAnsiTheme="majorBidi"/>
          <w:szCs w:val="24"/>
          <w:rtl/>
        </w:rPr>
        <w:t xml:space="preserve">אם המציע הינו תאגיד מסוג חברה, עליו לצרף להצעתו נסח חברה מרשם התאגידים משנת </w:t>
      </w:r>
      <w:r w:rsidR="00911F41">
        <w:rPr>
          <w:rFonts w:asciiTheme="majorBidi" w:hAnsiTheme="majorBidi" w:hint="cs"/>
          <w:szCs w:val="24"/>
          <w:rtl/>
        </w:rPr>
        <w:t>2017</w:t>
      </w:r>
      <w:r w:rsidRPr="00862070">
        <w:rPr>
          <w:rFonts w:asciiTheme="majorBidi" w:hAnsiTheme="majorBidi"/>
          <w:szCs w:val="24"/>
          <w:rtl/>
        </w:rPr>
        <w:t>, הכולל את שמות ופרטי מנהלי המציע. נסח חברה עדכני ניתן להפקה דרך אתר האינטרנט של רשות התאגידים, שכתובתו:</w:t>
      </w:r>
    </w:p>
    <w:p w14:paraId="4AB31B75" w14:textId="77777777" w:rsidR="00963DCD" w:rsidRPr="005A6C31" w:rsidRDefault="00C031EC" w:rsidP="00963DCD">
      <w:pPr>
        <w:spacing w:line="360" w:lineRule="auto"/>
        <w:ind w:left="720" w:firstLine="720"/>
        <w:jc w:val="both"/>
        <w:rPr>
          <w:rFonts w:asciiTheme="majorBidi" w:hAnsiTheme="majorBidi"/>
          <w:szCs w:val="24"/>
        </w:rPr>
      </w:pPr>
      <w:hyperlink r:id="rId12" w:history="1">
        <w:r w:rsidR="00963DCD" w:rsidRPr="005A6C31">
          <w:rPr>
            <w:rStyle w:val="Hyperlink"/>
            <w:rFonts w:asciiTheme="majorBidi" w:hAnsiTheme="majorBidi"/>
          </w:rPr>
          <w:t>http://www.justice.gov.il/mojheb/rasuthataagidim</w:t>
        </w:r>
      </w:hyperlink>
      <w:r w:rsidR="00963DCD" w:rsidRPr="005A6C31">
        <w:rPr>
          <w:rFonts w:asciiTheme="majorBidi" w:hAnsiTheme="majorBidi"/>
          <w:szCs w:val="24"/>
          <w:rtl/>
        </w:rPr>
        <w:t>.</w:t>
      </w:r>
    </w:p>
    <w:p w14:paraId="5431323E" w14:textId="77777777" w:rsidR="00963DCD" w:rsidRPr="00314B9E" w:rsidRDefault="00963DCD" w:rsidP="00963DCD">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E614D16" w14:textId="3BAFA08B" w:rsidR="00963DCD" w:rsidRPr="00314B9E" w:rsidRDefault="00963DCD" w:rsidP="00A963A5">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לצרף נסח שותפות מרשם השותפויות משנת </w:t>
      </w:r>
      <w:r w:rsidR="00911F41" w:rsidRPr="00911F41">
        <w:rPr>
          <w:rFonts w:asciiTheme="majorBidi" w:hAnsiTheme="majorBidi" w:hint="cs"/>
          <w:szCs w:val="24"/>
          <w:rtl/>
        </w:rPr>
        <w:t>2017</w:t>
      </w:r>
      <w:r w:rsidRPr="00911F41">
        <w:rPr>
          <w:rFonts w:asciiTheme="majorBidi" w:hAnsiTheme="majorBidi"/>
          <w:szCs w:val="24"/>
          <w:rtl/>
        </w:rPr>
        <w:t>, ה</w:t>
      </w:r>
      <w:r w:rsidRPr="00314B9E">
        <w:rPr>
          <w:rFonts w:asciiTheme="majorBidi" w:hAnsiTheme="majorBidi"/>
          <w:szCs w:val="24"/>
          <w:rtl/>
        </w:rPr>
        <w:t xml:space="preserve">מעיד על אי קיום חובות אגרה שנתית לרשם השותפויות. </w:t>
      </w:r>
    </w:p>
    <w:p w14:paraId="75D739A7" w14:textId="77777777" w:rsidR="00963DCD" w:rsidRPr="00314B9E" w:rsidRDefault="00963DCD" w:rsidP="00963DCD">
      <w:pPr>
        <w:pStyle w:val="af1"/>
        <w:spacing w:line="360" w:lineRule="auto"/>
        <w:ind w:left="1445"/>
        <w:jc w:val="both"/>
        <w:rPr>
          <w:rFonts w:asciiTheme="majorBidi" w:hAnsiTheme="majorBidi"/>
          <w:szCs w:val="24"/>
          <w:rtl/>
        </w:rPr>
      </w:pPr>
      <w:r w:rsidRPr="00314B9E">
        <w:rPr>
          <w:rFonts w:asciiTheme="majorBidi" w:hAnsiTheme="majorBidi"/>
          <w:szCs w:val="24"/>
          <w:rtl/>
        </w:rPr>
        <w:lastRenderedPageBreak/>
        <w:t xml:space="preserve">נסח שותפות עדכני ניתן להפקה דרך אתר האינטרנט של רשות התאגידים, שכתובתו:  </w:t>
      </w:r>
    </w:p>
    <w:p w14:paraId="5CCBB4D3" w14:textId="77777777" w:rsidR="00963DCD" w:rsidRPr="00314B9E" w:rsidRDefault="00C031EC" w:rsidP="00963DCD">
      <w:pPr>
        <w:pStyle w:val="af1"/>
        <w:spacing w:line="360" w:lineRule="auto"/>
        <w:ind w:left="1445"/>
        <w:jc w:val="both"/>
        <w:rPr>
          <w:rFonts w:asciiTheme="majorBidi" w:hAnsiTheme="majorBidi"/>
          <w:szCs w:val="24"/>
          <w:rtl/>
        </w:rPr>
      </w:pPr>
      <w:hyperlink r:id="rId13" w:history="1">
        <w:r w:rsidR="00963DCD" w:rsidRPr="00314B9E">
          <w:rPr>
            <w:rStyle w:val="Hyperlink"/>
            <w:rFonts w:asciiTheme="majorBidi" w:hAnsiTheme="majorBidi"/>
            <w:szCs w:val="24"/>
          </w:rPr>
          <w:t>http://www.justice.gov.il/mojheb/rasuthataagidim</w:t>
        </w:r>
        <w:r w:rsidR="00963DCD" w:rsidRPr="00314B9E">
          <w:rPr>
            <w:rStyle w:val="Hyperlink"/>
            <w:rFonts w:asciiTheme="majorBidi" w:hAnsiTheme="majorBidi"/>
            <w:szCs w:val="24"/>
            <w:rtl/>
          </w:rPr>
          <w:t>/</w:t>
        </w:r>
      </w:hyperlink>
    </w:p>
    <w:p w14:paraId="0DE4F7EB" w14:textId="2900BF5F" w:rsidR="00963DCD" w:rsidRPr="00314B9E" w:rsidRDefault="00963DCD" w:rsidP="00A963A5">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עליו לצרף להצעתו אישור רשם העמותות משנת </w:t>
      </w:r>
      <w:r w:rsidR="00911F41">
        <w:rPr>
          <w:rFonts w:asciiTheme="majorBidi" w:hAnsiTheme="majorBidi" w:hint="cs"/>
          <w:szCs w:val="24"/>
          <w:rtl/>
        </w:rPr>
        <w:t>2017</w:t>
      </w:r>
      <w:r w:rsidRPr="00314B9E">
        <w:rPr>
          <w:rFonts w:asciiTheme="majorBidi" w:hAnsiTheme="majorBidi"/>
          <w:szCs w:val="24"/>
          <w:rtl/>
        </w:rPr>
        <w:t xml:space="preserve"> בדבר "ניהול תקין" של העמותה.</w:t>
      </w:r>
    </w:p>
    <w:p w14:paraId="2407B01D" w14:textId="7AA1996F" w:rsidR="00963DCD" w:rsidRPr="004A7B56" w:rsidRDefault="00963DCD" w:rsidP="00A963A5">
      <w:pPr>
        <w:pStyle w:val="af1"/>
        <w:numPr>
          <w:ilvl w:val="2"/>
          <w:numId w:val="35"/>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sidR="00911F41">
        <w:rPr>
          <w:rFonts w:asciiTheme="majorBidi" w:hAnsiTheme="majorBidi" w:hint="cs"/>
          <w:szCs w:val="24"/>
          <w:rtl/>
        </w:rPr>
        <w:t>2017</w:t>
      </w:r>
      <w:r w:rsidRPr="004A7B56">
        <w:rPr>
          <w:rFonts w:asciiTheme="majorBidi" w:hAnsiTheme="majorBidi"/>
          <w:szCs w:val="24"/>
          <w:rtl/>
        </w:rPr>
        <w:t xml:space="preserve"> בדבר עמידה בהוראות הדיווח על פי דיני אגודות השיתופיות. </w:t>
      </w:r>
    </w:p>
    <w:p w14:paraId="55FC15C9" w14:textId="77777777" w:rsidR="00963DCD" w:rsidRPr="00314B9E" w:rsidRDefault="00963DCD" w:rsidP="00A963A5">
      <w:pPr>
        <w:pStyle w:val="af1"/>
        <w:numPr>
          <w:ilvl w:val="2"/>
          <w:numId w:val="35"/>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14:paraId="42DCA446" w14:textId="375E83E3" w:rsidR="00963DCD" w:rsidRPr="00314B9E" w:rsidRDefault="00963DCD" w:rsidP="00C65F49">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Pr>
          <w:rFonts w:asciiTheme="majorBidi" w:hAnsiTheme="majorBidi" w:hint="cs"/>
          <w:b/>
          <w:bCs/>
          <w:szCs w:val="24"/>
          <w:rtl/>
        </w:rPr>
        <w:t>1</w:t>
      </w:r>
      <w:r w:rsidR="00C65F49">
        <w:rPr>
          <w:rFonts w:asciiTheme="majorBidi" w:hAnsiTheme="majorBidi" w:hint="cs"/>
          <w:b/>
          <w:bCs/>
          <w:szCs w:val="24"/>
          <w:rtl/>
        </w:rPr>
        <w:t>4</w:t>
      </w:r>
      <w:r w:rsidRPr="002A660C">
        <w:rPr>
          <w:rFonts w:asciiTheme="majorBidi" w:hAnsiTheme="majorBidi"/>
          <w:b/>
          <w:bCs/>
          <w:szCs w:val="24"/>
          <w:rtl/>
        </w:rPr>
        <w:t xml:space="preserve">,000 ₪, </w:t>
      </w:r>
      <w:r w:rsidRPr="00314B9E">
        <w:rPr>
          <w:rFonts w:asciiTheme="majorBidi" w:hAnsiTheme="majorBidi"/>
          <w:szCs w:val="24"/>
          <w:rtl/>
        </w:rPr>
        <w:t xml:space="preserve">(במילים: </w:t>
      </w:r>
      <w:r w:rsidR="00C65F49">
        <w:rPr>
          <w:rFonts w:asciiTheme="majorBidi" w:hAnsiTheme="majorBidi" w:hint="cs"/>
          <w:szCs w:val="24"/>
          <w:rtl/>
        </w:rPr>
        <w:t>ארבע</w:t>
      </w:r>
      <w:r>
        <w:rPr>
          <w:rFonts w:asciiTheme="majorBidi" w:hAnsiTheme="majorBidi" w:hint="cs"/>
          <w:szCs w:val="24"/>
          <w:rtl/>
        </w:rPr>
        <w:t>ה עשר אלף ש"ח</w:t>
      </w:r>
      <w:r w:rsidRPr="00314B9E">
        <w:rPr>
          <w:rFonts w:asciiTheme="majorBidi" w:hAnsiTheme="majorBidi"/>
          <w:szCs w:val="24"/>
          <w:rtl/>
        </w:rPr>
        <w:t>)</w:t>
      </w:r>
      <w:r>
        <w:rPr>
          <w:rFonts w:asciiTheme="majorBidi" w:hAnsiTheme="majorBidi" w:hint="cs"/>
          <w:szCs w:val="24"/>
          <w:rtl/>
        </w:rPr>
        <w:t>.</w:t>
      </w:r>
    </w:p>
    <w:p w14:paraId="2596EC9F" w14:textId="41A52D82" w:rsidR="00963DCD" w:rsidRPr="00314B9E" w:rsidRDefault="00963DCD" w:rsidP="00156FCC">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 xml:space="preserve">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156FCC">
        <w:rPr>
          <w:rFonts w:asciiTheme="majorBidi" w:hAnsiTheme="majorBidi" w:hint="cs"/>
          <w:szCs w:val="24"/>
          <w:rtl/>
        </w:rPr>
        <w:t>13.11.2017</w:t>
      </w:r>
      <w:r w:rsidRPr="00314B9E">
        <w:rPr>
          <w:rFonts w:asciiTheme="majorBidi" w:hAnsiTheme="majorBidi"/>
          <w:szCs w:val="24"/>
          <w:rtl/>
        </w:rPr>
        <w:t>.</w:t>
      </w:r>
    </w:p>
    <w:p w14:paraId="2A004569"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14:paraId="6773A914"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5B2A5F99"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3A249AD"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03F12434"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550694C3" w14:textId="77777777" w:rsidR="00963DCD" w:rsidRPr="00314B9E" w:rsidRDefault="00963DCD" w:rsidP="00A963A5">
      <w:pPr>
        <w:pStyle w:val="af1"/>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7885EDAE" w14:textId="77777777" w:rsidR="00963DCD" w:rsidRDefault="00963DCD" w:rsidP="00963DCD">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14:paraId="44FC1B2E" w14:textId="77777777" w:rsidR="00963DCD" w:rsidRDefault="00963DCD" w:rsidP="00963DCD">
      <w:pPr>
        <w:bidi w:val="0"/>
        <w:rPr>
          <w:rFonts w:asciiTheme="majorBidi" w:hAnsiTheme="majorBidi"/>
          <w:b/>
          <w:bCs/>
          <w:sz w:val="28"/>
          <w:szCs w:val="28"/>
          <w:rtl/>
        </w:rPr>
      </w:pPr>
      <w:r>
        <w:rPr>
          <w:rFonts w:asciiTheme="majorBidi" w:hAnsiTheme="majorBidi"/>
          <w:b/>
          <w:bCs/>
          <w:sz w:val="28"/>
          <w:szCs w:val="28"/>
          <w:rtl/>
        </w:rPr>
        <w:br w:type="page"/>
      </w:r>
    </w:p>
    <w:p w14:paraId="16AB8E01" w14:textId="77777777" w:rsidR="00963DCD" w:rsidRPr="00314B9E" w:rsidRDefault="00963DCD" w:rsidP="00963DCD">
      <w:pPr>
        <w:spacing w:line="360" w:lineRule="auto"/>
        <w:ind w:left="1440"/>
        <w:jc w:val="both"/>
        <w:rPr>
          <w:rFonts w:asciiTheme="majorBidi" w:hAnsiTheme="majorBidi"/>
          <w:b/>
          <w:bCs/>
          <w:sz w:val="28"/>
          <w:szCs w:val="28"/>
          <w:rtl/>
        </w:rPr>
      </w:pPr>
    </w:p>
    <w:p w14:paraId="4E736B1E" w14:textId="77777777" w:rsidR="00963DCD" w:rsidRPr="00314B9E" w:rsidRDefault="00963DCD" w:rsidP="00A963A5">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CE144ED" w14:textId="77777777" w:rsidR="00963DCD" w:rsidRPr="000A4B66" w:rsidRDefault="00963DCD" w:rsidP="00963DCD">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91E0893" w14:textId="77777777" w:rsidR="00963DCD" w:rsidRPr="00314B9E" w:rsidRDefault="00963DCD" w:rsidP="00A963A5">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003BA607" w14:textId="77777777" w:rsidR="00963DCD" w:rsidRPr="00A83A9A" w:rsidRDefault="00963DCD" w:rsidP="00963DCD">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0B5D1DFB" w14:textId="77777777" w:rsidR="00963DCD" w:rsidRPr="00A83A9A" w:rsidRDefault="00963DCD" w:rsidP="00A963A5">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E53EBF2" w14:textId="77777777" w:rsidR="00963DCD" w:rsidRPr="00A83A9A" w:rsidRDefault="00963DCD" w:rsidP="00963DCD">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448F68E3" w14:textId="77777777" w:rsidR="00963DCD" w:rsidRPr="00A83A9A" w:rsidRDefault="00963DCD" w:rsidP="00A963A5">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4CB7B015" w14:textId="77777777" w:rsidR="00963DCD" w:rsidRPr="00A83A9A" w:rsidRDefault="00963DCD" w:rsidP="00963DCD">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3DEAEF18" w14:textId="77777777" w:rsidR="00963DCD" w:rsidRPr="00A83A9A" w:rsidRDefault="00963DCD" w:rsidP="00A963A5">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78E340E9" w14:textId="77777777" w:rsidR="00963DCD" w:rsidRDefault="00963DCD" w:rsidP="00963DCD">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413E18A4" w14:textId="77777777" w:rsidR="00963DCD" w:rsidRDefault="00963DCD" w:rsidP="00963DCD">
      <w:pPr>
        <w:spacing w:line="360" w:lineRule="auto"/>
        <w:ind w:left="1440"/>
        <w:jc w:val="both"/>
        <w:rPr>
          <w:rFonts w:asciiTheme="majorBidi" w:hAnsiTheme="majorBidi"/>
          <w:szCs w:val="24"/>
          <w:rtl/>
        </w:rPr>
      </w:pPr>
    </w:p>
    <w:p w14:paraId="064417EF" w14:textId="77777777" w:rsidR="00963DCD" w:rsidRPr="002844C6" w:rsidRDefault="00963DCD" w:rsidP="00A963A5">
      <w:pPr>
        <w:pStyle w:val="af1"/>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D56E2D1" w14:textId="77777777" w:rsidR="00963DCD" w:rsidRPr="000E6D2E" w:rsidRDefault="00963DCD" w:rsidP="00A963A5">
      <w:pPr>
        <w:pStyle w:val="af1"/>
        <w:numPr>
          <w:ilvl w:val="2"/>
          <w:numId w:val="35"/>
        </w:numPr>
        <w:spacing w:line="360" w:lineRule="auto"/>
        <w:ind w:left="1445"/>
        <w:jc w:val="both"/>
        <w:outlineLvl w:val="0"/>
        <w:rPr>
          <w:rFonts w:ascii="Arial" w:hAnsi="Arial"/>
          <w:szCs w:val="24"/>
          <w:u w:val="single"/>
        </w:rPr>
      </w:pPr>
      <w:r w:rsidRPr="000E6D2E">
        <w:rPr>
          <w:rFonts w:ascii="Arial" w:hAnsi="Arial" w:hint="cs"/>
          <w:szCs w:val="24"/>
          <w:u w:val="single"/>
          <w:rtl/>
        </w:rPr>
        <w:t>המציע</w:t>
      </w:r>
    </w:p>
    <w:p w14:paraId="09487892" w14:textId="77777777" w:rsidR="00963DCD" w:rsidRPr="000E6D2E" w:rsidRDefault="00963DCD" w:rsidP="00A963A5">
      <w:pPr>
        <w:pStyle w:val="af1"/>
        <w:numPr>
          <w:ilvl w:val="3"/>
          <w:numId w:val="35"/>
        </w:numPr>
        <w:spacing w:line="360" w:lineRule="auto"/>
        <w:jc w:val="both"/>
        <w:outlineLvl w:val="0"/>
        <w:rPr>
          <w:szCs w:val="24"/>
        </w:rPr>
      </w:pPr>
      <w:r w:rsidRPr="002A660C">
        <w:rPr>
          <w:rFonts w:ascii="Arial" w:hAnsi="Arial"/>
          <w:szCs w:val="24"/>
          <w:rtl/>
        </w:rPr>
        <w:t>משרד</w:t>
      </w:r>
      <w:r w:rsidRPr="00A428BE">
        <w:rPr>
          <w:szCs w:val="24"/>
          <w:rtl/>
        </w:rPr>
        <w:t xml:space="preserve"> א</w:t>
      </w:r>
      <w:r w:rsidRPr="00945853">
        <w:rPr>
          <w:szCs w:val="24"/>
          <w:rtl/>
        </w:rPr>
        <w:t>דריכלים</w:t>
      </w:r>
      <w:r w:rsidRPr="000E6D2E">
        <w:rPr>
          <w:rFonts w:hint="cs"/>
          <w:szCs w:val="24"/>
          <w:rtl/>
        </w:rPr>
        <w:t xml:space="preserve"> או משרד תכנון פעיל</w:t>
      </w:r>
      <w:r>
        <w:rPr>
          <w:rFonts w:hint="cs"/>
          <w:szCs w:val="24"/>
          <w:rtl/>
        </w:rPr>
        <w:t xml:space="preserve"> או משרד ניהול פרויקטים בתחום התכנון</w:t>
      </w:r>
      <w:r w:rsidRPr="000E6D2E">
        <w:rPr>
          <w:rFonts w:hint="cs"/>
          <w:szCs w:val="24"/>
          <w:rtl/>
        </w:rPr>
        <w:t>.</w:t>
      </w:r>
    </w:p>
    <w:p w14:paraId="3C462A44" w14:textId="77777777" w:rsidR="00963DCD" w:rsidRPr="00A428BE" w:rsidRDefault="00963DCD" w:rsidP="00A963A5">
      <w:pPr>
        <w:pStyle w:val="af1"/>
        <w:numPr>
          <w:ilvl w:val="3"/>
          <w:numId w:val="35"/>
        </w:numPr>
        <w:spacing w:line="360" w:lineRule="auto"/>
        <w:jc w:val="both"/>
        <w:outlineLvl w:val="0"/>
        <w:rPr>
          <w:szCs w:val="24"/>
        </w:rPr>
      </w:pPr>
      <w:r w:rsidRPr="000E6D2E">
        <w:rPr>
          <w:rFonts w:hint="cs"/>
          <w:szCs w:val="24"/>
          <w:rtl/>
        </w:rPr>
        <w:t xml:space="preserve"> </w:t>
      </w:r>
      <w:r w:rsidRPr="00945853">
        <w:rPr>
          <w:szCs w:val="24"/>
          <w:rtl/>
        </w:rPr>
        <w:t>עצמאי (עוסק מורשה)</w:t>
      </w:r>
      <w:r w:rsidRPr="00945853">
        <w:rPr>
          <w:rFonts w:hint="cs"/>
          <w:szCs w:val="24"/>
          <w:rtl/>
        </w:rPr>
        <w:t xml:space="preserve"> או</w:t>
      </w:r>
      <w:r w:rsidRPr="00945853">
        <w:rPr>
          <w:szCs w:val="24"/>
          <w:rtl/>
        </w:rPr>
        <w:t xml:space="preserve"> </w:t>
      </w:r>
      <w:r w:rsidRPr="002A660C">
        <w:rPr>
          <w:rFonts w:ascii="Arial" w:hAnsi="Arial"/>
          <w:szCs w:val="24"/>
          <w:rtl/>
        </w:rPr>
        <w:t xml:space="preserve">תאגיד </w:t>
      </w:r>
      <w:r w:rsidRPr="00A428BE">
        <w:rPr>
          <w:szCs w:val="24"/>
          <w:rtl/>
        </w:rPr>
        <w:t>שעיקר פעולתו בישראל או שהינו בעל נציגות בישראל</w:t>
      </w:r>
      <w:r w:rsidRPr="00A428BE">
        <w:rPr>
          <w:rFonts w:hint="cs"/>
          <w:szCs w:val="24"/>
          <w:rtl/>
        </w:rPr>
        <w:t>.</w:t>
      </w:r>
    </w:p>
    <w:p w14:paraId="6AD05981" w14:textId="77777777" w:rsidR="00963DCD" w:rsidRDefault="00963DCD" w:rsidP="00A963A5">
      <w:pPr>
        <w:pStyle w:val="af1"/>
        <w:numPr>
          <w:ilvl w:val="3"/>
          <w:numId w:val="35"/>
        </w:numPr>
        <w:spacing w:line="360" w:lineRule="auto"/>
        <w:jc w:val="both"/>
        <w:outlineLvl w:val="0"/>
        <w:rPr>
          <w:szCs w:val="24"/>
        </w:rPr>
      </w:pPr>
      <w:r w:rsidRPr="00A428BE">
        <w:rPr>
          <w:rFonts w:hint="cs"/>
          <w:szCs w:val="24"/>
          <w:rtl/>
        </w:rPr>
        <w:t>בעל ניסיון מ</w:t>
      </w:r>
      <w:r w:rsidRPr="000E6D2E">
        <w:rPr>
          <w:rFonts w:hint="cs"/>
          <w:szCs w:val="24"/>
          <w:rtl/>
        </w:rPr>
        <w:t>וכח ב</w:t>
      </w:r>
      <w:r>
        <w:rPr>
          <w:rFonts w:hint="cs"/>
          <w:szCs w:val="24"/>
          <w:rtl/>
        </w:rPr>
        <w:t xml:space="preserve">ניהול פרויקטים של </w:t>
      </w:r>
      <w:r w:rsidRPr="000E6D2E">
        <w:rPr>
          <w:rFonts w:hint="cs"/>
          <w:szCs w:val="24"/>
          <w:rtl/>
        </w:rPr>
        <w:t xml:space="preserve">תכנון, </w:t>
      </w:r>
      <w:r>
        <w:rPr>
          <w:rFonts w:hint="cs"/>
          <w:szCs w:val="24"/>
          <w:rtl/>
        </w:rPr>
        <w:t>וניסיון ב</w:t>
      </w:r>
      <w:r w:rsidRPr="000E6D2E">
        <w:rPr>
          <w:rFonts w:hint="cs"/>
          <w:szCs w:val="24"/>
          <w:rtl/>
        </w:rPr>
        <w:t>לי</w:t>
      </w:r>
      <w:r>
        <w:rPr>
          <w:rFonts w:hint="cs"/>
          <w:szCs w:val="24"/>
          <w:rtl/>
        </w:rPr>
        <w:t xml:space="preserve">ווי ובקידום של לפחות </w:t>
      </w:r>
      <w:r w:rsidRPr="00827BEC">
        <w:rPr>
          <w:rFonts w:hint="eastAsia"/>
          <w:szCs w:val="24"/>
          <w:u w:val="single"/>
          <w:rtl/>
        </w:rPr>
        <w:t>חמש</w:t>
      </w:r>
      <w:r w:rsidRPr="000E6D2E">
        <w:rPr>
          <w:rFonts w:hint="cs"/>
          <w:szCs w:val="24"/>
          <w:rtl/>
        </w:rPr>
        <w:t xml:space="preserve"> תכניות </w:t>
      </w:r>
      <w:r>
        <w:rPr>
          <w:rFonts w:hint="cs"/>
          <w:szCs w:val="24"/>
          <w:rtl/>
        </w:rPr>
        <w:t>מפורטות</w:t>
      </w:r>
      <w:r w:rsidRPr="000E6D2E">
        <w:rPr>
          <w:rFonts w:hint="cs"/>
          <w:szCs w:val="24"/>
          <w:rtl/>
        </w:rPr>
        <w:t xml:space="preserve"> מאושרות </w:t>
      </w:r>
      <w:r>
        <w:rPr>
          <w:rFonts w:hint="cs"/>
          <w:szCs w:val="24"/>
          <w:rtl/>
        </w:rPr>
        <w:t>ברמה הארצית או המחוזית</w:t>
      </w:r>
      <w:r w:rsidRPr="000E6D2E">
        <w:rPr>
          <w:rFonts w:hint="cs"/>
          <w:szCs w:val="24"/>
          <w:rtl/>
        </w:rPr>
        <w:t xml:space="preserve"> העוסקות ב</w:t>
      </w:r>
      <w:r>
        <w:rPr>
          <w:rFonts w:hint="cs"/>
          <w:szCs w:val="24"/>
          <w:rtl/>
        </w:rPr>
        <w:t xml:space="preserve">כרייה וחציבה או בפרויקטים של </w:t>
      </w:r>
      <w:r w:rsidRPr="000E6D2E">
        <w:rPr>
          <w:rFonts w:hint="cs"/>
          <w:szCs w:val="24"/>
          <w:rtl/>
        </w:rPr>
        <w:t>תשתית</w:t>
      </w:r>
      <w:r>
        <w:rPr>
          <w:rFonts w:hint="cs"/>
          <w:szCs w:val="24"/>
          <w:rtl/>
        </w:rPr>
        <w:t>.</w:t>
      </w:r>
    </w:p>
    <w:p w14:paraId="56068BCB" w14:textId="77777777" w:rsidR="00963DCD" w:rsidRPr="000E6D2E" w:rsidRDefault="00963DCD" w:rsidP="00A963A5">
      <w:pPr>
        <w:pStyle w:val="af1"/>
        <w:numPr>
          <w:ilvl w:val="3"/>
          <w:numId w:val="35"/>
        </w:numPr>
        <w:spacing w:line="360" w:lineRule="auto"/>
        <w:jc w:val="both"/>
        <w:outlineLvl w:val="0"/>
        <w:rPr>
          <w:szCs w:val="24"/>
        </w:rPr>
      </w:pPr>
      <w:r w:rsidRPr="000E6D2E">
        <w:rPr>
          <w:rFonts w:ascii="Arial" w:hAnsi="Arial" w:hint="cs"/>
          <w:szCs w:val="24"/>
          <w:rtl/>
        </w:rPr>
        <w:t xml:space="preserve">לצורך הוכחת עמידה בתנאי סף זה, על המציע לפרט </w:t>
      </w:r>
      <w:r w:rsidRPr="000E6D2E">
        <w:rPr>
          <w:rFonts w:ascii="Arial" w:hAnsi="Arial" w:hint="cs"/>
          <w:szCs w:val="24"/>
          <w:u w:val="single"/>
          <w:rtl/>
        </w:rPr>
        <w:t>במסמך נפרד וברור</w:t>
      </w:r>
      <w:r w:rsidRPr="000E6D2E">
        <w:rPr>
          <w:rFonts w:ascii="Arial" w:hAnsi="Arial" w:hint="cs"/>
          <w:szCs w:val="24"/>
          <w:rtl/>
        </w:rPr>
        <w:t xml:space="preserve"> את ניסיונו</w:t>
      </w:r>
      <w:r>
        <w:rPr>
          <w:rFonts w:ascii="Arial" w:hAnsi="Arial" w:hint="cs"/>
          <w:szCs w:val="24"/>
          <w:rtl/>
        </w:rPr>
        <w:t>,</w:t>
      </w:r>
      <w:r w:rsidRPr="000E6D2E">
        <w:rPr>
          <w:rFonts w:ascii="Arial" w:hAnsi="Arial" w:hint="cs"/>
          <w:szCs w:val="24"/>
          <w:rtl/>
        </w:rPr>
        <w:t xml:space="preserve"> </w:t>
      </w:r>
      <w:r>
        <w:rPr>
          <w:rFonts w:ascii="Arial" w:hAnsi="Arial" w:hint="cs"/>
          <w:szCs w:val="24"/>
          <w:rtl/>
        </w:rPr>
        <w:t>כנדרש בסעיף 8 להלן.</w:t>
      </w:r>
      <w:r w:rsidRPr="000E6D2E">
        <w:rPr>
          <w:rFonts w:ascii="Arial" w:hAnsi="Arial" w:hint="cs"/>
          <w:szCs w:val="24"/>
          <w:rtl/>
        </w:rPr>
        <w:t xml:space="preserve"> </w:t>
      </w:r>
      <w:r>
        <w:rPr>
          <w:rFonts w:ascii="Arial" w:hAnsi="Arial" w:hint="cs"/>
          <w:szCs w:val="24"/>
          <w:rtl/>
        </w:rPr>
        <w:t xml:space="preserve">(אם מדובר בתכניות לפרויקטים של תשתית יש </w:t>
      </w:r>
      <w:r>
        <w:rPr>
          <w:rFonts w:ascii="Arial" w:hAnsi="Arial" w:hint="cs"/>
          <w:szCs w:val="24"/>
          <w:rtl/>
        </w:rPr>
        <w:lastRenderedPageBreak/>
        <w:t>להרחיב על הנושאים הנוגעים להיבט של הכרייה והחציבה ועבודות העפר בהם)</w:t>
      </w:r>
      <w:r w:rsidRPr="000E6D2E">
        <w:rPr>
          <w:rFonts w:ascii="Arial" w:hAnsi="Arial" w:hint="cs"/>
          <w:szCs w:val="24"/>
          <w:rtl/>
        </w:rPr>
        <w:t xml:space="preserve">, </w:t>
      </w:r>
      <w:r>
        <w:rPr>
          <w:rFonts w:ascii="Arial" w:hAnsi="Arial" w:hint="cs"/>
          <w:szCs w:val="24"/>
          <w:rtl/>
        </w:rPr>
        <w:t xml:space="preserve">כל זאת </w:t>
      </w:r>
      <w:r w:rsidRPr="000E6D2E">
        <w:rPr>
          <w:rFonts w:ascii="Arial" w:hAnsi="Arial" w:hint="cs"/>
          <w:szCs w:val="24"/>
          <w:rtl/>
        </w:rPr>
        <w:t>בצירוף מסמכים המוכיחים</w:t>
      </w:r>
      <w:r>
        <w:rPr>
          <w:rFonts w:ascii="Arial" w:hAnsi="Arial" w:hint="cs"/>
          <w:szCs w:val="24"/>
          <w:rtl/>
        </w:rPr>
        <w:t xml:space="preserve"> במפורש את המפורט.</w:t>
      </w:r>
      <w:r w:rsidRPr="000E6D2E">
        <w:rPr>
          <w:rFonts w:ascii="Arial" w:hAnsi="Arial" w:hint="cs"/>
          <w:szCs w:val="24"/>
          <w:rtl/>
        </w:rPr>
        <w:t xml:space="preserve"> </w:t>
      </w:r>
    </w:p>
    <w:p w14:paraId="542DD42B" w14:textId="77777777" w:rsidR="00963DCD" w:rsidRDefault="00963DCD" w:rsidP="00A963A5">
      <w:pPr>
        <w:pStyle w:val="af1"/>
        <w:numPr>
          <w:ilvl w:val="2"/>
          <w:numId w:val="35"/>
        </w:numPr>
        <w:spacing w:line="360" w:lineRule="auto"/>
        <w:ind w:left="1445"/>
        <w:jc w:val="both"/>
        <w:outlineLvl w:val="0"/>
        <w:rPr>
          <w:rFonts w:ascii="Arial" w:hAnsi="Arial"/>
          <w:szCs w:val="24"/>
          <w:u w:val="single"/>
        </w:rPr>
      </w:pPr>
      <w:r>
        <w:rPr>
          <w:rFonts w:ascii="Arial" w:hAnsi="Arial" w:hint="cs"/>
          <w:szCs w:val="24"/>
          <w:u w:val="single"/>
          <w:rtl/>
        </w:rPr>
        <w:t>צוות התכנון</w:t>
      </w:r>
    </w:p>
    <w:p w14:paraId="7D316543" w14:textId="77777777" w:rsidR="00963DCD" w:rsidRDefault="00963DCD" w:rsidP="00A963A5">
      <w:pPr>
        <w:pStyle w:val="af1"/>
        <w:numPr>
          <w:ilvl w:val="3"/>
          <w:numId w:val="35"/>
        </w:numPr>
        <w:spacing w:line="360" w:lineRule="auto"/>
        <w:jc w:val="both"/>
        <w:outlineLvl w:val="0"/>
        <w:rPr>
          <w:rFonts w:asciiTheme="majorBidi" w:hAnsiTheme="majorBidi"/>
          <w:szCs w:val="24"/>
          <w:rtl/>
        </w:rPr>
      </w:pPr>
      <w:r w:rsidRPr="003A77F2">
        <w:rPr>
          <w:rFonts w:asciiTheme="majorBidi" w:hAnsiTheme="majorBidi"/>
          <w:szCs w:val="24"/>
          <w:rtl/>
        </w:rPr>
        <w:t xml:space="preserve">במסגרת מכרז זה, נדרש המציע להציג צוות המונה </w:t>
      </w:r>
      <w:r w:rsidRPr="003A77F2">
        <w:rPr>
          <w:rFonts w:asciiTheme="majorBidi" w:hAnsiTheme="majorBidi" w:hint="cs"/>
          <w:szCs w:val="24"/>
          <w:rtl/>
        </w:rPr>
        <w:t>ששה</w:t>
      </w:r>
      <w:r w:rsidRPr="003A77F2">
        <w:rPr>
          <w:rFonts w:asciiTheme="majorBidi" w:hAnsiTheme="majorBidi"/>
          <w:szCs w:val="24"/>
          <w:rtl/>
        </w:rPr>
        <w:t xml:space="preserve"> (</w:t>
      </w:r>
      <w:r w:rsidRPr="003A77F2">
        <w:rPr>
          <w:rFonts w:asciiTheme="majorBidi" w:hAnsiTheme="majorBidi" w:hint="cs"/>
          <w:szCs w:val="24"/>
          <w:rtl/>
        </w:rPr>
        <w:t>6</w:t>
      </w:r>
      <w:r w:rsidRPr="003A77F2">
        <w:rPr>
          <w:rFonts w:asciiTheme="majorBidi" w:hAnsiTheme="majorBidi"/>
          <w:szCs w:val="24"/>
          <w:rtl/>
        </w:rPr>
        <w:t xml:space="preserve">) </w:t>
      </w:r>
      <w:r w:rsidRPr="003A77F2">
        <w:rPr>
          <w:rFonts w:asciiTheme="majorBidi" w:hAnsiTheme="majorBidi" w:hint="cs"/>
          <w:szCs w:val="24"/>
          <w:rtl/>
        </w:rPr>
        <w:t>אנשי צוות</w:t>
      </w:r>
      <w:r w:rsidRPr="003A77F2">
        <w:rPr>
          <w:rFonts w:asciiTheme="majorBidi" w:hAnsiTheme="majorBidi"/>
          <w:szCs w:val="24"/>
          <w:rtl/>
        </w:rPr>
        <w:t xml:space="preserve"> מטעמו אשר יעמדו בתנאי הסף המקצועיים המפורטים להלן.</w:t>
      </w:r>
    </w:p>
    <w:p w14:paraId="6B06ADE7" w14:textId="77777777" w:rsidR="00963DCD" w:rsidRPr="00C94549" w:rsidRDefault="00963DCD" w:rsidP="00A963A5">
      <w:pPr>
        <w:pStyle w:val="af1"/>
        <w:numPr>
          <w:ilvl w:val="3"/>
          <w:numId w:val="35"/>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7A4A6CC7" w14:textId="77777777" w:rsidR="00963DCD" w:rsidRPr="000E6D2E" w:rsidRDefault="00963DCD" w:rsidP="00A963A5">
      <w:pPr>
        <w:pStyle w:val="af1"/>
        <w:numPr>
          <w:ilvl w:val="4"/>
          <w:numId w:val="35"/>
        </w:numPr>
        <w:spacing w:line="360" w:lineRule="auto"/>
        <w:ind w:left="3288" w:hanging="1134"/>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143C03DC" w14:textId="77777777" w:rsidR="00963DCD" w:rsidRPr="000E6D2E" w:rsidRDefault="00963DCD" w:rsidP="00A963A5">
      <w:pPr>
        <w:pStyle w:val="af1"/>
        <w:numPr>
          <w:ilvl w:val="4"/>
          <w:numId w:val="35"/>
        </w:numPr>
        <w:spacing w:line="360" w:lineRule="auto"/>
        <w:ind w:left="3288" w:hanging="1134"/>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14:paraId="5D6CC23F" w14:textId="77777777" w:rsidR="00963DCD" w:rsidRPr="00247F99" w:rsidRDefault="00963DCD" w:rsidP="00A963A5">
      <w:pPr>
        <w:pStyle w:val="af1"/>
        <w:numPr>
          <w:ilvl w:val="3"/>
          <w:numId w:val="35"/>
        </w:numPr>
        <w:spacing w:line="360" w:lineRule="auto"/>
        <w:jc w:val="both"/>
        <w:outlineLvl w:val="0"/>
        <w:rPr>
          <w:rFonts w:ascii="Arial" w:hAnsi="Arial"/>
          <w:szCs w:val="24"/>
        </w:rPr>
      </w:pPr>
      <w:r w:rsidRPr="00C95EF4">
        <w:rPr>
          <w:rFonts w:hint="eastAsia"/>
          <w:szCs w:val="24"/>
          <w:rtl/>
        </w:rPr>
        <w:t>באשר</w:t>
      </w:r>
      <w:r w:rsidRPr="00247F99">
        <w:rPr>
          <w:rFonts w:ascii="Arial" w:hAnsi="Arial"/>
          <w:szCs w:val="24"/>
          <w:rtl/>
        </w:rPr>
        <w:t xml:space="preserve"> </w:t>
      </w:r>
      <w:r w:rsidRPr="00247F99">
        <w:rPr>
          <w:rFonts w:ascii="Arial" w:hAnsi="Arial" w:hint="eastAsia"/>
          <w:szCs w:val="24"/>
          <w:rtl/>
        </w:rPr>
        <w:t>לאיש</w:t>
      </w:r>
      <w:r w:rsidRPr="00247F99">
        <w:rPr>
          <w:rFonts w:ascii="Arial" w:hAnsi="Arial"/>
          <w:szCs w:val="24"/>
          <w:rtl/>
        </w:rPr>
        <w:t xml:space="preserve"> </w:t>
      </w:r>
      <w:r w:rsidRPr="00247F99">
        <w:rPr>
          <w:rFonts w:ascii="Arial" w:hAnsi="Arial" w:hint="eastAsia"/>
          <w:szCs w:val="24"/>
          <w:rtl/>
        </w:rPr>
        <w:t>צוות</w:t>
      </w:r>
      <w:r w:rsidRPr="00247F99">
        <w:rPr>
          <w:rFonts w:ascii="Arial" w:hAnsi="Arial"/>
          <w:szCs w:val="24"/>
          <w:rtl/>
        </w:rPr>
        <w:t xml:space="preserve"> </w:t>
      </w:r>
      <w:r w:rsidRPr="00247F99">
        <w:rPr>
          <w:rFonts w:ascii="Arial" w:hAnsi="Arial" w:hint="eastAsia"/>
          <w:szCs w:val="24"/>
          <w:rtl/>
        </w:rPr>
        <w:t>מוצע</w:t>
      </w:r>
      <w:r w:rsidRPr="00247F99">
        <w:rPr>
          <w:rFonts w:ascii="Arial" w:hAnsi="Arial"/>
          <w:szCs w:val="24"/>
          <w:rtl/>
        </w:rPr>
        <w:t xml:space="preserve">, </w:t>
      </w:r>
      <w:r w:rsidRPr="00247F99">
        <w:rPr>
          <w:rFonts w:ascii="Arial" w:hAnsi="Arial" w:hint="eastAsia"/>
          <w:szCs w:val="24"/>
          <w:rtl/>
        </w:rPr>
        <w:t>שהינו</w:t>
      </w:r>
      <w:r w:rsidRPr="00247F99">
        <w:rPr>
          <w:rFonts w:ascii="Arial" w:hAnsi="Arial"/>
          <w:szCs w:val="24"/>
          <w:rtl/>
        </w:rPr>
        <w:t xml:space="preserve"> </w:t>
      </w:r>
      <w:r w:rsidRPr="00247F99">
        <w:rPr>
          <w:rFonts w:ascii="Arial" w:hAnsi="Arial" w:hint="eastAsia"/>
          <w:szCs w:val="24"/>
          <w:rtl/>
        </w:rPr>
        <w:t>עובד</w:t>
      </w:r>
      <w:r w:rsidRPr="00247F99">
        <w:rPr>
          <w:rFonts w:ascii="Arial" w:hAnsi="Arial"/>
          <w:szCs w:val="24"/>
          <w:rtl/>
        </w:rPr>
        <w:t xml:space="preserve"> </w:t>
      </w:r>
      <w:r w:rsidRPr="00247F99">
        <w:rPr>
          <w:rFonts w:ascii="Arial" w:hAnsi="Arial" w:hint="eastAsia"/>
          <w:szCs w:val="24"/>
          <w:rtl/>
        </w:rPr>
        <w:t>קבוע</w:t>
      </w:r>
      <w:r w:rsidRPr="00247F99">
        <w:rPr>
          <w:rFonts w:ascii="Arial" w:hAnsi="Arial"/>
          <w:szCs w:val="24"/>
          <w:rtl/>
        </w:rPr>
        <w:t xml:space="preserve"> </w:t>
      </w:r>
      <w:r w:rsidRPr="00247F99">
        <w:rPr>
          <w:rFonts w:ascii="Arial" w:hAnsi="Arial" w:hint="eastAsia"/>
          <w:szCs w:val="24"/>
          <w:rtl/>
        </w:rPr>
        <w:t>ובלעדי</w:t>
      </w:r>
      <w:r w:rsidRPr="00247F99">
        <w:rPr>
          <w:rFonts w:ascii="Arial" w:hAnsi="Arial"/>
          <w:szCs w:val="24"/>
          <w:rtl/>
        </w:rPr>
        <w:t xml:space="preserve"> </w:t>
      </w:r>
      <w:r w:rsidRPr="00247F99">
        <w:rPr>
          <w:rFonts w:ascii="Arial" w:hAnsi="Arial" w:hint="eastAsia"/>
          <w:szCs w:val="24"/>
          <w:rtl/>
        </w:rPr>
        <w:t>של</w:t>
      </w:r>
      <w:r w:rsidRPr="00247F99">
        <w:rPr>
          <w:rFonts w:ascii="Arial" w:hAnsi="Arial"/>
          <w:szCs w:val="24"/>
          <w:rtl/>
        </w:rPr>
        <w:t xml:space="preserve"> </w:t>
      </w:r>
      <w:r w:rsidRPr="00247F99">
        <w:rPr>
          <w:rFonts w:ascii="Arial" w:hAnsi="Arial" w:hint="eastAsia"/>
          <w:szCs w:val="24"/>
          <w:rtl/>
        </w:rPr>
        <w:t>המציע</w:t>
      </w:r>
      <w:r w:rsidRPr="00247F99">
        <w:rPr>
          <w:rFonts w:ascii="Arial" w:hAnsi="Arial"/>
          <w:szCs w:val="24"/>
          <w:rtl/>
        </w:rPr>
        <w:t xml:space="preserve">, </w:t>
      </w:r>
      <w:r w:rsidRPr="00247F99">
        <w:rPr>
          <w:rFonts w:ascii="Arial" w:hAnsi="Arial" w:hint="eastAsia"/>
          <w:szCs w:val="24"/>
          <w:rtl/>
        </w:rPr>
        <w:t>אין</w:t>
      </w:r>
      <w:r w:rsidRPr="00247F99">
        <w:rPr>
          <w:rFonts w:ascii="Arial" w:hAnsi="Arial"/>
          <w:szCs w:val="24"/>
          <w:rtl/>
        </w:rPr>
        <w:t xml:space="preserve"> </w:t>
      </w:r>
      <w:r w:rsidRPr="00247F99">
        <w:rPr>
          <w:rFonts w:ascii="Arial" w:hAnsi="Arial" w:hint="eastAsia"/>
          <w:szCs w:val="24"/>
          <w:rtl/>
        </w:rPr>
        <w:t>צורך</w:t>
      </w:r>
      <w:r w:rsidRPr="00247F99">
        <w:rPr>
          <w:rFonts w:ascii="Arial" w:hAnsi="Arial"/>
          <w:szCs w:val="24"/>
          <w:rtl/>
        </w:rPr>
        <w:t xml:space="preserve"> </w:t>
      </w:r>
      <w:r w:rsidRPr="00247F99">
        <w:rPr>
          <w:rFonts w:ascii="Arial" w:hAnsi="Arial" w:hint="eastAsia"/>
          <w:szCs w:val="24"/>
          <w:rtl/>
        </w:rPr>
        <w:t>להגיש</w:t>
      </w:r>
      <w:r w:rsidRPr="00247F99">
        <w:rPr>
          <w:rFonts w:ascii="Arial" w:hAnsi="Arial"/>
          <w:szCs w:val="24"/>
          <w:rtl/>
        </w:rPr>
        <w:t xml:space="preserve"> </w:t>
      </w:r>
      <w:r w:rsidRPr="00247F99">
        <w:rPr>
          <w:rFonts w:ascii="Arial" w:hAnsi="Arial" w:hint="eastAsia"/>
          <w:szCs w:val="24"/>
          <w:rtl/>
        </w:rPr>
        <w:t>הסכם</w:t>
      </w:r>
      <w:r w:rsidRPr="00247F99">
        <w:rPr>
          <w:rFonts w:ascii="Arial" w:hAnsi="Arial"/>
          <w:szCs w:val="24"/>
          <w:rtl/>
        </w:rPr>
        <w:t xml:space="preserve">  </w:t>
      </w:r>
      <w:r w:rsidRPr="00247F99">
        <w:rPr>
          <w:rFonts w:ascii="Arial" w:hAnsi="Arial" w:hint="eastAsia"/>
          <w:szCs w:val="24"/>
          <w:rtl/>
        </w:rPr>
        <w:t>התקשרות</w:t>
      </w:r>
      <w:r w:rsidRPr="00247F99">
        <w:rPr>
          <w:rFonts w:ascii="Arial" w:hAnsi="Arial"/>
          <w:szCs w:val="24"/>
          <w:rtl/>
        </w:rPr>
        <w:t xml:space="preserve"> </w:t>
      </w:r>
      <w:r w:rsidRPr="00247F99">
        <w:rPr>
          <w:rFonts w:ascii="Arial" w:hAnsi="Arial" w:hint="eastAsia"/>
          <w:szCs w:val="24"/>
          <w:rtl/>
        </w:rPr>
        <w:t>כאמור</w:t>
      </w:r>
      <w:r w:rsidRPr="00247F99">
        <w:rPr>
          <w:rFonts w:ascii="Arial" w:hAnsi="Arial"/>
          <w:szCs w:val="24"/>
          <w:rtl/>
        </w:rPr>
        <w:t xml:space="preserve">, </w:t>
      </w:r>
      <w:r w:rsidRPr="00247F99">
        <w:rPr>
          <w:rFonts w:ascii="Arial" w:hAnsi="Arial" w:hint="eastAsia"/>
          <w:szCs w:val="24"/>
          <w:rtl/>
        </w:rPr>
        <w:t>אולם</w:t>
      </w:r>
      <w:r w:rsidRPr="00247F99">
        <w:rPr>
          <w:rFonts w:ascii="Arial" w:hAnsi="Arial"/>
          <w:szCs w:val="24"/>
          <w:rtl/>
        </w:rPr>
        <w:t xml:space="preserve"> </w:t>
      </w:r>
      <w:r w:rsidRPr="00247F99">
        <w:rPr>
          <w:rFonts w:ascii="Arial" w:hAnsi="Arial" w:hint="eastAsia"/>
          <w:szCs w:val="24"/>
          <w:rtl/>
        </w:rPr>
        <w:t>יש</w:t>
      </w:r>
      <w:r w:rsidRPr="00247F99">
        <w:rPr>
          <w:rFonts w:ascii="Arial" w:hAnsi="Arial"/>
          <w:szCs w:val="24"/>
          <w:rtl/>
        </w:rPr>
        <w:t xml:space="preserve"> </w:t>
      </w:r>
      <w:r w:rsidRPr="00247F99">
        <w:rPr>
          <w:rFonts w:ascii="Arial" w:hAnsi="Arial" w:hint="eastAsia"/>
          <w:szCs w:val="24"/>
          <w:rtl/>
        </w:rPr>
        <w:t>לציין</w:t>
      </w:r>
      <w:r w:rsidRPr="00247F99">
        <w:rPr>
          <w:rFonts w:ascii="Arial" w:hAnsi="Arial"/>
          <w:szCs w:val="24"/>
          <w:rtl/>
        </w:rPr>
        <w:t xml:space="preserve"> </w:t>
      </w:r>
      <w:r w:rsidRPr="00247F99">
        <w:rPr>
          <w:rFonts w:ascii="Arial" w:hAnsi="Arial" w:hint="eastAsia"/>
          <w:szCs w:val="24"/>
          <w:rtl/>
        </w:rPr>
        <w:t>בהצעה</w:t>
      </w:r>
      <w:r w:rsidRPr="00247F99">
        <w:rPr>
          <w:rFonts w:ascii="Arial" w:hAnsi="Arial"/>
          <w:szCs w:val="24"/>
          <w:rtl/>
        </w:rPr>
        <w:t xml:space="preserve">, </w:t>
      </w:r>
      <w:r w:rsidRPr="00247F99">
        <w:rPr>
          <w:rFonts w:ascii="Arial" w:hAnsi="Arial" w:hint="eastAsia"/>
          <w:szCs w:val="24"/>
          <w:rtl/>
        </w:rPr>
        <w:t>בצורה</w:t>
      </w:r>
      <w:r w:rsidRPr="00247F99">
        <w:rPr>
          <w:rFonts w:ascii="Arial" w:hAnsi="Arial"/>
          <w:szCs w:val="24"/>
          <w:rtl/>
        </w:rPr>
        <w:t xml:space="preserve"> </w:t>
      </w:r>
      <w:r w:rsidRPr="00247F99">
        <w:rPr>
          <w:rFonts w:ascii="Arial" w:hAnsi="Arial" w:hint="eastAsia"/>
          <w:szCs w:val="24"/>
          <w:rtl/>
        </w:rPr>
        <w:t>ברורה</w:t>
      </w:r>
      <w:r w:rsidRPr="00247F99">
        <w:rPr>
          <w:rFonts w:ascii="Arial" w:hAnsi="Arial"/>
          <w:szCs w:val="24"/>
          <w:rtl/>
        </w:rPr>
        <w:t xml:space="preserve"> </w:t>
      </w:r>
      <w:r w:rsidRPr="00247F99">
        <w:rPr>
          <w:rFonts w:ascii="Arial" w:hAnsi="Arial" w:hint="eastAsia"/>
          <w:szCs w:val="24"/>
          <w:rtl/>
        </w:rPr>
        <w:t>שאינה</w:t>
      </w:r>
      <w:r w:rsidRPr="00247F99">
        <w:rPr>
          <w:rFonts w:ascii="Arial" w:hAnsi="Arial"/>
          <w:szCs w:val="24"/>
          <w:rtl/>
        </w:rPr>
        <w:t xml:space="preserve"> </w:t>
      </w:r>
      <w:r w:rsidRPr="00247F99">
        <w:rPr>
          <w:rFonts w:ascii="Arial" w:hAnsi="Arial" w:hint="eastAsia"/>
          <w:szCs w:val="24"/>
          <w:rtl/>
        </w:rPr>
        <w:t>משתמעת</w:t>
      </w:r>
      <w:r w:rsidRPr="00247F99">
        <w:rPr>
          <w:rFonts w:ascii="Arial" w:hAnsi="Arial"/>
          <w:szCs w:val="24"/>
          <w:rtl/>
        </w:rPr>
        <w:t xml:space="preserve"> </w:t>
      </w:r>
      <w:r w:rsidRPr="00247F99">
        <w:rPr>
          <w:rFonts w:ascii="Arial" w:hAnsi="Arial" w:hint="eastAsia"/>
          <w:szCs w:val="24"/>
          <w:rtl/>
        </w:rPr>
        <w:t>לשני</w:t>
      </w:r>
      <w:r w:rsidRPr="00247F99">
        <w:rPr>
          <w:rFonts w:ascii="Arial" w:hAnsi="Arial"/>
          <w:szCs w:val="24"/>
          <w:rtl/>
        </w:rPr>
        <w:t xml:space="preserve"> </w:t>
      </w:r>
      <w:r w:rsidRPr="00247F99">
        <w:rPr>
          <w:rFonts w:ascii="Arial" w:hAnsi="Arial" w:hint="eastAsia"/>
          <w:szCs w:val="24"/>
          <w:rtl/>
        </w:rPr>
        <w:t>פנים</w:t>
      </w:r>
      <w:r w:rsidRPr="00247F99">
        <w:rPr>
          <w:rFonts w:ascii="Arial" w:hAnsi="Arial"/>
          <w:szCs w:val="24"/>
          <w:rtl/>
        </w:rPr>
        <w:t xml:space="preserve">, </w:t>
      </w:r>
      <w:r w:rsidRPr="00247F99">
        <w:rPr>
          <w:rFonts w:ascii="Arial" w:hAnsi="Arial" w:hint="eastAsia"/>
          <w:szCs w:val="24"/>
          <w:rtl/>
        </w:rPr>
        <w:t>כי</w:t>
      </w:r>
      <w:r w:rsidRPr="00247F99">
        <w:rPr>
          <w:rFonts w:ascii="Arial" w:hAnsi="Arial"/>
          <w:szCs w:val="24"/>
          <w:rtl/>
        </w:rPr>
        <w:t xml:space="preserve"> </w:t>
      </w:r>
      <w:r w:rsidRPr="00247F99">
        <w:rPr>
          <w:rFonts w:ascii="Arial" w:hAnsi="Arial" w:hint="eastAsia"/>
          <w:szCs w:val="24"/>
          <w:rtl/>
        </w:rPr>
        <w:t>אותו</w:t>
      </w:r>
      <w:r w:rsidRPr="00247F99">
        <w:rPr>
          <w:rFonts w:ascii="Arial" w:hAnsi="Arial"/>
          <w:szCs w:val="24"/>
          <w:rtl/>
        </w:rPr>
        <w:t xml:space="preserve"> </w:t>
      </w:r>
      <w:r w:rsidRPr="00247F99">
        <w:rPr>
          <w:rFonts w:ascii="Arial" w:hAnsi="Arial" w:hint="eastAsia"/>
          <w:szCs w:val="24"/>
          <w:rtl/>
        </w:rPr>
        <w:t>איש</w:t>
      </w:r>
      <w:r w:rsidRPr="00247F99">
        <w:rPr>
          <w:rFonts w:ascii="Arial" w:hAnsi="Arial"/>
          <w:szCs w:val="24"/>
          <w:rtl/>
        </w:rPr>
        <w:t xml:space="preserve"> </w:t>
      </w:r>
      <w:r w:rsidRPr="00247F99">
        <w:rPr>
          <w:rFonts w:ascii="Arial" w:hAnsi="Arial" w:hint="eastAsia"/>
          <w:szCs w:val="24"/>
          <w:rtl/>
        </w:rPr>
        <w:t>צוות</w:t>
      </w:r>
      <w:r w:rsidRPr="00247F99">
        <w:rPr>
          <w:rFonts w:ascii="Arial" w:hAnsi="Arial"/>
          <w:szCs w:val="24"/>
          <w:rtl/>
        </w:rPr>
        <w:t xml:space="preserve"> </w:t>
      </w:r>
      <w:r w:rsidRPr="00247F99">
        <w:rPr>
          <w:rFonts w:ascii="Arial" w:hAnsi="Arial" w:hint="eastAsia"/>
          <w:szCs w:val="24"/>
          <w:rtl/>
        </w:rPr>
        <w:t>מועסק</w:t>
      </w:r>
      <w:r w:rsidRPr="00247F99">
        <w:rPr>
          <w:rFonts w:ascii="Arial" w:hAnsi="Arial"/>
          <w:szCs w:val="24"/>
          <w:rtl/>
        </w:rPr>
        <w:t xml:space="preserve"> </w:t>
      </w:r>
      <w:r w:rsidRPr="00247F99">
        <w:rPr>
          <w:rFonts w:ascii="Arial" w:hAnsi="Arial" w:hint="eastAsia"/>
          <w:szCs w:val="24"/>
          <w:rtl/>
        </w:rPr>
        <w:t>באופן</w:t>
      </w:r>
      <w:r w:rsidRPr="00247F99">
        <w:rPr>
          <w:rFonts w:ascii="Arial" w:hAnsi="Arial"/>
          <w:szCs w:val="24"/>
          <w:rtl/>
        </w:rPr>
        <w:t xml:space="preserve"> </w:t>
      </w:r>
      <w:r w:rsidRPr="00247F99">
        <w:rPr>
          <w:rFonts w:ascii="Arial" w:hAnsi="Arial" w:hint="eastAsia"/>
          <w:szCs w:val="24"/>
          <w:rtl/>
        </w:rPr>
        <w:t>קבוע</w:t>
      </w:r>
      <w:r w:rsidRPr="00247F99">
        <w:rPr>
          <w:rFonts w:ascii="Arial" w:hAnsi="Arial"/>
          <w:szCs w:val="24"/>
          <w:rtl/>
        </w:rPr>
        <w:t xml:space="preserve"> </w:t>
      </w:r>
      <w:r w:rsidRPr="00247F99">
        <w:rPr>
          <w:rFonts w:ascii="Arial" w:hAnsi="Arial" w:hint="eastAsia"/>
          <w:szCs w:val="24"/>
          <w:rtl/>
        </w:rPr>
        <w:t>ובלעדי</w:t>
      </w:r>
      <w:r w:rsidRPr="00247F99">
        <w:rPr>
          <w:rFonts w:ascii="Arial" w:hAnsi="Arial"/>
          <w:szCs w:val="24"/>
          <w:rtl/>
        </w:rPr>
        <w:t xml:space="preserve"> </w:t>
      </w:r>
      <w:r w:rsidRPr="00247F99">
        <w:rPr>
          <w:rFonts w:ascii="Arial" w:hAnsi="Arial" w:hint="eastAsia"/>
          <w:szCs w:val="24"/>
          <w:rtl/>
        </w:rPr>
        <w:t>על</w:t>
      </w:r>
      <w:r w:rsidRPr="00247F99">
        <w:rPr>
          <w:rFonts w:ascii="Arial" w:hAnsi="Arial"/>
          <w:szCs w:val="24"/>
          <w:rtl/>
        </w:rPr>
        <w:t xml:space="preserve"> </w:t>
      </w:r>
      <w:r w:rsidRPr="00247F99">
        <w:rPr>
          <w:rFonts w:ascii="Arial" w:hAnsi="Arial" w:hint="eastAsia"/>
          <w:szCs w:val="24"/>
          <w:rtl/>
        </w:rPr>
        <w:t>ידי</w:t>
      </w:r>
      <w:r w:rsidRPr="00247F99">
        <w:rPr>
          <w:rFonts w:ascii="Arial" w:hAnsi="Arial"/>
          <w:szCs w:val="24"/>
          <w:rtl/>
        </w:rPr>
        <w:t xml:space="preserve"> </w:t>
      </w:r>
      <w:r w:rsidRPr="00247F99">
        <w:rPr>
          <w:rFonts w:ascii="Arial" w:hAnsi="Arial" w:hint="eastAsia"/>
          <w:szCs w:val="24"/>
          <w:rtl/>
        </w:rPr>
        <w:t>המציע</w:t>
      </w:r>
      <w:r w:rsidRPr="00247F99">
        <w:rPr>
          <w:rFonts w:ascii="Arial" w:hAnsi="Arial"/>
          <w:szCs w:val="24"/>
          <w:rtl/>
        </w:rPr>
        <w:t>.</w:t>
      </w:r>
    </w:p>
    <w:p w14:paraId="3064D4FD" w14:textId="77777777" w:rsidR="00963DCD" w:rsidRPr="00247F99" w:rsidRDefault="00963DCD" w:rsidP="00A963A5">
      <w:pPr>
        <w:pStyle w:val="af1"/>
        <w:numPr>
          <w:ilvl w:val="3"/>
          <w:numId w:val="35"/>
        </w:numPr>
        <w:spacing w:line="360" w:lineRule="auto"/>
        <w:jc w:val="both"/>
        <w:outlineLvl w:val="0"/>
        <w:rPr>
          <w:rFonts w:ascii="Arial" w:hAnsi="Arial"/>
          <w:szCs w:val="24"/>
          <w:rtl/>
        </w:rPr>
      </w:pPr>
      <w:r w:rsidRPr="00C95EF4">
        <w:rPr>
          <w:rFonts w:hint="cs"/>
          <w:szCs w:val="24"/>
          <w:rtl/>
        </w:rPr>
        <w:t>מובהר</w:t>
      </w:r>
      <w:r w:rsidRPr="00247F99">
        <w:rPr>
          <w:rFonts w:ascii="Arial" w:hAnsi="Arial" w:hint="cs"/>
          <w:szCs w:val="24"/>
          <w:rtl/>
        </w:rPr>
        <w:t>, כי המשרד יהיה רשאי לדרוש ממציע להגיש לו הסכם מתוקן עם אנשי הצוות המוצעים, וזאת במקרה שהמשרד יהיה סבור כי ההסכם שהוגש במסגרת ההצעה אינו מספק.</w:t>
      </w:r>
    </w:p>
    <w:p w14:paraId="274BA92E" w14:textId="77777777" w:rsidR="00963DCD" w:rsidRDefault="00963DCD" w:rsidP="00A963A5">
      <w:pPr>
        <w:pStyle w:val="af1"/>
        <w:numPr>
          <w:ilvl w:val="3"/>
          <w:numId w:val="35"/>
        </w:numPr>
        <w:spacing w:line="360" w:lineRule="auto"/>
        <w:jc w:val="both"/>
        <w:outlineLvl w:val="0"/>
        <w:rPr>
          <w:rFonts w:ascii="Arial" w:hAnsi="Arial"/>
          <w:szCs w:val="24"/>
          <w:u w:val="single"/>
        </w:rPr>
      </w:pPr>
      <w:r w:rsidRPr="000E6D2E">
        <w:rPr>
          <w:rFonts w:ascii="Arial" w:hAnsi="Arial" w:hint="cs"/>
          <w:szCs w:val="24"/>
          <w:u w:val="single"/>
          <w:rtl/>
        </w:rPr>
        <w:t>ראש צוות</w:t>
      </w:r>
      <w:r>
        <w:rPr>
          <w:rFonts w:ascii="Arial" w:hAnsi="Arial" w:hint="cs"/>
          <w:szCs w:val="24"/>
          <w:u w:val="single"/>
          <w:rtl/>
        </w:rPr>
        <w:t xml:space="preserve"> התכנון</w:t>
      </w:r>
      <w:r w:rsidRPr="000E6D2E">
        <w:rPr>
          <w:rFonts w:ascii="Arial" w:hAnsi="Arial" w:hint="cs"/>
          <w:szCs w:val="24"/>
          <w:rtl/>
        </w:rPr>
        <w:t>:</w:t>
      </w:r>
    </w:p>
    <w:p w14:paraId="1CA61730" w14:textId="77777777" w:rsidR="00963DCD" w:rsidRPr="00247F99" w:rsidRDefault="00963DCD" w:rsidP="00963DCD">
      <w:pPr>
        <w:spacing w:line="360" w:lineRule="auto"/>
        <w:ind w:left="2138"/>
        <w:jc w:val="both"/>
        <w:rPr>
          <w:rFonts w:ascii="Arial" w:hAnsi="Arial"/>
          <w:szCs w:val="24"/>
        </w:rPr>
      </w:pPr>
      <w:r w:rsidRPr="00247F99">
        <w:rPr>
          <w:rFonts w:ascii="Arial" w:hAnsi="Arial" w:hint="cs"/>
          <w:szCs w:val="24"/>
          <w:rtl/>
        </w:rPr>
        <w:t xml:space="preserve">ראש הצוות ישמש מטעם המציע כמנהל הפרויקט וכאיש הקשר עם המשרד האחראי על הנושאים המקצועיים והמנהליים נשוא מכרז זה. </w:t>
      </w:r>
    </w:p>
    <w:p w14:paraId="2AD45F3C" w14:textId="77777777" w:rsidR="00963DCD" w:rsidRPr="000E6D2E" w:rsidRDefault="00963DCD" w:rsidP="00A963A5">
      <w:pPr>
        <w:pStyle w:val="af1"/>
        <w:numPr>
          <w:ilvl w:val="4"/>
          <w:numId w:val="35"/>
        </w:numPr>
        <w:spacing w:line="360" w:lineRule="auto"/>
        <w:ind w:left="3288" w:hanging="1134"/>
        <w:jc w:val="both"/>
        <w:outlineLvl w:val="0"/>
        <w:rPr>
          <w:szCs w:val="24"/>
        </w:rPr>
      </w:pPr>
      <w:r w:rsidRPr="000E6D2E">
        <w:rPr>
          <w:rFonts w:hint="eastAsia"/>
          <w:szCs w:val="24"/>
          <w:rtl/>
        </w:rPr>
        <w:t>ראש</w:t>
      </w:r>
      <w:r w:rsidRPr="000E6D2E">
        <w:rPr>
          <w:szCs w:val="24"/>
          <w:rtl/>
        </w:rPr>
        <w:t xml:space="preserve"> </w:t>
      </w:r>
      <w:r w:rsidRPr="000E6D2E">
        <w:rPr>
          <w:rFonts w:hint="eastAsia"/>
          <w:szCs w:val="24"/>
          <w:rtl/>
        </w:rPr>
        <w:t>צוות</w:t>
      </w:r>
      <w:r>
        <w:rPr>
          <w:rFonts w:hint="cs"/>
          <w:szCs w:val="24"/>
          <w:rtl/>
        </w:rPr>
        <w:t xml:space="preserve"> התכנון (להלן: "</w:t>
      </w:r>
      <w:r w:rsidRPr="002A660C">
        <w:rPr>
          <w:rFonts w:hint="eastAsia"/>
          <w:b/>
          <w:bCs/>
          <w:szCs w:val="24"/>
          <w:rtl/>
        </w:rPr>
        <w:t>ראש</w:t>
      </w:r>
      <w:r w:rsidRPr="002A660C">
        <w:rPr>
          <w:b/>
          <w:bCs/>
          <w:szCs w:val="24"/>
          <w:rtl/>
        </w:rPr>
        <w:t xml:space="preserve"> </w:t>
      </w:r>
      <w:r w:rsidRPr="002A660C">
        <w:rPr>
          <w:rFonts w:hint="eastAsia"/>
          <w:b/>
          <w:bCs/>
          <w:szCs w:val="24"/>
          <w:rtl/>
        </w:rPr>
        <w:t>הצוות</w:t>
      </w:r>
      <w:r w:rsidRPr="002A660C">
        <w:rPr>
          <w:szCs w:val="24"/>
          <w:rtl/>
        </w:rPr>
        <w:t>"</w:t>
      </w:r>
      <w:r>
        <w:rPr>
          <w:rFonts w:hint="cs"/>
          <w:szCs w:val="24"/>
          <w:rtl/>
        </w:rPr>
        <w:t>)</w:t>
      </w:r>
      <w:r w:rsidRPr="000E6D2E">
        <w:rPr>
          <w:szCs w:val="24"/>
          <w:rtl/>
        </w:rPr>
        <w:t xml:space="preserve"> </w:t>
      </w:r>
      <w:r w:rsidRPr="000E6D2E">
        <w:rPr>
          <w:rFonts w:hint="cs"/>
          <w:szCs w:val="24"/>
          <w:rtl/>
        </w:rPr>
        <w:t>יהיה בעל</w:t>
      </w:r>
      <w:r w:rsidRPr="000E6D2E">
        <w:rPr>
          <w:szCs w:val="24"/>
          <w:rtl/>
        </w:rPr>
        <w:t xml:space="preserve"> </w:t>
      </w:r>
      <w:r w:rsidRPr="000E6D2E">
        <w:rPr>
          <w:rFonts w:hint="cs"/>
          <w:szCs w:val="24"/>
          <w:rtl/>
        </w:rPr>
        <w:t>תואר ראשון לפחות ממוסד אקדמי מוכר</w:t>
      </w:r>
      <w:r>
        <w:rPr>
          <w:rFonts w:hint="cs"/>
          <w:szCs w:val="24"/>
          <w:rtl/>
        </w:rPr>
        <w:t xml:space="preserve"> על ידי המועצה להשכלה גבוהה</w:t>
      </w:r>
      <w:r w:rsidRPr="000E6D2E">
        <w:rPr>
          <w:rFonts w:hint="cs"/>
          <w:szCs w:val="24"/>
          <w:rtl/>
        </w:rPr>
        <w:t xml:space="preserve"> ב</w:t>
      </w:r>
      <w:r>
        <w:rPr>
          <w:rFonts w:hint="cs"/>
          <w:szCs w:val="24"/>
          <w:rtl/>
        </w:rPr>
        <w:t>אחד מהתחומים הבאים</w:t>
      </w:r>
      <w:r w:rsidRPr="000E6D2E">
        <w:rPr>
          <w:szCs w:val="24"/>
          <w:rtl/>
        </w:rPr>
        <w:t>: אדריכל</w:t>
      </w:r>
      <w:r w:rsidRPr="000E6D2E">
        <w:rPr>
          <w:rFonts w:hint="cs"/>
          <w:szCs w:val="24"/>
          <w:rtl/>
        </w:rPr>
        <w:t>ות או הנדסה</w:t>
      </w:r>
      <w:r>
        <w:rPr>
          <w:rFonts w:hint="cs"/>
          <w:szCs w:val="24"/>
          <w:rtl/>
        </w:rPr>
        <w:t xml:space="preserve"> בתחום רלוונטי </w:t>
      </w:r>
      <w:r w:rsidRPr="000E6D2E">
        <w:rPr>
          <w:rFonts w:hint="cs"/>
          <w:szCs w:val="24"/>
          <w:rtl/>
        </w:rPr>
        <w:t xml:space="preserve">או </w:t>
      </w:r>
      <w:r w:rsidRPr="000E6D2E">
        <w:rPr>
          <w:szCs w:val="24"/>
          <w:rtl/>
        </w:rPr>
        <w:t>תכנ</w:t>
      </w:r>
      <w:r w:rsidRPr="000E6D2E">
        <w:rPr>
          <w:rFonts w:hint="cs"/>
          <w:szCs w:val="24"/>
          <w:rtl/>
        </w:rPr>
        <w:t>ו</w:t>
      </w:r>
      <w:r w:rsidRPr="000E6D2E">
        <w:rPr>
          <w:szCs w:val="24"/>
          <w:rtl/>
        </w:rPr>
        <w:t xml:space="preserve">ן ערים ואזורים </w:t>
      </w:r>
      <w:r w:rsidRPr="000E6D2E">
        <w:rPr>
          <w:rFonts w:hint="cs"/>
          <w:szCs w:val="24"/>
          <w:rtl/>
        </w:rPr>
        <w:t>או</w:t>
      </w:r>
      <w:r w:rsidRPr="000E6D2E">
        <w:rPr>
          <w:szCs w:val="24"/>
          <w:rtl/>
        </w:rPr>
        <w:t xml:space="preserve"> גיאוגר</w:t>
      </w:r>
      <w:r w:rsidRPr="000E6D2E">
        <w:rPr>
          <w:rFonts w:hint="cs"/>
          <w:szCs w:val="24"/>
          <w:rtl/>
        </w:rPr>
        <w:t xml:space="preserve">פיה. לצורך הוכחת עמידה בתנאי סף זה יש לצרף להצעה העתק </w:t>
      </w:r>
      <w:r>
        <w:rPr>
          <w:rFonts w:hint="cs"/>
          <w:szCs w:val="24"/>
          <w:rtl/>
        </w:rPr>
        <w:t xml:space="preserve">של </w:t>
      </w:r>
      <w:r w:rsidRPr="000E6D2E">
        <w:rPr>
          <w:rFonts w:hint="cs"/>
          <w:szCs w:val="24"/>
          <w:rtl/>
        </w:rPr>
        <w:t xml:space="preserve">תעודת </w:t>
      </w:r>
      <w:r>
        <w:rPr>
          <w:rFonts w:hint="cs"/>
          <w:szCs w:val="24"/>
          <w:rtl/>
        </w:rPr>
        <w:t>ה</w:t>
      </w:r>
      <w:r w:rsidRPr="000E6D2E">
        <w:rPr>
          <w:rFonts w:hint="cs"/>
          <w:szCs w:val="24"/>
          <w:rtl/>
        </w:rPr>
        <w:t xml:space="preserve">השכלה </w:t>
      </w:r>
      <w:r>
        <w:rPr>
          <w:rFonts w:hint="cs"/>
          <w:szCs w:val="24"/>
          <w:rtl/>
        </w:rPr>
        <w:t>ה</w:t>
      </w:r>
      <w:r w:rsidRPr="000E6D2E">
        <w:rPr>
          <w:rFonts w:hint="cs"/>
          <w:szCs w:val="24"/>
          <w:rtl/>
        </w:rPr>
        <w:t>רל</w:t>
      </w:r>
      <w:r>
        <w:rPr>
          <w:rFonts w:hint="cs"/>
          <w:szCs w:val="24"/>
          <w:rtl/>
        </w:rPr>
        <w:t>וו</w:t>
      </w:r>
      <w:r w:rsidRPr="000E6D2E">
        <w:rPr>
          <w:rFonts w:hint="cs"/>
          <w:szCs w:val="24"/>
          <w:rtl/>
        </w:rPr>
        <w:t>נטית.</w:t>
      </w:r>
    </w:p>
    <w:p w14:paraId="30564F9F" w14:textId="77777777" w:rsidR="00963DCD" w:rsidRPr="000E6D2E" w:rsidRDefault="00963DCD" w:rsidP="00A963A5">
      <w:pPr>
        <w:pStyle w:val="af1"/>
        <w:numPr>
          <w:ilvl w:val="4"/>
          <w:numId w:val="35"/>
        </w:numPr>
        <w:spacing w:line="360" w:lineRule="auto"/>
        <w:ind w:left="3288" w:hanging="1134"/>
        <w:jc w:val="both"/>
        <w:outlineLvl w:val="0"/>
        <w:rPr>
          <w:szCs w:val="24"/>
        </w:rPr>
      </w:pPr>
      <w:r>
        <w:rPr>
          <w:rFonts w:hint="cs"/>
          <w:szCs w:val="24"/>
          <w:rtl/>
        </w:rPr>
        <w:t xml:space="preserve">ראש הצוות </w:t>
      </w:r>
      <w:r w:rsidRPr="000E6D2E">
        <w:rPr>
          <w:rFonts w:hint="cs"/>
          <w:szCs w:val="24"/>
          <w:rtl/>
        </w:rPr>
        <w:t xml:space="preserve">יהיה אדם השוהה דרך קבע בישראל ודובר </w:t>
      </w:r>
      <w:r>
        <w:rPr>
          <w:rFonts w:hint="cs"/>
          <w:szCs w:val="24"/>
          <w:rtl/>
        </w:rPr>
        <w:t xml:space="preserve">את </w:t>
      </w:r>
      <w:r w:rsidRPr="000E6D2E">
        <w:rPr>
          <w:rFonts w:hint="cs"/>
          <w:szCs w:val="24"/>
          <w:rtl/>
        </w:rPr>
        <w:t>השפה העברית על בוריה.</w:t>
      </w:r>
    </w:p>
    <w:p w14:paraId="7A3963E5" w14:textId="77777777" w:rsidR="00963DCD" w:rsidRDefault="00963DCD" w:rsidP="00A963A5">
      <w:pPr>
        <w:pStyle w:val="af1"/>
        <w:numPr>
          <w:ilvl w:val="4"/>
          <w:numId w:val="35"/>
        </w:numPr>
        <w:spacing w:line="360" w:lineRule="auto"/>
        <w:ind w:left="3288" w:hanging="1134"/>
        <w:jc w:val="both"/>
        <w:outlineLvl w:val="0"/>
        <w:rPr>
          <w:szCs w:val="24"/>
        </w:rPr>
      </w:pPr>
      <w:r w:rsidRPr="000E6D2E">
        <w:rPr>
          <w:rFonts w:hint="cs"/>
          <w:szCs w:val="24"/>
          <w:rtl/>
        </w:rPr>
        <w:t xml:space="preserve">על </w:t>
      </w:r>
      <w:r>
        <w:rPr>
          <w:rFonts w:hint="cs"/>
          <w:szCs w:val="24"/>
          <w:rtl/>
        </w:rPr>
        <w:t>ראש הצוות</w:t>
      </w:r>
      <w:r w:rsidRPr="000E6D2E">
        <w:rPr>
          <w:rFonts w:hint="cs"/>
          <w:szCs w:val="24"/>
          <w:rtl/>
        </w:rPr>
        <w:t xml:space="preserve"> להיות בעל ניסיון מוכח ב</w:t>
      </w:r>
      <w:r>
        <w:rPr>
          <w:rFonts w:hint="cs"/>
          <w:szCs w:val="24"/>
          <w:rtl/>
        </w:rPr>
        <w:t xml:space="preserve">תכנון, </w:t>
      </w:r>
      <w:r w:rsidRPr="000E6D2E">
        <w:rPr>
          <w:rFonts w:hint="cs"/>
          <w:szCs w:val="24"/>
          <w:rtl/>
        </w:rPr>
        <w:t>עריכה</w:t>
      </w:r>
      <w:r>
        <w:rPr>
          <w:rFonts w:hint="cs"/>
          <w:szCs w:val="24"/>
          <w:rtl/>
        </w:rPr>
        <w:t xml:space="preserve"> וקידום </w:t>
      </w:r>
      <w:r w:rsidRPr="000E6D2E">
        <w:rPr>
          <w:rFonts w:hint="cs"/>
          <w:szCs w:val="24"/>
          <w:rtl/>
        </w:rPr>
        <w:t xml:space="preserve">של לפחות </w:t>
      </w:r>
      <w:r w:rsidRPr="00827BEC">
        <w:rPr>
          <w:rFonts w:hint="eastAsia"/>
          <w:szCs w:val="24"/>
          <w:u w:val="single"/>
          <w:rtl/>
        </w:rPr>
        <w:t>שלוש</w:t>
      </w:r>
      <w:r w:rsidRPr="000E6D2E">
        <w:rPr>
          <w:rFonts w:hint="cs"/>
          <w:szCs w:val="24"/>
          <w:rtl/>
        </w:rPr>
        <w:t xml:space="preserve"> תכניות </w:t>
      </w:r>
      <w:r>
        <w:rPr>
          <w:rFonts w:hint="cs"/>
          <w:szCs w:val="24"/>
          <w:rtl/>
        </w:rPr>
        <w:t xml:space="preserve">מפורטות ברמה המחוזית או הארצית </w:t>
      </w:r>
      <w:r w:rsidRPr="000E6D2E">
        <w:rPr>
          <w:rFonts w:hint="cs"/>
          <w:szCs w:val="24"/>
          <w:rtl/>
        </w:rPr>
        <w:t xml:space="preserve">של </w:t>
      </w:r>
      <w:r>
        <w:rPr>
          <w:rFonts w:hint="cs"/>
          <w:szCs w:val="24"/>
          <w:rtl/>
        </w:rPr>
        <w:t xml:space="preserve">כרייה וחציבה </w:t>
      </w:r>
      <w:r w:rsidRPr="000E6D2E">
        <w:rPr>
          <w:rFonts w:hint="cs"/>
          <w:szCs w:val="24"/>
          <w:rtl/>
        </w:rPr>
        <w:t xml:space="preserve">או </w:t>
      </w:r>
      <w:r>
        <w:rPr>
          <w:rFonts w:hint="cs"/>
          <w:szCs w:val="24"/>
          <w:rtl/>
        </w:rPr>
        <w:t>של פרויקטים של תשתית</w:t>
      </w:r>
      <w:r w:rsidRPr="000E6D2E">
        <w:rPr>
          <w:rFonts w:hint="cs"/>
          <w:szCs w:val="24"/>
          <w:rtl/>
        </w:rPr>
        <w:t xml:space="preserve"> </w:t>
      </w:r>
      <w:r>
        <w:rPr>
          <w:rFonts w:hint="cs"/>
          <w:szCs w:val="24"/>
          <w:rtl/>
        </w:rPr>
        <w:t xml:space="preserve">(שאושרו או שאושרו להפקדה) </w:t>
      </w:r>
      <w:r w:rsidRPr="000E6D2E">
        <w:rPr>
          <w:rFonts w:hint="cs"/>
          <w:szCs w:val="24"/>
          <w:rtl/>
        </w:rPr>
        <w:t xml:space="preserve">במהלך </w:t>
      </w:r>
      <w:r>
        <w:rPr>
          <w:rFonts w:hint="cs"/>
          <w:szCs w:val="24"/>
          <w:u w:val="single"/>
          <w:rtl/>
        </w:rPr>
        <w:t>עשר</w:t>
      </w:r>
      <w:r w:rsidRPr="000E6D2E">
        <w:rPr>
          <w:rFonts w:hint="cs"/>
          <w:szCs w:val="24"/>
          <w:rtl/>
        </w:rPr>
        <w:t xml:space="preserve"> השנים האחרונות.</w:t>
      </w:r>
    </w:p>
    <w:p w14:paraId="06BA3FEE" w14:textId="77777777" w:rsidR="00963DCD" w:rsidRPr="00630FBA" w:rsidRDefault="00963DCD" w:rsidP="00963DCD">
      <w:pPr>
        <w:pStyle w:val="af1"/>
        <w:spacing w:line="360" w:lineRule="auto"/>
        <w:ind w:left="3288"/>
        <w:jc w:val="both"/>
        <w:rPr>
          <w:szCs w:val="24"/>
        </w:rPr>
      </w:pPr>
      <w:r w:rsidRPr="00630FBA">
        <w:rPr>
          <w:rFonts w:ascii="Arial" w:hAnsi="Arial" w:hint="cs"/>
          <w:szCs w:val="24"/>
          <w:rtl/>
        </w:rPr>
        <w:t xml:space="preserve">לצורך הוכחת עמידה בתנאי סף זה יש להציג את הניסיון בהתאם לנדרש בסעיף </w:t>
      </w:r>
      <w:r>
        <w:rPr>
          <w:rFonts w:ascii="Arial" w:hAnsi="Arial" w:hint="cs"/>
          <w:szCs w:val="24"/>
          <w:rtl/>
        </w:rPr>
        <w:t>8</w:t>
      </w:r>
      <w:r w:rsidRPr="00630FBA">
        <w:rPr>
          <w:rFonts w:ascii="Arial" w:hAnsi="Arial" w:hint="cs"/>
          <w:szCs w:val="24"/>
          <w:rtl/>
        </w:rPr>
        <w:t xml:space="preserve"> להלן.</w:t>
      </w:r>
      <w:r w:rsidRPr="00630FBA">
        <w:rPr>
          <w:rFonts w:ascii="Arial" w:hAnsi="Arial" w:hint="cs"/>
          <w:szCs w:val="24"/>
          <w:u w:val="single"/>
          <w:rtl/>
        </w:rPr>
        <w:t xml:space="preserve"> </w:t>
      </w:r>
    </w:p>
    <w:p w14:paraId="32334B21" w14:textId="77777777" w:rsidR="00963DCD" w:rsidRPr="000E6D2E" w:rsidRDefault="00963DCD" w:rsidP="00A963A5">
      <w:pPr>
        <w:pStyle w:val="af1"/>
        <w:numPr>
          <w:ilvl w:val="4"/>
          <w:numId w:val="35"/>
        </w:numPr>
        <w:spacing w:line="360" w:lineRule="auto"/>
        <w:ind w:left="3288" w:hanging="1134"/>
        <w:jc w:val="both"/>
        <w:outlineLvl w:val="0"/>
        <w:rPr>
          <w:szCs w:val="24"/>
        </w:rPr>
      </w:pPr>
      <w:r w:rsidRPr="000E6D2E">
        <w:rPr>
          <w:rFonts w:hint="eastAsia"/>
          <w:szCs w:val="24"/>
          <w:rtl/>
        </w:rPr>
        <w:t>על</w:t>
      </w:r>
      <w:r w:rsidRPr="000E6D2E">
        <w:rPr>
          <w:szCs w:val="24"/>
          <w:rtl/>
        </w:rPr>
        <w:t xml:space="preserve"> </w:t>
      </w:r>
      <w:r>
        <w:rPr>
          <w:rFonts w:hint="cs"/>
          <w:szCs w:val="24"/>
          <w:rtl/>
        </w:rPr>
        <w:t>ראש הצוות</w:t>
      </w:r>
      <w:r w:rsidRPr="000E6D2E">
        <w:rPr>
          <w:szCs w:val="24"/>
          <w:rtl/>
        </w:rPr>
        <w:t xml:space="preserve"> להיות בעל ניסיון ב</w:t>
      </w:r>
      <w:r w:rsidRPr="000E6D2E">
        <w:rPr>
          <w:rFonts w:hint="cs"/>
          <w:szCs w:val="24"/>
          <w:rtl/>
        </w:rPr>
        <w:t xml:space="preserve">ניהול </w:t>
      </w:r>
      <w:r w:rsidRPr="000E6D2E">
        <w:rPr>
          <w:szCs w:val="24"/>
          <w:rtl/>
        </w:rPr>
        <w:t xml:space="preserve">צוות </w:t>
      </w:r>
      <w:r>
        <w:rPr>
          <w:rFonts w:hint="cs"/>
          <w:szCs w:val="24"/>
          <w:rtl/>
        </w:rPr>
        <w:t>תכנון רב</w:t>
      </w:r>
      <w:r w:rsidRPr="000E6D2E">
        <w:rPr>
          <w:rFonts w:hint="cs"/>
          <w:szCs w:val="24"/>
          <w:rtl/>
        </w:rPr>
        <w:t>-</w:t>
      </w:r>
      <w:r w:rsidRPr="000E6D2E">
        <w:rPr>
          <w:szCs w:val="24"/>
          <w:rtl/>
        </w:rPr>
        <w:t>תחומי</w:t>
      </w:r>
      <w:r>
        <w:rPr>
          <w:rFonts w:hint="cs"/>
          <w:szCs w:val="24"/>
          <w:rtl/>
        </w:rPr>
        <w:t xml:space="preserve">. </w:t>
      </w:r>
      <w:r w:rsidRPr="000E6D2E">
        <w:rPr>
          <w:rFonts w:ascii="Arial" w:hAnsi="Arial" w:hint="cs"/>
          <w:szCs w:val="24"/>
          <w:rtl/>
        </w:rPr>
        <w:t xml:space="preserve">לצורך הוכחת עמידה בתנאי סף זה </w:t>
      </w:r>
      <w:r>
        <w:rPr>
          <w:rFonts w:ascii="Arial" w:hAnsi="Arial" w:hint="cs"/>
          <w:szCs w:val="24"/>
          <w:rtl/>
        </w:rPr>
        <w:t>יש</w:t>
      </w:r>
      <w:r w:rsidRPr="000E6D2E">
        <w:rPr>
          <w:rFonts w:ascii="Arial" w:hAnsi="Arial" w:hint="cs"/>
          <w:szCs w:val="24"/>
          <w:rtl/>
        </w:rPr>
        <w:t xml:space="preserve"> לפרט</w:t>
      </w:r>
      <w:r>
        <w:rPr>
          <w:rFonts w:ascii="Arial" w:hAnsi="Arial" w:hint="cs"/>
          <w:szCs w:val="24"/>
          <w:rtl/>
        </w:rPr>
        <w:t xml:space="preserve"> את הניסיון בהתאם לנדרש בסעיף 8.2.2 להלן</w:t>
      </w:r>
      <w:r w:rsidRPr="000E6D2E">
        <w:rPr>
          <w:szCs w:val="24"/>
          <w:rtl/>
        </w:rPr>
        <w:t>.</w:t>
      </w:r>
      <w:r w:rsidRPr="000E6D2E">
        <w:rPr>
          <w:rFonts w:hint="cs"/>
          <w:szCs w:val="24"/>
          <w:rtl/>
        </w:rPr>
        <w:t xml:space="preserve"> </w:t>
      </w:r>
    </w:p>
    <w:p w14:paraId="74D5F745" w14:textId="77777777" w:rsidR="00963DCD" w:rsidRDefault="00963DCD" w:rsidP="00963DCD">
      <w:pPr>
        <w:bidi w:val="0"/>
        <w:rPr>
          <w:szCs w:val="24"/>
          <w:rtl/>
          <w:lang w:eastAsia="he-IL"/>
        </w:rPr>
      </w:pPr>
      <w:r>
        <w:rPr>
          <w:szCs w:val="24"/>
          <w:rtl/>
        </w:rPr>
        <w:br w:type="page"/>
      </w:r>
    </w:p>
    <w:p w14:paraId="4F7BFA71" w14:textId="77777777" w:rsidR="00963DCD" w:rsidRDefault="00963DCD" w:rsidP="00A963A5">
      <w:pPr>
        <w:pStyle w:val="af1"/>
        <w:numPr>
          <w:ilvl w:val="3"/>
          <w:numId w:val="35"/>
        </w:numPr>
        <w:spacing w:line="360" w:lineRule="auto"/>
        <w:jc w:val="both"/>
        <w:outlineLvl w:val="0"/>
        <w:rPr>
          <w:rFonts w:ascii="Arial" w:hAnsi="Arial"/>
          <w:szCs w:val="24"/>
          <w:u w:val="single"/>
        </w:rPr>
      </w:pPr>
      <w:r>
        <w:rPr>
          <w:rFonts w:ascii="Arial" w:hAnsi="Arial" w:hint="cs"/>
          <w:szCs w:val="24"/>
          <w:u w:val="single"/>
          <w:rtl/>
        </w:rPr>
        <w:lastRenderedPageBreak/>
        <w:t>שאר חברי הצוות</w:t>
      </w:r>
    </w:p>
    <w:p w14:paraId="62439BF0" w14:textId="77777777" w:rsidR="00963DCD" w:rsidRPr="00BB2446" w:rsidRDefault="00963DCD" w:rsidP="00A963A5">
      <w:pPr>
        <w:pStyle w:val="af1"/>
        <w:numPr>
          <w:ilvl w:val="4"/>
          <w:numId w:val="35"/>
        </w:numPr>
        <w:spacing w:line="360" w:lineRule="auto"/>
        <w:ind w:left="3288" w:hanging="1134"/>
        <w:jc w:val="both"/>
        <w:outlineLvl w:val="0"/>
        <w:rPr>
          <w:rFonts w:ascii="Arial" w:hAnsi="Arial"/>
          <w:b/>
          <w:bCs/>
          <w:szCs w:val="24"/>
        </w:rPr>
      </w:pPr>
      <w:r>
        <w:rPr>
          <w:rFonts w:ascii="Arial" w:hAnsi="Arial" w:hint="cs"/>
          <w:szCs w:val="24"/>
          <w:rtl/>
        </w:rPr>
        <w:t xml:space="preserve">המציע יפרט מי הם </w:t>
      </w:r>
      <w:r w:rsidRPr="000604FA">
        <w:rPr>
          <w:rFonts w:ascii="Arial" w:hAnsi="Arial" w:hint="cs"/>
          <w:szCs w:val="24"/>
          <w:rtl/>
        </w:rPr>
        <w:t>שאר חברי הצוות המוצעים</w:t>
      </w:r>
      <w:r>
        <w:rPr>
          <w:rFonts w:ascii="Arial" w:hAnsi="Arial" w:hint="cs"/>
          <w:szCs w:val="24"/>
          <w:rtl/>
        </w:rPr>
        <w:t xml:space="preserve"> מטעמו. חברי הצוות הנדרשים לצורך עמידה בתנאי הסף הם: גיאולוג, יועץ סביבה (עורך התסקיר), אקולוג, אדריכל נוף ויועץ תנועה.</w:t>
      </w:r>
      <w:r>
        <w:rPr>
          <w:rFonts w:ascii="Arial" w:hAnsi="Arial" w:hint="cs"/>
          <w:b/>
          <w:bCs/>
          <w:szCs w:val="24"/>
          <w:rtl/>
        </w:rPr>
        <w:t xml:space="preserve"> </w:t>
      </w:r>
      <w:r w:rsidRPr="00BB2446">
        <w:rPr>
          <w:rFonts w:ascii="Arial" w:hAnsi="Arial" w:hint="cs"/>
          <w:b/>
          <w:bCs/>
          <w:szCs w:val="24"/>
          <w:rtl/>
        </w:rPr>
        <w:t>יובהר כי ראש הצוות</w:t>
      </w:r>
      <w:r>
        <w:rPr>
          <w:rFonts w:ascii="Arial" w:hAnsi="Arial" w:hint="cs"/>
          <w:b/>
          <w:bCs/>
          <w:szCs w:val="24"/>
          <w:rtl/>
        </w:rPr>
        <w:t xml:space="preserve"> </w:t>
      </w:r>
      <w:r w:rsidRPr="00BB2446">
        <w:rPr>
          <w:rFonts w:ascii="Arial" w:hAnsi="Arial" w:hint="cs"/>
          <w:b/>
          <w:bCs/>
          <w:szCs w:val="24"/>
          <w:rtl/>
        </w:rPr>
        <w:t>לא יוכל לשמש גם בתפקיד של</w:t>
      </w:r>
      <w:r>
        <w:rPr>
          <w:rFonts w:ascii="Arial" w:hAnsi="Arial" w:hint="cs"/>
          <w:b/>
          <w:bCs/>
          <w:szCs w:val="24"/>
          <w:rtl/>
        </w:rPr>
        <w:t xml:space="preserve"> יועץ הסביבה</w:t>
      </w:r>
      <w:r w:rsidRPr="00BB2446">
        <w:rPr>
          <w:rFonts w:ascii="Arial" w:hAnsi="Arial" w:hint="cs"/>
          <w:b/>
          <w:bCs/>
          <w:szCs w:val="24"/>
          <w:rtl/>
        </w:rPr>
        <w:t>.</w:t>
      </w:r>
    </w:p>
    <w:p w14:paraId="56C22CB0" w14:textId="77777777" w:rsidR="00963DCD" w:rsidRDefault="00963DCD" w:rsidP="00A963A5">
      <w:pPr>
        <w:pStyle w:val="af1"/>
        <w:numPr>
          <w:ilvl w:val="4"/>
          <w:numId w:val="35"/>
        </w:numPr>
        <w:spacing w:line="360" w:lineRule="auto"/>
        <w:ind w:left="3288" w:hanging="1134"/>
        <w:jc w:val="both"/>
        <w:outlineLvl w:val="0"/>
        <w:rPr>
          <w:szCs w:val="24"/>
          <w:rtl/>
        </w:rPr>
      </w:pPr>
      <w:r w:rsidRPr="00172A12">
        <w:rPr>
          <w:rFonts w:hint="cs"/>
          <w:b/>
          <w:bCs/>
          <w:szCs w:val="24"/>
          <w:rtl/>
        </w:rPr>
        <w:t>כל חברי הצוות</w:t>
      </w:r>
      <w:r w:rsidRPr="00172A12">
        <w:rPr>
          <w:rFonts w:hint="cs"/>
          <w:szCs w:val="24"/>
          <w:rtl/>
        </w:rPr>
        <w:t xml:space="preserve"> יהיו בעלי תואר</w:t>
      </w:r>
      <w:r w:rsidRPr="00172A12">
        <w:rPr>
          <w:szCs w:val="24"/>
        </w:rPr>
        <w:t xml:space="preserve"> </w:t>
      </w:r>
      <w:r w:rsidRPr="00172A12">
        <w:rPr>
          <w:rFonts w:hint="cs"/>
          <w:szCs w:val="24"/>
          <w:rtl/>
        </w:rPr>
        <w:t>ראשון לפחות</w:t>
      </w:r>
      <w:r w:rsidRPr="000604FA">
        <w:rPr>
          <w:rFonts w:hint="cs"/>
          <w:szCs w:val="24"/>
          <w:rtl/>
        </w:rPr>
        <w:t xml:space="preserve"> ממוסד אקדמי</w:t>
      </w:r>
      <w:r w:rsidRPr="000604FA">
        <w:rPr>
          <w:szCs w:val="24"/>
        </w:rPr>
        <w:t xml:space="preserve"> </w:t>
      </w:r>
      <w:r w:rsidRPr="000604FA">
        <w:rPr>
          <w:rFonts w:hint="cs"/>
          <w:szCs w:val="24"/>
          <w:rtl/>
        </w:rPr>
        <w:t>מוכר</w:t>
      </w:r>
      <w:r w:rsidRPr="000604FA">
        <w:rPr>
          <w:szCs w:val="24"/>
        </w:rPr>
        <w:t xml:space="preserve"> </w:t>
      </w:r>
      <w:r w:rsidRPr="000604FA">
        <w:rPr>
          <w:rFonts w:hint="cs"/>
          <w:szCs w:val="24"/>
          <w:rtl/>
        </w:rPr>
        <w:t>בישראל על ידי המועצה להשכלה גבוהה. התואר יהיה בתחום הייעוץ בו הם מוצעים.</w:t>
      </w:r>
    </w:p>
    <w:p w14:paraId="7239485B" w14:textId="77777777" w:rsidR="00963DCD" w:rsidRPr="000604FA" w:rsidRDefault="00963DCD" w:rsidP="00A963A5">
      <w:pPr>
        <w:pStyle w:val="af1"/>
        <w:numPr>
          <w:ilvl w:val="4"/>
          <w:numId w:val="35"/>
        </w:numPr>
        <w:spacing w:line="360" w:lineRule="auto"/>
        <w:ind w:left="3288" w:hanging="1134"/>
        <w:jc w:val="both"/>
        <w:outlineLvl w:val="0"/>
        <w:rPr>
          <w:szCs w:val="24"/>
        </w:rPr>
      </w:pPr>
      <w:r w:rsidRPr="000E6D2E">
        <w:rPr>
          <w:rFonts w:hint="cs"/>
          <w:szCs w:val="24"/>
          <w:rtl/>
        </w:rPr>
        <w:t xml:space="preserve">לצורך הוכחת עמידה בתנאי סף זה יש לצרף להצעה העתק </w:t>
      </w:r>
      <w:r>
        <w:rPr>
          <w:rFonts w:hint="cs"/>
          <w:szCs w:val="24"/>
          <w:rtl/>
        </w:rPr>
        <w:t xml:space="preserve">של </w:t>
      </w:r>
      <w:r w:rsidRPr="000E6D2E">
        <w:rPr>
          <w:rFonts w:hint="cs"/>
          <w:szCs w:val="24"/>
          <w:rtl/>
        </w:rPr>
        <w:t xml:space="preserve">תעודת </w:t>
      </w:r>
      <w:r>
        <w:rPr>
          <w:rFonts w:hint="cs"/>
          <w:szCs w:val="24"/>
          <w:rtl/>
        </w:rPr>
        <w:t>ה</w:t>
      </w:r>
      <w:r w:rsidRPr="000E6D2E">
        <w:rPr>
          <w:rFonts w:hint="cs"/>
          <w:szCs w:val="24"/>
          <w:rtl/>
        </w:rPr>
        <w:t xml:space="preserve">השכלה </w:t>
      </w:r>
      <w:r>
        <w:rPr>
          <w:rFonts w:hint="cs"/>
          <w:szCs w:val="24"/>
          <w:rtl/>
        </w:rPr>
        <w:t>ה</w:t>
      </w:r>
      <w:r w:rsidRPr="000E6D2E">
        <w:rPr>
          <w:rFonts w:hint="cs"/>
          <w:szCs w:val="24"/>
          <w:rtl/>
        </w:rPr>
        <w:t>רל</w:t>
      </w:r>
      <w:r>
        <w:rPr>
          <w:rFonts w:hint="cs"/>
          <w:szCs w:val="24"/>
          <w:rtl/>
        </w:rPr>
        <w:t>וו</w:t>
      </w:r>
      <w:r w:rsidRPr="000E6D2E">
        <w:rPr>
          <w:rFonts w:hint="cs"/>
          <w:szCs w:val="24"/>
          <w:rtl/>
        </w:rPr>
        <w:t>נטית</w:t>
      </w:r>
      <w:r>
        <w:rPr>
          <w:rFonts w:hint="cs"/>
          <w:szCs w:val="24"/>
          <w:rtl/>
        </w:rPr>
        <w:t xml:space="preserve"> של כל אחד מחברי הצוות.</w:t>
      </w:r>
    </w:p>
    <w:p w14:paraId="1A99C4E5" w14:textId="77777777" w:rsidR="00963DCD" w:rsidRDefault="00963DCD" w:rsidP="00963DCD">
      <w:pPr>
        <w:pStyle w:val="af1"/>
        <w:spacing w:line="360" w:lineRule="auto"/>
        <w:jc w:val="both"/>
        <w:rPr>
          <w:szCs w:val="24"/>
          <w:highlight w:val="yellow"/>
          <w:rtl/>
        </w:rPr>
      </w:pPr>
    </w:p>
    <w:p w14:paraId="18234628" w14:textId="77777777" w:rsidR="00963DCD" w:rsidRPr="003A77F2" w:rsidRDefault="00963DCD" w:rsidP="00963DCD">
      <w:pPr>
        <w:pStyle w:val="af1"/>
        <w:spacing w:line="360" w:lineRule="auto"/>
        <w:ind w:left="1445"/>
        <w:jc w:val="both"/>
        <w:outlineLvl w:val="0"/>
        <w:rPr>
          <w:rFonts w:asciiTheme="majorBidi" w:hAnsiTheme="majorBidi"/>
          <w:szCs w:val="24"/>
        </w:rPr>
      </w:pPr>
      <w:r w:rsidRPr="003A77F2">
        <w:rPr>
          <w:rFonts w:asciiTheme="majorBidi" w:hAnsiTheme="majorBidi" w:hint="cs"/>
          <w:b/>
          <w:bCs/>
          <w:szCs w:val="24"/>
          <w:rtl/>
        </w:rPr>
        <w:t>הבהרה</w:t>
      </w:r>
      <w:r w:rsidRPr="003A77F2">
        <w:rPr>
          <w:rFonts w:asciiTheme="majorBidi" w:hAnsiTheme="majorBidi"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1C473284" w14:textId="77777777" w:rsidR="00963DCD" w:rsidRDefault="00963DCD" w:rsidP="00963DCD">
      <w:pPr>
        <w:pStyle w:val="af1"/>
        <w:spacing w:line="360" w:lineRule="auto"/>
        <w:ind w:left="1080"/>
        <w:jc w:val="both"/>
        <w:rPr>
          <w:szCs w:val="24"/>
          <w:rtl/>
        </w:rPr>
      </w:pPr>
    </w:p>
    <w:p w14:paraId="7269BE74"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5DBC5370" w14:textId="77777777" w:rsidR="00963DCD" w:rsidRPr="003B31DA" w:rsidRDefault="00963DCD" w:rsidP="00A963A5">
      <w:pPr>
        <w:pStyle w:val="af1"/>
        <w:numPr>
          <w:ilvl w:val="1"/>
          <w:numId w:val="36"/>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1CD9CDBA" w14:textId="77777777" w:rsidR="00963DCD" w:rsidRPr="003B31DA" w:rsidRDefault="00963DCD" w:rsidP="00A963A5">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6AB60A78" w14:textId="77777777" w:rsidR="00963DCD" w:rsidRPr="00314B9E" w:rsidRDefault="00963DCD" w:rsidP="00A963A5">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4BC9CBF" w14:textId="77777777" w:rsidR="00963DCD" w:rsidRPr="00314B9E" w:rsidRDefault="00963DCD" w:rsidP="00963DCD">
      <w:pPr>
        <w:spacing w:line="360" w:lineRule="auto"/>
        <w:jc w:val="both"/>
        <w:rPr>
          <w:rFonts w:asciiTheme="majorBidi" w:hAnsiTheme="majorBidi"/>
          <w:szCs w:val="24"/>
          <w:rtl/>
        </w:rPr>
      </w:pPr>
    </w:p>
    <w:p w14:paraId="32D62E98"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DC64393" w14:textId="77777777" w:rsidR="00963DCD" w:rsidRPr="000A4B66" w:rsidRDefault="00963DCD" w:rsidP="00A963A5">
      <w:pPr>
        <w:pStyle w:val="af1"/>
        <w:numPr>
          <w:ilvl w:val="1"/>
          <w:numId w:val="37"/>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הוא </w:t>
      </w:r>
      <w:r>
        <w:rPr>
          <w:rFonts w:hint="cs"/>
          <w:b/>
          <w:bCs/>
          <w:szCs w:val="24"/>
          <w:rtl/>
        </w:rPr>
        <w:t>נורית חומסקי, מנהלת תחום תכנון מחצבות</w:t>
      </w:r>
      <w:r w:rsidRPr="00AC7104">
        <w:rPr>
          <w:rFonts w:hint="cs"/>
          <w:szCs w:val="24"/>
          <w:rtl/>
        </w:rPr>
        <w:t>,</w:t>
      </w:r>
      <w:r>
        <w:rPr>
          <w:rFonts w:asciiTheme="majorBidi" w:hAnsiTheme="majorBidi" w:hint="cs"/>
          <w:szCs w:val="24"/>
          <w:rtl/>
        </w:rPr>
        <w:t xml:space="preserve">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14:paraId="1A1B4DC0" w14:textId="575CBF4F" w:rsidR="00963DCD" w:rsidRPr="00314B9E" w:rsidRDefault="00963DCD" w:rsidP="00F061BC">
      <w:pPr>
        <w:pStyle w:val="af1"/>
        <w:numPr>
          <w:ilvl w:val="1"/>
          <w:numId w:val="37"/>
        </w:numPr>
        <w:spacing w:line="360" w:lineRule="auto"/>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F061BC"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w:t>
      </w:r>
      <w:r w:rsidR="00F061BC">
        <w:rPr>
          <w:rFonts w:asciiTheme="majorBidi" w:hAnsiTheme="majorBidi" w:hint="cs"/>
          <w:szCs w:val="24"/>
          <w:rtl/>
          <w:lang w:eastAsia="en-US"/>
        </w:rPr>
        <w:t>.</w:t>
      </w:r>
    </w:p>
    <w:p w14:paraId="24826F15" w14:textId="77777777" w:rsidR="00963DCD" w:rsidRDefault="00963DCD" w:rsidP="00A963A5">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3AEC322D" w14:textId="77777777" w:rsidR="00963DCD" w:rsidRPr="00314B9E" w:rsidRDefault="00963DCD" w:rsidP="00A963A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124DAF02" w14:textId="77777777" w:rsidR="00963DCD" w:rsidRPr="00314B9E" w:rsidRDefault="00963DCD" w:rsidP="00A963A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493F9E37" w14:textId="77777777" w:rsidR="00963DCD" w:rsidRPr="00314B9E" w:rsidRDefault="00963DCD" w:rsidP="00A963A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8A5908E" w14:textId="77777777" w:rsidR="00963DCD" w:rsidRPr="00314B9E" w:rsidRDefault="00963DCD" w:rsidP="00A963A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2A752A0" w14:textId="77777777" w:rsidR="00963DCD" w:rsidRPr="00A83A9A" w:rsidRDefault="00963DCD" w:rsidP="00A963A5">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1819C96D" w14:textId="77777777" w:rsidR="00963DCD" w:rsidRPr="00314B9E" w:rsidRDefault="00963DCD" w:rsidP="00A963A5">
      <w:pPr>
        <w:pStyle w:val="af1"/>
        <w:numPr>
          <w:ilvl w:val="1"/>
          <w:numId w:val="37"/>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30511378" w14:textId="77777777" w:rsidR="00963DCD" w:rsidRDefault="00963DCD" w:rsidP="00A963A5">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3164B744" w14:textId="77777777" w:rsidR="00963DCD" w:rsidRDefault="00963DCD" w:rsidP="00963DCD">
      <w:pPr>
        <w:bidi w:val="0"/>
        <w:rPr>
          <w:rFonts w:asciiTheme="majorBidi" w:hAnsiTheme="majorBidi"/>
          <w:szCs w:val="24"/>
          <w:lang w:eastAsia="he-IL"/>
        </w:rPr>
      </w:pPr>
      <w:r>
        <w:rPr>
          <w:rFonts w:asciiTheme="majorBidi" w:hAnsiTheme="majorBidi"/>
          <w:szCs w:val="24"/>
        </w:rPr>
        <w:br w:type="page"/>
      </w:r>
    </w:p>
    <w:p w14:paraId="7FD768EA" w14:textId="77777777" w:rsidR="00963DCD" w:rsidRPr="004D6DE5" w:rsidRDefault="00963DCD" w:rsidP="00963DCD">
      <w:pPr>
        <w:pStyle w:val="af1"/>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lastRenderedPageBreak/>
        <w:t>מתודולוגיה מוצעת למתן השירותים:</w:t>
      </w:r>
    </w:p>
    <w:p w14:paraId="05E0E893" w14:textId="77777777" w:rsidR="00963DCD" w:rsidRPr="004D6DE5" w:rsidRDefault="00963DCD" w:rsidP="00963DCD">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מציע יצרף להצעתו מתודולוגיה לאופן מתן השירותים המוצעת על ידו, </w:t>
      </w:r>
      <w:r w:rsidRPr="004D6DE5">
        <w:rPr>
          <w:rFonts w:asciiTheme="majorBidi" w:hAnsiTheme="majorBidi"/>
          <w:b/>
          <w:bCs/>
          <w:szCs w:val="24"/>
          <w:rtl/>
        </w:rPr>
        <w:t>במסמך בן 2 עמודים לכל היותר</w:t>
      </w:r>
      <w:r w:rsidRPr="004D6DE5">
        <w:rPr>
          <w:rFonts w:asciiTheme="majorBidi" w:hAnsiTheme="majorBidi"/>
          <w:szCs w:val="24"/>
          <w:rtl/>
        </w:rPr>
        <w:t xml:space="preserve">. </w:t>
      </w:r>
    </w:p>
    <w:p w14:paraId="204703C8" w14:textId="77777777" w:rsidR="00963DCD" w:rsidRPr="004D6DE5" w:rsidRDefault="00963DCD" w:rsidP="00963DCD">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תכלול, בין היתר, את התייחסות המציע אל הנושאים הבאים</w:t>
      </w:r>
      <w:r w:rsidRPr="004D6DE5">
        <w:rPr>
          <w:rFonts w:asciiTheme="majorBidi" w:hAnsiTheme="majorBidi"/>
          <w:szCs w:val="24"/>
          <w:rtl/>
        </w:rPr>
        <w:t>:</w:t>
      </w:r>
    </w:p>
    <w:p w14:paraId="5F68C1DB" w14:textId="77777777" w:rsidR="00963DCD" w:rsidRPr="00F02ADD" w:rsidRDefault="00963DCD" w:rsidP="00A963A5">
      <w:pPr>
        <w:pStyle w:val="af1"/>
        <w:numPr>
          <w:ilvl w:val="0"/>
          <w:numId w:val="37"/>
        </w:numPr>
        <w:spacing w:line="360" w:lineRule="auto"/>
        <w:jc w:val="both"/>
        <w:rPr>
          <w:rFonts w:asciiTheme="majorBidi" w:hAnsiTheme="majorBidi"/>
          <w:vanish/>
          <w:szCs w:val="24"/>
          <w:highlight w:val="yellow"/>
          <w:rtl/>
        </w:rPr>
      </w:pPr>
    </w:p>
    <w:p w14:paraId="50E1E339" w14:textId="77777777" w:rsidR="00963DCD" w:rsidRPr="00247F99"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 xml:space="preserve">תפיסה תכנונית של כרייה וחציבה בהר שחר על רקע מידע תכנוני בדבר תכניות חלות ומתוכננות, שימושים/ יעודים עתידיים, הפקת חומרי גלם אחרים, התייחסות לשטחים בהם כבר בוצעה חציבה, דרכי גישה ועוד; </w:t>
      </w:r>
    </w:p>
    <w:p w14:paraId="04D6D46F" w14:textId="77777777" w:rsidR="00963DCD" w:rsidRPr="00247F99"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ניתוח תכנוני לממצאי הסקרים הגיאולוגיים שיועמדו לידי הזוכה;</w:t>
      </w:r>
    </w:p>
    <w:p w14:paraId="40A047D1" w14:textId="77777777" w:rsidR="00963DCD" w:rsidRPr="00247F99"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הצגת היבטים גיאולוגיים-הנדסיים הנוגעים לכרייה וחציבה אשר להם ביטוי תכנוני כמו חלוקה למגרשים, ממשק בין המגרשים, מפלסי החציבה, מתן מענה לחומרים נחותים/ טפלים, שלביות, הסדרה וכדומה;</w:t>
      </w:r>
    </w:p>
    <w:p w14:paraId="5FEFFE2E" w14:textId="77777777" w:rsidR="00963DCD" w:rsidRPr="00247F99"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תכנית עבודה מפורטת, בהתאם לאמור בנספח א'1;</w:t>
      </w:r>
    </w:p>
    <w:p w14:paraId="14F72213" w14:textId="77777777" w:rsidR="00963DCD" w:rsidRPr="00247F99"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מקורות המידע עליהם יסתמך;</w:t>
      </w:r>
    </w:p>
    <w:p w14:paraId="67E2F3F0" w14:textId="77777777" w:rsidR="00963DCD" w:rsidRDefault="00963DCD" w:rsidP="00A963A5">
      <w:pPr>
        <w:pStyle w:val="af1"/>
        <w:numPr>
          <w:ilvl w:val="1"/>
          <w:numId w:val="37"/>
        </w:numPr>
        <w:spacing w:line="360" w:lineRule="auto"/>
        <w:ind w:hanging="551"/>
        <w:jc w:val="both"/>
        <w:rPr>
          <w:rFonts w:asciiTheme="majorBidi" w:hAnsiTheme="majorBidi"/>
          <w:szCs w:val="24"/>
        </w:rPr>
      </w:pPr>
      <w:r w:rsidRPr="00247F99">
        <w:rPr>
          <w:rFonts w:asciiTheme="majorBidi" w:hAnsiTheme="majorBidi" w:hint="cs"/>
          <w:szCs w:val="24"/>
          <w:rtl/>
        </w:rPr>
        <w:t>כל פרט אחר או דגשים נוספים המהותיים לביצוע העבודה לדעתו של המציע.</w:t>
      </w:r>
    </w:p>
    <w:p w14:paraId="08B53181" w14:textId="77777777" w:rsidR="00963DCD" w:rsidRPr="00247F99" w:rsidRDefault="00963DCD" w:rsidP="00963DCD">
      <w:pPr>
        <w:pStyle w:val="af1"/>
        <w:spacing w:line="360" w:lineRule="auto"/>
        <w:jc w:val="both"/>
        <w:rPr>
          <w:rFonts w:asciiTheme="majorBidi" w:hAnsiTheme="majorBidi"/>
          <w:szCs w:val="24"/>
          <w:rtl/>
        </w:rPr>
      </w:pPr>
    </w:p>
    <w:p w14:paraId="2A38EA3F"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647F3832" w14:textId="77777777" w:rsidR="00963DCD" w:rsidRPr="000A4B66" w:rsidRDefault="00963DCD" w:rsidP="00A963A5">
      <w:pPr>
        <w:pStyle w:val="af1"/>
        <w:numPr>
          <w:ilvl w:val="1"/>
          <w:numId w:val="38"/>
        </w:numPr>
        <w:spacing w:line="360" w:lineRule="auto"/>
        <w:ind w:left="736" w:hanging="567"/>
        <w:jc w:val="both"/>
        <w:rPr>
          <w:rFonts w:asciiTheme="majorBidi" w:hAnsiTheme="majorBidi"/>
          <w:szCs w:val="24"/>
          <w:rtl/>
        </w:rPr>
      </w:pPr>
      <w:r w:rsidRPr="000A4B66">
        <w:rPr>
          <w:rFonts w:asciiTheme="majorBidi" w:hAnsiTheme="majorBidi"/>
          <w:szCs w:val="24"/>
          <w:rtl/>
        </w:rPr>
        <w:t>עם היועץ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7F9BB0AD" w14:textId="3499F7E4" w:rsidR="00963DCD" w:rsidRPr="00314B9E" w:rsidRDefault="00963DCD" w:rsidP="000E5BCE">
      <w:pPr>
        <w:pStyle w:val="af1"/>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BA4438">
        <w:rPr>
          <w:rFonts w:ascii="Arial" w:hAnsi="Arial" w:hint="cs"/>
          <w:b/>
          <w:bCs/>
          <w:szCs w:val="24"/>
          <w:rtl/>
        </w:rPr>
        <w:t>48</w:t>
      </w:r>
      <w:r w:rsidRPr="00B5644C">
        <w:rPr>
          <w:rFonts w:ascii="Arial" w:hAnsi="Arial"/>
          <w:b/>
          <w:bCs/>
          <w:szCs w:val="24"/>
          <w:rtl/>
        </w:rPr>
        <w:t xml:space="preserve"> </w:t>
      </w:r>
      <w:r w:rsidRPr="00B5644C">
        <w:rPr>
          <w:rFonts w:ascii="Arial" w:hAnsi="Arial" w:hint="eastAsia"/>
          <w:b/>
          <w:bCs/>
          <w:szCs w:val="24"/>
          <w:rtl/>
        </w:rPr>
        <w:t>חודשים</w:t>
      </w:r>
      <w:r w:rsidRPr="00B5644C">
        <w:rPr>
          <w:rFonts w:ascii="Arial" w:hAnsi="Arial" w:hint="cs"/>
          <w:b/>
          <w:bCs/>
          <w:szCs w:val="24"/>
          <w:rtl/>
        </w:rPr>
        <w:t xml:space="preserve"> </w:t>
      </w:r>
      <w:r w:rsidRPr="00B5644C">
        <w:rPr>
          <w:rFonts w:hint="cs"/>
          <w:b/>
          <w:bCs/>
          <w:szCs w:val="24"/>
          <w:rtl/>
        </w:rPr>
        <w:t>או</w:t>
      </w:r>
      <w:r w:rsidRPr="00B5644C">
        <w:rPr>
          <w:rFonts w:hint="cs"/>
          <w:szCs w:val="24"/>
          <w:rtl/>
        </w:rPr>
        <w:t xml:space="preserve"> </w:t>
      </w:r>
      <w:r w:rsidRPr="00B5644C">
        <w:rPr>
          <w:rFonts w:hint="cs"/>
          <w:b/>
          <w:bCs/>
          <w:szCs w:val="24"/>
          <w:rtl/>
        </w:rPr>
        <w:t>עד לאישור התכנית</w:t>
      </w:r>
      <w:r>
        <w:rPr>
          <w:rFonts w:hint="cs"/>
          <w:b/>
          <w:bCs/>
          <w:szCs w:val="24"/>
          <w:rtl/>
        </w:rPr>
        <w:t xml:space="preserve"> (פרסום ברשומות</w:t>
      </w:r>
      <w:r w:rsidRPr="008E4EB2">
        <w:rPr>
          <w:rFonts w:hint="cs"/>
          <w:b/>
          <w:bCs/>
          <w:szCs w:val="24"/>
          <w:rtl/>
        </w:rPr>
        <w:t>),</w:t>
      </w:r>
      <w:r w:rsidRPr="002A660C">
        <w:rPr>
          <w:b/>
          <w:bCs/>
          <w:szCs w:val="24"/>
          <w:rtl/>
        </w:rPr>
        <w:t xml:space="preserve"> לפי המוקדם מביניהם</w:t>
      </w:r>
      <w:r w:rsidRPr="002A660C">
        <w:rPr>
          <w:rFonts w:asciiTheme="majorBidi" w:hAnsiTheme="majorBidi"/>
          <w:b/>
          <w:bCs/>
          <w:szCs w:val="24"/>
          <w:rtl/>
        </w:rPr>
        <w:t>,</w:t>
      </w:r>
      <w:r w:rsidRPr="00314B9E">
        <w:rPr>
          <w:rFonts w:asciiTheme="majorBidi" w:hAnsiTheme="majorBidi"/>
          <w:szCs w:val="24"/>
          <w:rtl/>
        </w:rPr>
        <w:t xml:space="preserve"> כאשר למשרד נתונה אופציה חד צדדית ובלעדית, להאריך את תקופת ההתקשרות </w:t>
      </w:r>
      <w:r w:rsidRPr="00B5644C">
        <w:rPr>
          <w:rFonts w:hint="cs"/>
          <w:b/>
          <w:bCs/>
          <w:szCs w:val="24"/>
          <w:rtl/>
        </w:rPr>
        <w:t xml:space="preserve">לתקופות נוספות של 12 חודשים כל אחת ועד לזמן מצטבר של </w:t>
      </w:r>
      <w:r w:rsidR="00C65F49">
        <w:rPr>
          <w:rFonts w:hint="cs"/>
          <w:b/>
          <w:bCs/>
          <w:szCs w:val="24"/>
          <w:u w:val="single"/>
          <w:rtl/>
        </w:rPr>
        <w:t>ש</w:t>
      </w:r>
      <w:r w:rsidRPr="00B5644C">
        <w:rPr>
          <w:rFonts w:hint="cs"/>
          <w:b/>
          <w:bCs/>
          <w:szCs w:val="24"/>
          <w:u w:val="single"/>
          <w:rtl/>
        </w:rPr>
        <w:t>ש</w:t>
      </w:r>
      <w:r w:rsidRPr="00B5644C">
        <w:rPr>
          <w:rFonts w:hint="cs"/>
          <w:b/>
          <w:bCs/>
          <w:szCs w:val="24"/>
          <w:rtl/>
        </w:rPr>
        <w:t xml:space="preserve"> שנים סך הכול</w:t>
      </w:r>
      <w:r>
        <w:rPr>
          <w:rFonts w:hint="cs"/>
          <w:b/>
          <w:bCs/>
          <w:szCs w:val="24"/>
          <w:rtl/>
        </w:rPr>
        <w:t>.</w:t>
      </w:r>
      <w:r w:rsidRPr="00314B9E">
        <w:rPr>
          <w:rFonts w:asciiTheme="majorBidi" w:hAnsiTheme="majorBidi"/>
          <w:szCs w:val="24"/>
          <w:rtl/>
        </w:rPr>
        <w:t xml:space="preserve"> </w:t>
      </w:r>
    </w:p>
    <w:p w14:paraId="12D5C6E0" w14:textId="77777777" w:rsidR="00963DCD" w:rsidRPr="00314B9E" w:rsidRDefault="00963DCD" w:rsidP="00A963A5">
      <w:pPr>
        <w:pStyle w:val="af1"/>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E3B33C0" w14:textId="77777777" w:rsidR="00963DCD" w:rsidRPr="00314B9E" w:rsidRDefault="00963DCD" w:rsidP="00A963A5">
      <w:pPr>
        <w:pStyle w:val="af1"/>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303D2551" w14:textId="77777777" w:rsidR="00963DCD" w:rsidRPr="00314B9E" w:rsidRDefault="00963DCD" w:rsidP="00963DCD">
      <w:pPr>
        <w:pStyle w:val="af1"/>
        <w:spacing w:line="360" w:lineRule="auto"/>
        <w:ind w:left="318"/>
        <w:jc w:val="both"/>
        <w:rPr>
          <w:rFonts w:asciiTheme="majorBidi" w:hAnsiTheme="majorBidi"/>
          <w:b/>
          <w:bCs/>
          <w:szCs w:val="24"/>
          <w:u w:val="single"/>
        </w:rPr>
      </w:pPr>
    </w:p>
    <w:p w14:paraId="34CD62BA"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6514C4B" w14:textId="77777777" w:rsidR="00963DCD" w:rsidRPr="00A83A9A" w:rsidRDefault="00963DCD" w:rsidP="00A963A5">
      <w:pPr>
        <w:pStyle w:val="af1"/>
        <w:numPr>
          <w:ilvl w:val="1"/>
          <w:numId w:val="39"/>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14:paraId="37E8A11A" w14:textId="77777777" w:rsidR="00963DCD" w:rsidRPr="00314B9E" w:rsidRDefault="00963DCD" w:rsidP="00A963A5">
      <w:pPr>
        <w:pStyle w:val="af1"/>
        <w:numPr>
          <w:ilvl w:val="1"/>
          <w:numId w:val="39"/>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727943B3" w14:textId="77777777" w:rsidR="00963DCD" w:rsidRPr="00314B9E" w:rsidRDefault="00963DCD" w:rsidP="00A963A5">
      <w:pPr>
        <w:pStyle w:val="af1"/>
        <w:numPr>
          <w:ilvl w:val="1"/>
          <w:numId w:val="39"/>
        </w:numPr>
        <w:tabs>
          <w:tab w:val="num" w:pos="736"/>
        </w:tabs>
        <w:spacing w:line="360" w:lineRule="auto"/>
        <w:ind w:left="736" w:hanging="567"/>
        <w:jc w:val="both"/>
      </w:pPr>
      <w:r w:rsidRPr="002A660C">
        <w:rPr>
          <w:rFonts w:asciiTheme="majorBidi" w:hAnsiTheme="majorBidi"/>
          <w:szCs w:val="24"/>
          <w:rtl/>
        </w:rPr>
        <w:t xml:space="preserve">לתנאי התמורה נא ראו סעיף 4 </w:t>
      </w:r>
      <w:r w:rsidRPr="002A660C">
        <w:rPr>
          <w:rFonts w:asciiTheme="majorBidi" w:hAnsiTheme="majorBidi"/>
          <w:b/>
          <w:bCs/>
          <w:szCs w:val="24"/>
          <w:rtl/>
        </w:rPr>
        <w:t>בנספח א'1</w:t>
      </w:r>
      <w:r w:rsidRPr="002A660C">
        <w:rPr>
          <w:rFonts w:asciiTheme="majorBidi" w:hAnsiTheme="majorBidi"/>
          <w:szCs w:val="24"/>
          <w:rtl/>
        </w:rPr>
        <w:t xml:space="preserve"> – המפרט המקצועי.</w:t>
      </w:r>
    </w:p>
    <w:p w14:paraId="31272164" w14:textId="77777777" w:rsidR="00963DCD" w:rsidRPr="00314B9E" w:rsidRDefault="00963DCD" w:rsidP="00A963A5">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lastRenderedPageBreak/>
        <w:t>מבנה ההצעה ואופן הגשתה:</w:t>
      </w:r>
    </w:p>
    <w:p w14:paraId="4538BA71" w14:textId="77777777" w:rsidR="00963DCD" w:rsidRDefault="00963DCD" w:rsidP="00A963A5">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2C5554F9" w14:textId="77777777" w:rsidR="00963DCD" w:rsidRPr="00314B9E" w:rsidRDefault="00963DCD" w:rsidP="00A963A5">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60A998B7" w14:textId="3A8BA3CE" w:rsidR="00963DCD" w:rsidRPr="005C1842" w:rsidRDefault="00963DCD" w:rsidP="00156FCC">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התשתיות הלאומיות, האנרגיה והמים, </w:t>
      </w:r>
      <w:r w:rsidRPr="005C1842">
        <w:rPr>
          <w:rFonts w:asciiTheme="majorBidi" w:hAnsiTheme="majorBidi"/>
          <w:szCs w:val="24"/>
          <w:rtl/>
        </w:rPr>
        <w:t xml:space="preserve">רח' יפו 216, ירושלים, בקומה 7 (במסדרון, ליד עמדת המאבטח),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156FCC">
        <w:rPr>
          <w:rFonts w:asciiTheme="majorBidi" w:hAnsiTheme="majorBidi" w:hint="cs"/>
          <w:b/>
          <w:bCs/>
          <w:szCs w:val="24"/>
          <w:u w:val="single"/>
          <w:rtl/>
        </w:rPr>
        <w:t>13.7.2017</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65549086" w14:textId="77777777" w:rsidR="00963DCD" w:rsidRPr="00314B9E" w:rsidRDefault="00963DCD" w:rsidP="00A963A5">
      <w:pPr>
        <w:pStyle w:val="af1"/>
        <w:numPr>
          <w:ilvl w:val="2"/>
          <w:numId w:val="39"/>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8396208" w14:textId="77777777" w:rsidR="00963DCD" w:rsidRPr="00314B9E" w:rsidRDefault="00963DCD" w:rsidP="00963DCD">
      <w:pPr>
        <w:pStyle w:val="af1"/>
        <w:autoSpaceDE w:val="0"/>
        <w:autoSpaceDN w:val="0"/>
        <w:adjustRightInd w:val="0"/>
        <w:spacing w:line="360" w:lineRule="auto"/>
        <w:ind w:left="1080"/>
        <w:jc w:val="both"/>
        <w:rPr>
          <w:rFonts w:asciiTheme="majorBidi" w:hAnsiTheme="majorBidi"/>
          <w:szCs w:val="24"/>
          <w:lang w:eastAsia="en-US"/>
        </w:rPr>
      </w:pPr>
    </w:p>
    <w:p w14:paraId="4C72C8B0"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6A89E479" w14:textId="77777777" w:rsidR="00963DCD" w:rsidRPr="00314B9E" w:rsidRDefault="00963DCD" w:rsidP="00963DC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470EDC4F" w14:textId="77777777" w:rsidR="00963DCD" w:rsidRPr="00314B9E" w:rsidRDefault="00963DCD" w:rsidP="00963DC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026A130" w14:textId="77777777" w:rsidR="00963DCD" w:rsidRPr="00314B9E" w:rsidRDefault="00963DCD" w:rsidP="00963DCD">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050263CA" w14:textId="77777777" w:rsidR="00963DCD" w:rsidRPr="00A94FC9" w:rsidRDefault="00963DCD" w:rsidP="00963DCD">
      <w:pPr>
        <w:spacing w:line="360" w:lineRule="auto"/>
        <w:ind w:left="720"/>
        <w:jc w:val="both"/>
        <w:rPr>
          <w:rFonts w:asciiTheme="majorBidi" w:hAnsiTheme="majorBidi"/>
          <w:b/>
          <w:bCs/>
          <w:szCs w:val="24"/>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47BAFC72" w14:textId="77777777" w:rsidR="00963DCD" w:rsidRPr="00314B9E" w:rsidRDefault="00963DCD" w:rsidP="00963DCD">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70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B7386DD" w14:textId="0C561FB6" w:rsidR="004D5250" w:rsidRDefault="00963DCD" w:rsidP="00963DCD">
      <w:pPr>
        <w:spacing w:line="360" w:lineRule="auto"/>
        <w:ind w:left="720"/>
        <w:jc w:val="both"/>
        <w:rPr>
          <w:rFonts w:asciiTheme="majorBidi" w:hAnsiTheme="majorBidi"/>
          <w:b/>
          <w:bCs/>
          <w:sz w:val="28"/>
          <w:szCs w:val="28"/>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5F0B3B8B" w14:textId="77777777" w:rsidR="004D5250" w:rsidRDefault="004D5250">
      <w:pPr>
        <w:bidi w:val="0"/>
        <w:rPr>
          <w:rFonts w:asciiTheme="majorBidi" w:hAnsiTheme="majorBidi"/>
          <w:b/>
          <w:bCs/>
          <w:sz w:val="28"/>
          <w:szCs w:val="28"/>
          <w:rtl/>
        </w:rPr>
      </w:pPr>
      <w:r>
        <w:rPr>
          <w:rFonts w:asciiTheme="majorBidi" w:hAnsiTheme="majorBidi"/>
          <w:b/>
          <w:bCs/>
          <w:sz w:val="28"/>
          <w:szCs w:val="28"/>
          <w:rtl/>
        </w:rPr>
        <w:br w:type="page"/>
      </w:r>
    </w:p>
    <w:p w14:paraId="77F4FB35" w14:textId="77777777" w:rsidR="00963DCD" w:rsidRDefault="00963DCD" w:rsidP="00963DCD">
      <w:pPr>
        <w:spacing w:line="360" w:lineRule="auto"/>
        <w:ind w:left="720"/>
        <w:jc w:val="both"/>
        <w:rPr>
          <w:rFonts w:asciiTheme="majorBidi" w:hAnsiTheme="majorBidi"/>
          <w:b/>
          <w:bCs/>
          <w:sz w:val="28"/>
          <w:szCs w:val="28"/>
          <w:rtl/>
        </w:rPr>
      </w:pPr>
    </w:p>
    <w:tbl>
      <w:tblPr>
        <w:bidiVisual/>
        <w:tblW w:w="4561" w:type="pct"/>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4"/>
        <w:gridCol w:w="5372"/>
        <w:gridCol w:w="1584"/>
      </w:tblGrid>
      <w:tr w:rsidR="00963DCD" w:rsidRPr="00902545" w14:paraId="627BE5D9" w14:textId="77777777" w:rsidTr="00E51A31">
        <w:tc>
          <w:tcPr>
            <w:tcW w:w="722" w:type="pct"/>
            <w:tcBorders>
              <w:top w:val="single" w:sz="18" w:space="0" w:color="auto"/>
              <w:left w:val="single" w:sz="18" w:space="0" w:color="auto"/>
              <w:bottom w:val="single" w:sz="18" w:space="0" w:color="auto"/>
            </w:tcBorders>
            <w:shd w:val="clear" w:color="auto" w:fill="auto"/>
            <w:vAlign w:val="center"/>
          </w:tcPr>
          <w:p w14:paraId="4A09CA3D"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 xml:space="preserve">תיאור </w:t>
            </w:r>
          </w:p>
        </w:tc>
        <w:tc>
          <w:tcPr>
            <w:tcW w:w="3304" w:type="pct"/>
            <w:tcBorders>
              <w:top w:val="single" w:sz="18" w:space="0" w:color="auto"/>
              <w:bottom w:val="single" w:sz="18" w:space="0" w:color="auto"/>
            </w:tcBorders>
            <w:shd w:val="clear" w:color="auto" w:fill="auto"/>
            <w:vAlign w:val="center"/>
          </w:tcPr>
          <w:p w14:paraId="74A06D09"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פירוט</w:t>
            </w:r>
          </w:p>
        </w:tc>
        <w:tc>
          <w:tcPr>
            <w:tcW w:w="974" w:type="pct"/>
            <w:tcBorders>
              <w:top w:val="single" w:sz="18" w:space="0" w:color="auto"/>
              <w:bottom w:val="single" w:sz="18" w:space="0" w:color="auto"/>
              <w:right w:val="single" w:sz="18" w:space="0" w:color="auto"/>
            </w:tcBorders>
            <w:shd w:val="clear" w:color="auto" w:fill="auto"/>
            <w:vAlign w:val="center"/>
          </w:tcPr>
          <w:p w14:paraId="4983DB2B"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משקל</w:t>
            </w:r>
          </w:p>
        </w:tc>
      </w:tr>
      <w:tr w:rsidR="00963DCD" w:rsidRPr="00902545" w14:paraId="6597031E" w14:textId="77777777" w:rsidTr="00E51A31">
        <w:trPr>
          <w:trHeight w:val="775"/>
        </w:trPr>
        <w:tc>
          <w:tcPr>
            <w:tcW w:w="722" w:type="pct"/>
            <w:tcBorders>
              <w:top w:val="single" w:sz="18" w:space="0" w:color="auto"/>
              <w:left w:val="single" w:sz="18" w:space="0" w:color="auto"/>
              <w:right w:val="single" w:sz="2" w:space="0" w:color="auto"/>
            </w:tcBorders>
            <w:shd w:val="clear" w:color="auto" w:fill="auto"/>
            <w:vAlign w:val="center"/>
          </w:tcPr>
          <w:p w14:paraId="462D9EE2"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Cs w:val="24"/>
                <w:rtl/>
              </w:rPr>
            </w:pPr>
            <w:r w:rsidRPr="00902545">
              <w:rPr>
                <w:rFonts w:eastAsia="MS Mincho" w:hint="cs"/>
                <w:b/>
                <w:bCs/>
                <w:noProof/>
                <w:color w:val="000080"/>
                <w:sz w:val="28"/>
                <w:szCs w:val="28"/>
                <w:rtl/>
              </w:rPr>
              <w:t xml:space="preserve">הערכת </w:t>
            </w:r>
            <w:r>
              <w:rPr>
                <w:rFonts w:eastAsia="MS Mincho" w:hint="cs"/>
                <w:b/>
                <w:bCs/>
                <w:noProof/>
                <w:color w:val="000080"/>
                <w:sz w:val="28"/>
                <w:szCs w:val="28"/>
                <w:rtl/>
              </w:rPr>
              <w:t>ההצעה</w:t>
            </w:r>
          </w:p>
        </w:tc>
        <w:tc>
          <w:tcPr>
            <w:tcW w:w="3304" w:type="pct"/>
            <w:tcBorders>
              <w:top w:val="single" w:sz="18" w:space="0" w:color="auto"/>
            </w:tcBorders>
            <w:shd w:val="clear" w:color="auto" w:fill="auto"/>
          </w:tcPr>
          <w:p w14:paraId="5F3510E7" w14:textId="77777777" w:rsidR="00963DCD" w:rsidRPr="00902545" w:rsidRDefault="00963DCD" w:rsidP="00E51A31">
            <w:pPr>
              <w:overflowPunct w:val="0"/>
              <w:autoSpaceDE w:val="0"/>
              <w:autoSpaceDN w:val="0"/>
              <w:adjustRightInd w:val="0"/>
              <w:jc w:val="both"/>
              <w:textAlignment w:val="baseline"/>
              <w:rPr>
                <w:szCs w:val="24"/>
              </w:rPr>
            </w:pPr>
            <w:r w:rsidRPr="00902545">
              <w:rPr>
                <w:rFonts w:hint="cs"/>
                <w:szCs w:val="24"/>
                <w:rtl/>
              </w:rPr>
              <w:t xml:space="preserve">הערכה כללית: </w:t>
            </w:r>
            <w:r>
              <w:rPr>
                <w:rFonts w:hint="cs"/>
                <w:szCs w:val="24"/>
                <w:rtl/>
              </w:rPr>
              <w:t xml:space="preserve">מתודולוגיה- </w:t>
            </w:r>
            <w:r w:rsidRPr="00902545">
              <w:rPr>
                <w:rFonts w:hint="cs"/>
                <w:szCs w:val="24"/>
                <w:rtl/>
              </w:rPr>
              <w:t>ביטוי לחשיבה ולתפיסה תכנונית,</w:t>
            </w:r>
            <w:r>
              <w:rPr>
                <w:rFonts w:hint="cs"/>
                <w:szCs w:val="24"/>
                <w:rtl/>
              </w:rPr>
              <w:t xml:space="preserve"> </w:t>
            </w:r>
            <w:r w:rsidRPr="00902545">
              <w:rPr>
                <w:rFonts w:hint="cs"/>
                <w:szCs w:val="24"/>
                <w:rtl/>
              </w:rPr>
              <w:t>שלמות ההצעה</w:t>
            </w:r>
            <w:r>
              <w:rPr>
                <w:rFonts w:hint="cs"/>
                <w:szCs w:val="24"/>
                <w:rtl/>
              </w:rPr>
              <w:t xml:space="preserve"> </w:t>
            </w:r>
            <w:r w:rsidRPr="00902545">
              <w:rPr>
                <w:rFonts w:hint="cs"/>
                <w:szCs w:val="24"/>
                <w:rtl/>
              </w:rPr>
              <w:t xml:space="preserve"> </w:t>
            </w:r>
            <w:r>
              <w:rPr>
                <w:rFonts w:hint="cs"/>
                <w:szCs w:val="24"/>
                <w:rtl/>
              </w:rPr>
              <w:t>ו</w:t>
            </w:r>
            <w:r w:rsidRPr="00902545">
              <w:rPr>
                <w:rFonts w:hint="cs"/>
                <w:szCs w:val="24"/>
                <w:rtl/>
              </w:rPr>
              <w:t>אופן ההגשה</w:t>
            </w:r>
          </w:p>
        </w:tc>
        <w:tc>
          <w:tcPr>
            <w:tcW w:w="974" w:type="pct"/>
            <w:tcBorders>
              <w:top w:val="single" w:sz="18" w:space="0" w:color="auto"/>
              <w:right w:val="single" w:sz="18" w:space="0" w:color="auto"/>
            </w:tcBorders>
            <w:shd w:val="clear" w:color="auto" w:fill="auto"/>
            <w:vAlign w:val="center"/>
          </w:tcPr>
          <w:p w14:paraId="11D64EBA" w14:textId="77777777" w:rsidR="00963DCD" w:rsidRPr="0071620E" w:rsidRDefault="00963DCD" w:rsidP="00E51A31">
            <w:pPr>
              <w:overflowPunct w:val="0"/>
              <w:autoSpaceDE w:val="0"/>
              <w:autoSpaceDN w:val="0"/>
              <w:adjustRightInd w:val="0"/>
              <w:jc w:val="center"/>
              <w:textAlignment w:val="baseline"/>
              <w:rPr>
                <w:rFonts w:eastAsia="MS Mincho"/>
                <w:noProof/>
                <w:szCs w:val="24"/>
                <w:rtl/>
              </w:rPr>
            </w:pPr>
            <w:r>
              <w:rPr>
                <w:rFonts w:eastAsia="MS Mincho" w:hint="cs"/>
                <w:b/>
                <w:bCs/>
                <w:noProof/>
                <w:color w:val="000080"/>
                <w:sz w:val="28"/>
                <w:szCs w:val="28"/>
                <w:rtl/>
              </w:rPr>
              <w:t>20%</w:t>
            </w:r>
          </w:p>
        </w:tc>
      </w:tr>
      <w:tr w:rsidR="00963DCD" w:rsidRPr="00902545" w14:paraId="127409C7" w14:textId="77777777" w:rsidTr="00E51A31">
        <w:trPr>
          <w:trHeight w:val="455"/>
        </w:trPr>
        <w:tc>
          <w:tcPr>
            <w:tcW w:w="722" w:type="pct"/>
            <w:vMerge w:val="restart"/>
            <w:tcBorders>
              <w:top w:val="single" w:sz="18" w:space="0" w:color="auto"/>
              <w:left w:val="single" w:sz="18" w:space="0" w:color="auto"/>
            </w:tcBorders>
            <w:shd w:val="clear" w:color="auto" w:fill="auto"/>
            <w:vAlign w:val="center"/>
          </w:tcPr>
          <w:p w14:paraId="6D5F9606"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ראש צוות</w:t>
            </w:r>
          </w:p>
        </w:tc>
        <w:tc>
          <w:tcPr>
            <w:tcW w:w="3304" w:type="pct"/>
            <w:tcBorders>
              <w:top w:val="single" w:sz="18" w:space="0" w:color="auto"/>
            </w:tcBorders>
            <w:shd w:val="clear" w:color="auto" w:fill="auto"/>
          </w:tcPr>
          <w:p w14:paraId="070B5540" w14:textId="77777777" w:rsidR="00963DCD" w:rsidRPr="009040B2" w:rsidRDefault="00963DCD" w:rsidP="00E51A31">
            <w:pPr>
              <w:overflowPunct w:val="0"/>
              <w:autoSpaceDE w:val="0"/>
              <w:autoSpaceDN w:val="0"/>
              <w:adjustRightInd w:val="0"/>
              <w:jc w:val="both"/>
              <w:textAlignment w:val="baseline"/>
              <w:rPr>
                <w:szCs w:val="24"/>
              </w:rPr>
            </w:pPr>
            <w:r w:rsidRPr="00902545">
              <w:rPr>
                <w:szCs w:val="24"/>
                <w:rtl/>
              </w:rPr>
              <w:t>ניסיון ב</w:t>
            </w:r>
            <w:r w:rsidRPr="00902545">
              <w:rPr>
                <w:rFonts w:hint="cs"/>
                <w:szCs w:val="24"/>
                <w:rtl/>
              </w:rPr>
              <w:t xml:space="preserve">ניהול </w:t>
            </w:r>
            <w:r>
              <w:rPr>
                <w:rFonts w:hint="cs"/>
                <w:szCs w:val="24"/>
                <w:rtl/>
              </w:rPr>
              <w:t>ו</w:t>
            </w:r>
            <w:r w:rsidRPr="00902545">
              <w:rPr>
                <w:szCs w:val="24"/>
                <w:rtl/>
              </w:rPr>
              <w:t xml:space="preserve">ריכוז צוות </w:t>
            </w:r>
            <w:r w:rsidRPr="00902545">
              <w:rPr>
                <w:rFonts w:hint="eastAsia"/>
                <w:szCs w:val="24"/>
                <w:rtl/>
              </w:rPr>
              <w:t>מקצועי</w:t>
            </w:r>
            <w:r w:rsidRPr="00902545">
              <w:rPr>
                <w:szCs w:val="24"/>
                <w:rtl/>
              </w:rPr>
              <w:t xml:space="preserve"> </w:t>
            </w:r>
            <w:r w:rsidRPr="00902545">
              <w:rPr>
                <w:rFonts w:hint="cs"/>
                <w:szCs w:val="24"/>
                <w:rtl/>
              </w:rPr>
              <w:t>רב-</w:t>
            </w:r>
            <w:r w:rsidRPr="00902545">
              <w:rPr>
                <w:szCs w:val="24"/>
                <w:rtl/>
              </w:rPr>
              <w:t>תחומי</w:t>
            </w:r>
          </w:p>
        </w:tc>
        <w:tc>
          <w:tcPr>
            <w:tcW w:w="974" w:type="pct"/>
            <w:tcBorders>
              <w:top w:val="single" w:sz="18" w:space="0" w:color="auto"/>
              <w:right w:val="single" w:sz="18" w:space="0" w:color="auto"/>
            </w:tcBorders>
            <w:shd w:val="clear" w:color="auto" w:fill="auto"/>
            <w:vAlign w:val="center"/>
          </w:tcPr>
          <w:p w14:paraId="58D22F79" w14:textId="77777777" w:rsidR="00963DCD" w:rsidRPr="0071620E" w:rsidRDefault="00963DCD" w:rsidP="00E51A31">
            <w:pPr>
              <w:overflowPunct w:val="0"/>
              <w:autoSpaceDE w:val="0"/>
              <w:autoSpaceDN w:val="0"/>
              <w:adjustRightInd w:val="0"/>
              <w:jc w:val="center"/>
              <w:textAlignment w:val="baseline"/>
              <w:rPr>
                <w:rFonts w:eastAsia="MS Mincho"/>
                <w:noProof/>
                <w:szCs w:val="24"/>
                <w:rtl/>
              </w:rPr>
            </w:pPr>
            <w:r>
              <w:rPr>
                <w:rFonts w:eastAsia="MS Mincho" w:hint="cs"/>
                <w:b/>
                <w:bCs/>
                <w:noProof/>
                <w:color w:val="000080"/>
                <w:sz w:val="28"/>
                <w:szCs w:val="28"/>
                <w:rtl/>
              </w:rPr>
              <w:t>15</w:t>
            </w:r>
            <w:r w:rsidRPr="00902545">
              <w:rPr>
                <w:rFonts w:eastAsia="MS Mincho" w:hint="cs"/>
                <w:b/>
                <w:bCs/>
                <w:noProof/>
                <w:color w:val="000080"/>
                <w:sz w:val="28"/>
                <w:szCs w:val="28"/>
                <w:rtl/>
              </w:rPr>
              <w:t>%</w:t>
            </w:r>
          </w:p>
        </w:tc>
      </w:tr>
      <w:tr w:rsidR="00963DCD" w:rsidRPr="00902545" w14:paraId="06701987" w14:textId="77777777" w:rsidTr="00E51A31">
        <w:trPr>
          <w:trHeight w:val="383"/>
        </w:trPr>
        <w:tc>
          <w:tcPr>
            <w:tcW w:w="722" w:type="pct"/>
            <w:vMerge/>
            <w:tcBorders>
              <w:left w:val="single" w:sz="18" w:space="0" w:color="auto"/>
            </w:tcBorders>
            <w:shd w:val="clear" w:color="auto" w:fill="auto"/>
            <w:vAlign w:val="center"/>
          </w:tcPr>
          <w:p w14:paraId="08A7E273"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p>
        </w:tc>
        <w:tc>
          <w:tcPr>
            <w:tcW w:w="3304" w:type="pct"/>
            <w:tcBorders>
              <w:top w:val="single" w:sz="4" w:space="0" w:color="auto"/>
            </w:tcBorders>
            <w:shd w:val="clear" w:color="auto" w:fill="auto"/>
          </w:tcPr>
          <w:p w14:paraId="2BA7105F" w14:textId="77777777" w:rsidR="00963DCD" w:rsidRPr="00902545" w:rsidRDefault="00963DCD" w:rsidP="00E51A31">
            <w:pPr>
              <w:overflowPunct w:val="0"/>
              <w:autoSpaceDE w:val="0"/>
              <w:autoSpaceDN w:val="0"/>
              <w:adjustRightInd w:val="0"/>
              <w:jc w:val="both"/>
              <w:textAlignment w:val="baseline"/>
              <w:rPr>
                <w:szCs w:val="24"/>
                <w:rtl/>
              </w:rPr>
            </w:pPr>
            <w:r w:rsidRPr="00902545">
              <w:rPr>
                <w:rFonts w:hint="cs"/>
                <w:szCs w:val="24"/>
                <w:rtl/>
              </w:rPr>
              <w:t>ניסיון</w:t>
            </w:r>
            <w:r>
              <w:rPr>
                <w:rFonts w:hint="cs"/>
                <w:szCs w:val="24"/>
                <w:rtl/>
              </w:rPr>
              <w:t xml:space="preserve"> ויכולת</w:t>
            </w:r>
            <w:r w:rsidRPr="00902545">
              <w:rPr>
                <w:rFonts w:hint="cs"/>
                <w:szCs w:val="24"/>
                <w:rtl/>
              </w:rPr>
              <w:t xml:space="preserve"> </w:t>
            </w:r>
            <w:r>
              <w:rPr>
                <w:rFonts w:hint="cs"/>
                <w:szCs w:val="24"/>
                <w:rtl/>
              </w:rPr>
              <w:t>באישור</w:t>
            </w:r>
            <w:r w:rsidRPr="00902545">
              <w:rPr>
                <w:szCs w:val="24"/>
                <w:rtl/>
              </w:rPr>
              <w:t xml:space="preserve"> תכניות במוסדות </w:t>
            </w:r>
            <w:r w:rsidRPr="00902545">
              <w:rPr>
                <w:rFonts w:hint="eastAsia"/>
                <w:szCs w:val="24"/>
                <w:rtl/>
              </w:rPr>
              <w:t>ה</w:t>
            </w:r>
            <w:r w:rsidRPr="00902545">
              <w:rPr>
                <w:szCs w:val="24"/>
                <w:rtl/>
              </w:rPr>
              <w:t>תכנון</w:t>
            </w:r>
            <w:r w:rsidRPr="00902545">
              <w:rPr>
                <w:rFonts w:hint="cs"/>
                <w:szCs w:val="24"/>
                <w:rtl/>
              </w:rPr>
              <w:t xml:space="preserve"> ברמה </w:t>
            </w:r>
            <w:r>
              <w:rPr>
                <w:rFonts w:hint="cs"/>
                <w:szCs w:val="24"/>
                <w:rtl/>
              </w:rPr>
              <w:t xml:space="preserve">מחוזית או </w:t>
            </w:r>
            <w:r w:rsidRPr="00902545">
              <w:rPr>
                <w:rFonts w:hint="cs"/>
                <w:szCs w:val="24"/>
                <w:rtl/>
              </w:rPr>
              <w:t>ארצית</w:t>
            </w:r>
            <w:r>
              <w:rPr>
                <w:rFonts w:hint="cs"/>
                <w:szCs w:val="24"/>
                <w:rtl/>
              </w:rPr>
              <w:t xml:space="preserve">. </w:t>
            </w:r>
          </w:p>
        </w:tc>
        <w:tc>
          <w:tcPr>
            <w:tcW w:w="974" w:type="pct"/>
            <w:tcBorders>
              <w:right w:val="single" w:sz="18" w:space="0" w:color="auto"/>
            </w:tcBorders>
            <w:shd w:val="clear" w:color="auto" w:fill="auto"/>
            <w:vAlign w:val="center"/>
          </w:tcPr>
          <w:p w14:paraId="432BE800"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20</w:t>
            </w:r>
            <w:r w:rsidRPr="00902545">
              <w:rPr>
                <w:rFonts w:eastAsia="MS Mincho" w:hint="cs"/>
                <w:b/>
                <w:bCs/>
                <w:noProof/>
                <w:color w:val="000080"/>
                <w:sz w:val="28"/>
                <w:szCs w:val="28"/>
                <w:rtl/>
              </w:rPr>
              <w:t>%</w:t>
            </w:r>
          </w:p>
        </w:tc>
      </w:tr>
      <w:tr w:rsidR="00963DCD" w:rsidRPr="00902545" w14:paraId="6E200E44" w14:textId="77777777" w:rsidTr="00E51A31">
        <w:trPr>
          <w:trHeight w:val="383"/>
        </w:trPr>
        <w:tc>
          <w:tcPr>
            <w:tcW w:w="722" w:type="pct"/>
            <w:vMerge/>
            <w:tcBorders>
              <w:left w:val="single" w:sz="18" w:space="0" w:color="auto"/>
            </w:tcBorders>
            <w:shd w:val="clear" w:color="auto" w:fill="auto"/>
            <w:vAlign w:val="center"/>
          </w:tcPr>
          <w:p w14:paraId="158FF523" w14:textId="77777777" w:rsidR="00963DCD" w:rsidRPr="00902545" w:rsidRDefault="00963DCD" w:rsidP="00E51A31">
            <w:pPr>
              <w:overflowPunct w:val="0"/>
              <w:autoSpaceDE w:val="0"/>
              <w:autoSpaceDN w:val="0"/>
              <w:adjustRightInd w:val="0"/>
              <w:jc w:val="center"/>
              <w:textAlignment w:val="baseline"/>
              <w:rPr>
                <w:rFonts w:eastAsia="MS Mincho"/>
                <w:b/>
                <w:bCs/>
                <w:noProof/>
                <w:color w:val="000080"/>
                <w:sz w:val="28"/>
                <w:szCs w:val="28"/>
                <w:rtl/>
              </w:rPr>
            </w:pPr>
          </w:p>
        </w:tc>
        <w:tc>
          <w:tcPr>
            <w:tcW w:w="3304" w:type="pct"/>
            <w:tcBorders>
              <w:top w:val="single" w:sz="4" w:space="0" w:color="auto"/>
            </w:tcBorders>
            <w:shd w:val="clear" w:color="auto" w:fill="auto"/>
          </w:tcPr>
          <w:p w14:paraId="4EBBEFD1" w14:textId="77777777" w:rsidR="00963DCD" w:rsidRPr="00902545" w:rsidRDefault="00963DCD" w:rsidP="00E51A31">
            <w:pPr>
              <w:overflowPunct w:val="0"/>
              <w:autoSpaceDE w:val="0"/>
              <w:autoSpaceDN w:val="0"/>
              <w:adjustRightInd w:val="0"/>
              <w:jc w:val="both"/>
              <w:textAlignment w:val="baseline"/>
              <w:rPr>
                <w:szCs w:val="24"/>
                <w:rtl/>
              </w:rPr>
            </w:pPr>
            <w:r>
              <w:rPr>
                <w:rFonts w:hint="cs"/>
                <w:szCs w:val="24"/>
                <w:rtl/>
              </w:rPr>
              <w:t xml:space="preserve">* </w:t>
            </w:r>
            <w:r w:rsidRPr="009040B2">
              <w:rPr>
                <w:rFonts w:hint="cs"/>
                <w:szCs w:val="24"/>
                <w:rtl/>
              </w:rPr>
              <w:t>לממונה נשמרת הזכות לזמן את ראש הצוות לראיון להתרשמות מניסיונו ומגישתו לעבודת התכנון. ראש צוות המעוניין להגיע בכל מקרה לריאיון יציין זאת במסמכי המכרז.</w:t>
            </w:r>
          </w:p>
        </w:tc>
        <w:tc>
          <w:tcPr>
            <w:tcW w:w="974" w:type="pct"/>
            <w:tcBorders>
              <w:right w:val="single" w:sz="18" w:space="0" w:color="auto"/>
            </w:tcBorders>
            <w:shd w:val="clear" w:color="auto" w:fill="auto"/>
            <w:vAlign w:val="center"/>
          </w:tcPr>
          <w:p w14:paraId="1AEC164B"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p>
        </w:tc>
      </w:tr>
      <w:tr w:rsidR="00963DCD" w:rsidRPr="009A707F" w14:paraId="41DB3B1F" w14:textId="77777777" w:rsidTr="00E51A31">
        <w:trPr>
          <w:trHeight w:val="604"/>
        </w:trPr>
        <w:tc>
          <w:tcPr>
            <w:tcW w:w="722" w:type="pct"/>
            <w:tcBorders>
              <w:top w:val="single" w:sz="18" w:space="0" w:color="auto"/>
              <w:left w:val="single" w:sz="18" w:space="0" w:color="auto"/>
              <w:bottom w:val="single" w:sz="18" w:space="0" w:color="auto"/>
              <w:right w:val="single" w:sz="2" w:space="0" w:color="auto"/>
            </w:tcBorders>
            <w:shd w:val="clear" w:color="auto" w:fill="auto"/>
            <w:vAlign w:val="center"/>
          </w:tcPr>
          <w:p w14:paraId="5ED02A6E"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יועץ  סביב</w:t>
            </w:r>
            <w:r>
              <w:rPr>
                <w:rFonts w:eastAsia="MS Mincho" w:hint="cs"/>
                <w:b/>
                <w:bCs/>
                <w:noProof/>
                <w:color w:val="000080"/>
                <w:sz w:val="28"/>
                <w:szCs w:val="28"/>
                <w:rtl/>
              </w:rPr>
              <w:t>ה</w:t>
            </w:r>
          </w:p>
        </w:tc>
        <w:tc>
          <w:tcPr>
            <w:tcW w:w="3304" w:type="pct"/>
            <w:tcBorders>
              <w:top w:val="single" w:sz="18" w:space="0" w:color="auto"/>
              <w:left w:val="single" w:sz="2" w:space="0" w:color="auto"/>
              <w:bottom w:val="single" w:sz="18" w:space="0" w:color="auto"/>
              <w:right w:val="single" w:sz="2" w:space="0" w:color="auto"/>
            </w:tcBorders>
            <w:shd w:val="clear" w:color="auto" w:fill="auto"/>
          </w:tcPr>
          <w:p w14:paraId="72F8B52B" w14:textId="77777777" w:rsidR="00963DCD" w:rsidRDefault="00963DCD" w:rsidP="00E51A31">
            <w:pPr>
              <w:overflowPunct w:val="0"/>
              <w:autoSpaceDE w:val="0"/>
              <w:autoSpaceDN w:val="0"/>
              <w:adjustRightInd w:val="0"/>
              <w:jc w:val="both"/>
              <w:textAlignment w:val="baseline"/>
              <w:rPr>
                <w:szCs w:val="24"/>
                <w:rtl/>
              </w:rPr>
            </w:pPr>
            <w:r>
              <w:rPr>
                <w:rFonts w:hint="cs"/>
                <w:szCs w:val="24"/>
                <w:rtl/>
              </w:rPr>
              <w:t>השכלה רלוונטית; ותק ו</w:t>
            </w:r>
            <w:r w:rsidRPr="00902545">
              <w:rPr>
                <w:rFonts w:hint="cs"/>
                <w:szCs w:val="24"/>
                <w:rtl/>
              </w:rPr>
              <w:t>ניסיון בעריכת תסקירי השפעה על הסביבה</w:t>
            </w:r>
            <w:r>
              <w:rPr>
                <w:rFonts w:hint="cs"/>
                <w:szCs w:val="24"/>
                <w:rtl/>
              </w:rPr>
              <w:t>. יתרון לעריכת תסקירים רלוונטיים לנושא מכרז זה.</w:t>
            </w:r>
            <w:r w:rsidRPr="00902545">
              <w:rPr>
                <w:rFonts w:hint="cs"/>
                <w:szCs w:val="24"/>
                <w:rtl/>
              </w:rPr>
              <w:t xml:space="preserve"> </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4A4B3273"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1</w:t>
            </w:r>
            <w:r>
              <w:rPr>
                <w:rFonts w:eastAsia="MS Mincho" w:hint="cs"/>
                <w:b/>
                <w:bCs/>
                <w:noProof/>
                <w:color w:val="000080"/>
                <w:sz w:val="28"/>
                <w:szCs w:val="28"/>
                <w:rtl/>
              </w:rPr>
              <w:t>5</w:t>
            </w:r>
            <w:r w:rsidRPr="00902545">
              <w:rPr>
                <w:rFonts w:eastAsia="MS Mincho" w:hint="cs"/>
                <w:b/>
                <w:bCs/>
                <w:noProof/>
                <w:color w:val="000080"/>
                <w:sz w:val="28"/>
                <w:szCs w:val="28"/>
                <w:rtl/>
              </w:rPr>
              <w:t>%</w:t>
            </w:r>
          </w:p>
        </w:tc>
      </w:tr>
      <w:tr w:rsidR="00963DCD" w:rsidRPr="009A707F" w14:paraId="1FF9568D" w14:textId="77777777" w:rsidTr="00E51A31">
        <w:trPr>
          <w:trHeight w:val="604"/>
        </w:trPr>
        <w:tc>
          <w:tcPr>
            <w:tcW w:w="722" w:type="pct"/>
            <w:tcBorders>
              <w:top w:val="single" w:sz="18" w:space="0" w:color="auto"/>
              <w:left w:val="single" w:sz="18" w:space="0" w:color="auto"/>
              <w:bottom w:val="single" w:sz="18" w:space="0" w:color="auto"/>
              <w:right w:val="single" w:sz="2" w:space="0" w:color="auto"/>
            </w:tcBorders>
            <w:shd w:val="clear" w:color="auto" w:fill="auto"/>
            <w:vAlign w:val="center"/>
          </w:tcPr>
          <w:p w14:paraId="1277E9D5"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גיאולוג</w:t>
            </w:r>
          </w:p>
        </w:tc>
        <w:tc>
          <w:tcPr>
            <w:tcW w:w="3304" w:type="pct"/>
            <w:tcBorders>
              <w:top w:val="single" w:sz="18" w:space="0" w:color="auto"/>
              <w:left w:val="single" w:sz="2" w:space="0" w:color="auto"/>
              <w:bottom w:val="single" w:sz="18" w:space="0" w:color="auto"/>
              <w:right w:val="single" w:sz="2" w:space="0" w:color="auto"/>
            </w:tcBorders>
            <w:shd w:val="clear" w:color="auto" w:fill="auto"/>
          </w:tcPr>
          <w:p w14:paraId="1D52547E" w14:textId="77777777" w:rsidR="00963DCD" w:rsidRDefault="00963DCD" w:rsidP="00E51A31">
            <w:pPr>
              <w:overflowPunct w:val="0"/>
              <w:autoSpaceDE w:val="0"/>
              <w:autoSpaceDN w:val="0"/>
              <w:adjustRightInd w:val="0"/>
              <w:jc w:val="both"/>
              <w:textAlignment w:val="baseline"/>
              <w:rPr>
                <w:szCs w:val="24"/>
                <w:rtl/>
              </w:rPr>
            </w:pPr>
            <w:r>
              <w:rPr>
                <w:rFonts w:hint="cs"/>
                <w:szCs w:val="24"/>
                <w:rtl/>
              </w:rPr>
              <w:t xml:space="preserve">השכלה רלוונטית; </w:t>
            </w:r>
            <w:r w:rsidRPr="00902545">
              <w:rPr>
                <w:rFonts w:hint="cs"/>
                <w:szCs w:val="24"/>
                <w:rtl/>
              </w:rPr>
              <w:t>ותק וניסיון בעריכת סקרים גיאולוגיים ובמתן שירותי יעוץ גיאולוגי</w:t>
            </w:r>
            <w:r>
              <w:rPr>
                <w:rFonts w:hint="cs"/>
                <w:szCs w:val="24"/>
                <w:rtl/>
              </w:rPr>
              <w:t>- הנדסי</w:t>
            </w:r>
            <w:r w:rsidRPr="00902545">
              <w:rPr>
                <w:rFonts w:hint="cs"/>
                <w:szCs w:val="24"/>
                <w:rtl/>
              </w:rPr>
              <w:t>.</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7A801D84"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10</w:t>
            </w:r>
            <w:r w:rsidRPr="00902545">
              <w:rPr>
                <w:rFonts w:eastAsia="MS Mincho" w:hint="cs"/>
                <w:b/>
                <w:bCs/>
                <w:noProof/>
                <w:color w:val="000080"/>
                <w:sz w:val="28"/>
                <w:szCs w:val="28"/>
                <w:rtl/>
              </w:rPr>
              <w:t>%</w:t>
            </w:r>
          </w:p>
        </w:tc>
      </w:tr>
      <w:tr w:rsidR="00963DCD" w:rsidRPr="009A707F" w14:paraId="640F8B1F" w14:textId="77777777" w:rsidTr="00E51A31">
        <w:trPr>
          <w:trHeight w:val="604"/>
        </w:trPr>
        <w:tc>
          <w:tcPr>
            <w:tcW w:w="722" w:type="pct"/>
            <w:tcBorders>
              <w:top w:val="single" w:sz="18" w:space="0" w:color="auto"/>
              <w:left w:val="single" w:sz="18" w:space="0" w:color="auto"/>
              <w:bottom w:val="single" w:sz="18" w:space="0" w:color="auto"/>
              <w:right w:val="single" w:sz="2" w:space="0" w:color="auto"/>
            </w:tcBorders>
            <w:shd w:val="clear" w:color="auto" w:fill="auto"/>
            <w:vAlign w:val="center"/>
          </w:tcPr>
          <w:p w14:paraId="3B7A33F8"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יועץ תחבורה</w:t>
            </w:r>
          </w:p>
        </w:tc>
        <w:tc>
          <w:tcPr>
            <w:tcW w:w="3304" w:type="pct"/>
            <w:tcBorders>
              <w:top w:val="single" w:sz="18" w:space="0" w:color="auto"/>
              <w:left w:val="single" w:sz="2" w:space="0" w:color="auto"/>
              <w:bottom w:val="single" w:sz="18" w:space="0" w:color="auto"/>
              <w:right w:val="single" w:sz="2" w:space="0" w:color="auto"/>
            </w:tcBorders>
            <w:shd w:val="clear" w:color="auto" w:fill="auto"/>
          </w:tcPr>
          <w:p w14:paraId="5A287547" w14:textId="77777777" w:rsidR="00963DCD" w:rsidRDefault="00963DCD" w:rsidP="00E51A31">
            <w:pPr>
              <w:overflowPunct w:val="0"/>
              <w:autoSpaceDE w:val="0"/>
              <w:autoSpaceDN w:val="0"/>
              <w:adjustRightInd w:val="0"/>
              <w:jc w:val="both"/>
              <w:textAlignment w:val="baseline"/>
              <w:rPr>
                <w:szCs w:val="24"/>
                <w:rtl/>
              </w:rPr>
            </w:pPr>
            <w:r>
              <w:rPr>
                <w:rFonts w:hint="cs"/>
                <w:szCs w:val="24"/>
                <w:rtl/>
              </w:rPr>
              <w:t xml:space="preserve">השכלה רלוונטית; ניסיון בתכנון כבישים. </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5D2809DF"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7%</w:t>
            </w:r>
          </w:p>
        </w:tc>
      </w:tr>
      <w:tr w:rsidR="00963DCD" w:rsidRPr="009A707F" w14:paraId="1A68DCF3" w14:textId="77777777" w:rsidTr="00E51A31">
        <w:trPr>
          <w:trHeight w:val="604"/>
        </w:trPr>
        <w:tc>
          <w:tcPr>
            <w:tcW w:w="722" w:type="pct"/>
            <w:tcBorders>
              <w:top w:val="single" w:sz="18" w:space="0" w:color="auto"/>
              <w:left w:val="single" w:sz="18" w:space="0" w:color="auto"/>
              <w:bottom w:val="single" w:sz="18" w:space="0" w:color="auto"/>
              <w:right w:val="single" w:sz="2" w:space="0" w:color="auto"/>
            </w:tcBorders>
            <w:shd w:val="clear" w:color="auto" w:fill="auto"/>
            <w:vAlign w:val="center"/>
          </w:tcPr>
          <w:p w14:paraId="43591FAB"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אדריכל נוף</w:t>
            </w:r>
          </w:p>
        </w:tc>
        <w:tc>
          <w:tcPr>
            <w:tcW w:w="3304" w:type="pct"/>
            <w:tcBorders>
              <w:top w:val="single" w:sz="18" w:space="0" w:color="auto"/>
              <w:left w:val="single" w:sz="2" w:space="0" w:color="auto"/>
              <w:bottom w:val="single" w:sz="18" w:space="0" w:color="auto"/>
              <w:right w:val="single" w:sz="2" w:space="0" w:color="auto"/>
            </w:tcBorders>
            <w:shd w:val="clear" w:color="auto" w:fill="auto"/>
          </w:tcPr>
          <w:p w14:paraId="4D20C32E" w14:textId="77777777" w:rsidR="00963DCD" w:rsidRDefault="00963DCD" w:rsidP="00E51A31">
            <w:pPr>
              <w:overflowPunct w:val="0"/>
              <w:autoSpaceDE w:val="0"/>
              <w:autoSpaceDN w:val="0"/>
              <w:adjustRightInd w:val="0"/>
              <w:jc w:val="both"/>
              <w:textAlignment w:val="baseline"/>
              <w:rPr>
                <w:szCs w:val="24"/>
                <w:rtl/>
              </w:rPr>
            </w:pPr>
            <w:r>
              <w:rPr>
                <w:rFonts w:hint="cs"/>
                <w:szCs w:val="24"/>
                <w:rtl/>
              </w:rPr>
              <w:t>השכלה רלוונטית; ניסיון בייעוץ לתכנון ובהכנת מסמכים נופיים לתכניות רלוונטיות לנושא מכרז זה.</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7CEC904D" w14:textId="77777777" w:rsidR="00963DCD" w:rsidDel="00147B1C"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7%</w:t>
            </w:r>
          </w:p>
        </w:tc>
      </w:tr>
      <w:tr w:rsidR="00963DCD" w:rsidRPr="009A707F" w14:paraId="6915A916" w14:textId="77777777" w:rsidTr="00E51A31">
        <w:trPr>
          <w:trHeight w:val="604"/>
        </w:trPr>
        <w:tc>
          <w:tcPr>
            <w:tcW w:w="722" w:type="pct"/>
            <w:tcBorders>
              <w:top w:val="single" w:sz="18" w:space="0" w:color="auto"/>
              <w:left w:val="single" w:sz="18" w:space="0" w:color="auto"/>
              <w:bottom w:val="single" w:sz="18" w:space="0" w:color="auto"/>
              <w:right w:val="single" w:sz="2" w:space="0" w:color="auto"/>
            </w:tcBorders>
            <w:shd w:val="clear" w:color="auto" w:fill="auto"/>
            <w:vAlign w:val="center"/>
          </w:tcPr>
          <w:p w14:paraId="43F11D3C"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אקולוג</w:t>
            </w:r>
          </w:p>
        </w:tc>
        <w:tc>
          <w:tcPr>
            <w:tcW w:w="3304" w:type="pct"/>
            <w:tcBorders>
              <w:top w:val="single" w:sz="18" w:space="0" w:color="auto"/>
              <w:left w:val="single" w:sz="2" w:space="0" w:color="auto"/>
              <w:bottom w:val="single" w:sz="18" w:space="0" w:color="auto"/>
              <w:right w:val="single" w:sz="2" w:space="0" w:color="auto"/>
            </w:tcBorders>
            <w:shd w:val="clear" w:color="auto" w:fill="auto"/>
          </w:tcPr>
          <w:p w14:paraId="13FB612A" w14:textId="77777777" w:rsidR="00963DCD" w:rsidRDefault="00963DCD" w:rsidP="00E51A31">
            <w:pPr>
              <w:overflowPunct w:val="0"/>
              <w:autoSpaceDE w:val="0"/>
              <w:autoSpaceDN w:val="0"/>
              <w:adjustRightInd w:val="0"/>
              <w:jc w:val="both"/>
              <w:textAlignment w:val="baseline"/>
              <w:rPr>
                <w:szCs w:val="24"/>
                <w:rtl/>
              </w:rPr>
            </w:pPr>
            <w:r>
              <w:rPr>
                <w:rFonts w:hint="cs"/>
                <w:szCs w:val="24"/>
                <w:rtl/>
              </w:rPr>
              <w:t>השכלה רלוונטית</w:t>
            </w:r>
            <w:r w:rsidRPr="0044434F">
              <w:rPr>
                <w:rFonts w:hint="cs"/>
                <w:szCs w:val="24"/>
                <w:rtl/>
              </w:rPr>
              <w:t>, ותק וניסיון ב</w:t>
            </w:r>
            <w:r>
              <w:rPr>
                <w:rFonts w:hint="cs"/>
                <w:szCs w:val="24"/>
                <w:rtl/>
              </w:rPr>
              <w:t>ייעוץ לתכנון ובהכנת סקרים אקולוגיים.</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2DCB3DFC" w14:textId="77777777" w:rsidR="00963DCD" w:rsidDel="00147B1C"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6</w:t>
            </w:r>
            <w:r w:rsidRPr="00902545">
              <w:rPr>
                <w:rFonts w:eastAsia="MS Mincho" w:hint="cs"/>
                <w:b/>
                <w:bCs/>
                <w:noProof/>
                <w:color w:val="000080"/>
                <w:sz w:val="28"/>
                <w:szCs w:val="28"/>
                <w:rtl/>
              </w:rPr>
              <w:t>%</w:t>
            </w:r>
          </w:p>
        </w:tc>
      </w:tr>
      <w:tr w:rsidR="00963DCD" w:rsidRPr="009A707F" w14:paraId="04A1F468" w14:textId="77777777" w:rsidTr="00E51A31">
        <w:trPr>
          <w:trHeight w:val="604"/>
        </w:trPr>
        <w:tc>
          <w:tcPr>
            <w:tcW w:w="4026" w:type="pct"/>
            <w:gridSpan w:val="2"/>
            <w:tcBorders>
              <w:top w:val="single" w:sz="18" w:space="0" w:color="auto"/>
              <w:left w:val="single" w:sz="18" w:space="0" w:color="auto"/>
              <w:bottom w:val="single" w:sz="18" w:space="0" w:color="auto"/>
              <w:right w:val="single" w:sz="2" w:space="0" w:color="auto"/>
            </w:tcBorders>
            <w:shd w:val="clear" w:color="auto" w:fill="auto"/>
            <w:vAlign w:val="center"/>
          </w:tcPr>
          <w:p w14:paraId="7F04A833" w14:textId="77777777" w:rsidR="00963DCD" w:rsidRDefault="00963DCD" w:rsidP="00E51A31">
            <w:pPr>
              <w:overflowPunct w:val="0"/>
              <w:autoSpaceDE w:val="0"/>
              <w:autoSpaceDN w:val="0"/>
              <w:adjustRightInd w:val="0"/>
              <w:jc w:val="both"/>
              <w:textAlignment w:val="baseline"/>
              <w:rPr>
                <w:szCs w:val="24"/>
                <w:rtl/>
              </w:rPr>
            </w:pPr>
            <w:r>
              <w:rPr>
                <w:rFonts w:eastAsia="MS Mincho" w:hint="cs"/>
                <w:b/>
                <w:bCs/>
                <w:noProof/>
                <w:color w:val="000080"/>
                <w:sz w:val="28"/>
                <w:szCs w:val="28"/>
                <w:rtl/>
              </w:rPr>
              <w:t>סה"כ</w:t>
            </w:r>
          </w:p>
        </w:tc>
        <w:tc>
          <w:tcPr>
            <w:tcW w:w="974" w:type="pct"/>
            <w:tcBorders>
              <w:top w:val="single" w:sz="18" w:space="0" w:color="auto"/>
              <w:left w:val="single" w:sz="2" w:space="0" w:color="auto"/>
              <w:bottom w:val="single" w:sz="18" w:space="0" w:color="auto"/>
              <w:right w:val="single" w:sz="18" w:space="0" w:color="auto"/>
            </w:tcBorders>
            <w:shd w:val="clear" w:color="auto" w:fill="auto"/>
            <w:vAlign w:val="center"/>
          </w:tcPr>
          <w:p w14:paraId="70B5AC5A" w14:textId="77777777" w:rsidR="00963DCD" w:rsidRDefault="00963DCD" w:rsidP="00E51A31">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100%</w:t>
            </w:r>
          </w:p>
        </w:tc>
      </w:tr>
    </w:tbl>
    <w:p w14:paraId="5429E90F" w14:textId="77777777" w:rsidR="00963DCD" w:rsidRDefault="00963DCD" w:rsidP="00963DCD">
      <w:pPr>
        <w:spacing w:line="360" w:lineRule="auto"/>
        <w:ind w:left="720"/>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66DED5E3" w14:textId="77777777" w:rsidR="00963DCD" w:rsidRPr="00EC2F06" w:rsidRDefault="00963DCD" w:rsidP="00963DCD">
      <w:pPr>
        <w:pStyle w:val="af1"/>
        <w:numPr>
          <w:ilvl w:val="2"/>
          <w:numId w:val="14"/>
        </w:numPr>
        <w:spacing w:line="360" w:lineRule="auto"/>
        <w:ind w:left="1445" w:hanging="709"/>
        <w:jc w:val="both"/>
        <w:outlineLvl w:val="0"/>
        <w:rPr>
          <w:b/>
          <w:bCs/>
          <w:szCs w:val="24"/>
          <w:u w:val="single"/>
          <w:rtl/>
        </w:rPr>
      </w:pPr>
      <w:r w:rsidRPr="00EC2F06">
        <w:rPr>
          <w:rFonts w:hint="cs"/>
          <w:b/>
          <w:bCs/>
          <w:szCs w:val="24"/>
          <w:u w:val="single"/>
          <w:rtl/>
        </w:rPr>
        <w:t>הבהרה:</w:t>
      </w:r>
    </w:p>
    <w:p w14:paraId="0DC065D2" w14:textId="77777777" w:rsidR="00963DCD" w:rsidRDefault="00963DCD" w:rsidP="00963DCD">
      <w:pPr>
        <w:spacing w:line="360" w:lineRule="auto"/>
        <w:ind w:left="1445"/>
        <w:jc w:val="both"/>
        <w:rPr>
          <w:szCs w:val="24"/>
          <w:rtl/>
        </w:rPr>
      </w:pPr>
      <w:r>
        <w:rPr>
          <w:rFonts w:hint="cs"/>
          <w:b/>
          <w:bCs/>
          <w:szCs w:val="24"/>
          <w:rtl/>
        </w:rPr>
        <w:t xml:space="preserve">על המציע להציג לכל הפחות את היועצים הנדרשים בתנאי הסף. מומלץ להציג את כל חברי הצוות המפורטים בנספח א'1. </w:t>
      </w:r>
      <w:r w:rsidRPr="00283AA6">
        <w:rPr>
          <w:rFonts w:hint="cs"/>
          <w:b/>
          <w:bCs/>
          <w:szCs w:val="24"/>
          <w:rtl/>
        </w:rPr>
        <w:t>יועצים נוספים</w:t>
      </w:r>
      <w:r>
        <w:rPr>
          <w:rFonts w:hint="cs"/>
          <w:b/>
          <w:bCs/>
          <w:szCs w:val="24"/>
          <w:rtl/>
        </w:rPr>
        <w:t>,</w:t>
      </w:r>
      <w:r w:rsidRPr="00283AA6">
        <w:rPr>
          <w:rFonts w:hint="cs"/>
          <w:b/>
          <w:bCs/>
          <w:szCs w:val="24"/>
          <w:rtl/>
        </w:rPr>
        <w:t xml:space="preserve"> </w:t>
      </w:r>
      <w:r w:rsidRPr="00283AA6">
        <w:rPr>
          <w:rFonts w:hint="cs"/>
          <w:szCs w:val="24"/>
          <w:rtl/>
        </w:rPr>
        <w:t>ככל שיידרשו במהלך העבודה</w:t>
      </w:r>
      <w:r>
        <w:rPr>
          <w:rFonts w:hint="cs"/>
          <w:szCs w:val="24"/>
          <w:rtl/>
        </w:rPr>
        <w:t xml:space="preserve"> לנושאים משיקים לתכנון, בתחום המשפטי, ההנדסי, השמאי וכדומה וכן </w:t>
      </w:r>
      <w:r w:rsidRPr="000043D6">
        <w:rPr>
          <w:rFonts w:hint="eastAsia"/>
          <w:b/>
          <w:bCs/>
          <w:szCs w:val="24"/>
          <w:rtl/>
        </w:rPr>
        <w:t>נותני</w:t>
      </w:r>
      <w:r w:rsidRPr="000043D6">
        <w:rPr>
          <w:b/>
          <w:bCs/>
          <w:szCs w:val="24"/>
          <w:rtl/>
        </w:rPr>
        <w:t xml:space="preserve"> </w:t>
      </w:r>
      <w:r w:rsidRPr="000043D6">
        <w:rPr>
          <w:rFonts w:hint="eastAsia"/>
          <w:b/>
          <w:bCs/>
          <w:szCs w:val="24"/>
          <w:rtl/>
        </w:rPr>
        <w:t>שירותים</w:t>
      </w:r>
      <w:r w:rsidRPr="00CC039F">
        <w:rPr>
          <w:rFonts w:hint="cs"/>
          <w:szCs w:val="24"/>
          <w:rtl/>
        </w:rPr>
        <w:t xml:space="preserve"> הנדרשים להכנת התכנית כגון מודד מוסמך, אנשי מחשוב וכד</w:t>
      </w:r>
      <w:r>
        <w:rPr>
          <w:rFonts w:hint="cs"/>
          <w:szCs w:val="24"/>
          <w:rtl/>
        </w:rPr>
        <w:t>ומה</w:t>
      </w:r>
      <w:r w:rsidRPr="00CC039F">
        <w:rPr>
          <w:rFonts w:hint="cs"/>
          <w:szCs w:val="24"/>
          <w:rtl/>
        </w:rPr>
        <w:t>-</w:t>
      </w:r>
      <w:r>
        <w:rPr>
          <w:rFonts w:hint="cs"/>
          <w:szCs w:val="24"/>
          <w:rtl/>
        </w:rPr>
        <w:t xml:space="preserve"> </w:t>
      </w:r>
      <w:r w:rsidRPr="00283AA6">
        <w:rPr>
          <w:rFonts w:hint="cs"/>
          <w:b/>
          <w:bCs/>
          <w:szCs w:val="24"/>
          <w:rtl/>
        </w:rPr>
        <w:t>אין צורך להציגם במסגרת ההצעה למכרז אולם עלות עבודתם תיכלל בהצעת המחיר</w:t>
      </w:r>
      <w:r w:rsidRPr="00166AB9">
        <w:rPr>
          <w:rFonts w:hint="cs"/>
          <w:szCs w:val="24"/>
          <w:rtl/>
        </w:rPr>
        <w:t>.</w:t>
      </w:r>
    </w:p>
    <w:p w14:paraId="290EE289" w14:textId="77777777" w:rsidR="00963DCD" w:rsidRPr="00FC4E46" w:rsidRDefault="00963DCD" w:rsidP="00963DCD">
      <w:pPr>
        <w:pStyle w:val="af1"/>
        <w:numPr>
          <w:ilvl w:val="2"/>
          <w:numId w:val="14"/>
        </w:numPr>
        <w:spacing w:line="360" w:lineRule="auto"/>
        <w:ind w:left="1445" w:hanging="709"/>
        <w:jc w:val="both"/>
        <w:outlineLvl w:val="0"/>
        <w:rPr>
          <w:szCs w:val="24"/>
          <w:u w:val="single"/>
          <w:rtl/>
        </w:rPr>
      </w:pPr>
      <w:r w:rsidRPr="002A660C">
        <w:rPr>
          <w:b/>
          <w:bCs/>
          <w:szCs w:val="24"/>
          <w:rtl/>
        </w:rPr>
        <w:t xml:space="preserve"> </w:t>
      </w:r>
      <w:r w:rsidRPr="00511AB2">
        <w:rPr>
          <w:b/>
          <w:bCs/>
          <w:szCs w:val="24"/>
          <w:u w:val="single"/>
          <w:rtl/>
        </w:rPr>
        <w:t>ביחס לכל אחד מאנשי הצוות מטעמו</w:t>
      </w:r>
      <w:r w:rsidRPr="00FC4E46">
        <w:rPr>
          <w:szCs w:val="24"/>
          <w:u w:val="single"/>
          <w:rtl/>
        </w:rPr>
        <w:t xml:space="preserve">, יצרף המציע את המסמכים הבאים: </w:t>
      </w:r>
    </w:p>
    <w:p w14:paraId="3B1572EB" w14:textId="77777777" w:rsidR="00963DCD" w:rsidRPr="00511AB2" w:rsidRDefault="00963DCD" w:rsidP="00963DCD">
      <w:pPr>
        <w:pStyle w:val="af1"/>
        <w:numPr>
          <w:ilvl w:val="3"/>
          <w:numId w:val="14"/>
        </w:numPr>
        <w:spacing w:line="360" w:lineRule="auto"/>
        <w:ind w:left="2437" w:hanging="992"/>
        <w:jc w:val="both"/>
        <w:outlineLvl w:val="0"/>
        <w:rPr>
          <w:rFonts w:asciiTheme="majorBidi" w:eastAsia="Calibri" w:hAnsiTheme="majorBidi"/>
          <w:szCs w:val="24"/>
          <w:rtl/>
        </w:rPr>
      </w:pPr>
      <w:r w:rsidRPr="00511AB2">
        <w:rPr>
          <w:rFonts w:asciiTheme="majorBidi" w:eastAsia="Calibri" w:hAnsiTheme="majorBidi"/>
          <w:szCs w:val="24"/>
          <w:rtl/>
        </w:rPr>
        <w:t xml:space="preserve">קורות חיים; </w:t>
      </w:r>
    </w:p>
    <w:p w14:paraId="40E67059" w14:textId="77777777" w:rsidR="00963DCD" w:rsidRPr="00511AB2" w:rsidRDefault="00963DCD" w:rsidP="00963DCD">
      <w:pPr>
        <w:pStyle w:val="af1"/>
        <w:numPr>
          <w:ilvl w:val="3"/>
          <w:numId w:val="14"/>
        </w:numPr>
        <w:spacing w:line="360" w:lineRule="auto"/>
        <w:ind w:left="2437" w:hanging="992"/>
        <w:jc w:val="both"/>
        <w:outlineLvl w:val="0"/>
        <w:rPr>
          <w:rFonts w:asciiTheme="majorBidi" w:eastAsia="Calibri" w:hAnsiTheme="majorBidi"/>
          <w:szCs w:val="24"/>
        </w:rPr>
      </w:pPr>
      <w:r w:rsidRPr="00511AB2">
        <w:rPr>
          <w:rFonts w:asciiTheme="majorBidi" w:eastAsia="Calibri" w:hAnsiTheme="majorBidi"/>
          <w:szCs w:val="24"/>
          <w:rtl/>
        </w:rPr>
        <w:t xml:space="preserve">תעודות המעידות על השכלה; </w:t>
      </w:r>
    </w:p>
    <w:p w14:paraId="6370CB0A" w14:textId="5FC8D2BE" w:rsidR="004D5250" w:rsidRDefault="00963DCD" w:rsidP="00963DCD">
      <w:pPr>
        <w:pStyle w:val="affb"/>
        <w:numPr>
          <w:ilvl w:val="3"/>
          <w:numId w:val="14"/>
        </w:numPr>
        <w:spacing w:line="360" w:lineRule="auto"/>
        <w:ind w:left="2437" w:hanging="992"/>
        <w:contextualSpacing/>
        <w:jc w:val="both"/>
        <w:rPr>
          <w:rFonts w:cs="David"/>
          <w:sz w:val="24"/>
          <w:szCs w:val="24"/>
        </w:rPr>
      </w:pPr>
      <w:r w:rsidRPr="000C4AC5">
        <w:rPr>
          <w:rFonts w:cs="David" w:hint="cs"/>
          <w:sz w:val="24"/>
          <w:szCs w:val="24"/>
          <w:rtl/>
        </w:rPr>
        <w:t>רשימה מסודרת</w:t>
      </w:r>
      <w:r>
        <w:rPr>
          <w:rFonts w:cs="David" w:hint="cs"/>
          <w:sz w:val="24"/>
          <w:szCs w:val="24"/>
          <w:rtl/>
        </w:rPr>
        <w:t>,</w:t>
      </w:r>
      <w:r w:rsidRPr="000C4AC5">
        <w:rPr>
          <w:rFonts w:cs="David" w:hint="cs"/>
          <w:sz w:val="24"/>
          <w:szCs w:val="24"/>
          <w:rtl/>
        </w:rPr>
        <w:t xml:space="preserve"> </w:t>
      </w:r>
      <w:r>
        <w:rPr>
          <w:rFonts w:cs="David" w:hint="cs"/>
          <w:sz w:val="24"/>
          <w:szCs w:val="24"/>
          <w:rtl/>
        </w:rPr>
        <w:t>בהתאם ל</w:t>
      </w:r>
      <w:r w:rsidRPr="000C4AC5">
        <w:rPr>
          <w:rFonts w:cs="David" w:hint="cs"/>
          <w:sz w:val="24"/>
          <w:szCs w:val="24"/>
          <w:rtl/>
        </w:rPr>
        <w:t xml:space="preserve">טבלה </w:t>
      </w:r>
      <w:r>
        <w:rPr>
          <w:rFonts w:cs="David" w:hint="cs"/>
          <w:sz w:val="24"/>
          <w:szCs w:val="24"/>
          <w:rtl/>
        </w:rPr>
        <w:t xml:space="preserve">שלהלן, </w:t>
      </w:r>
      <w:r w:rsidRPr="000C4AC5">
        <w:rPr>
          <w:rFonts w:cs="David" w:hint="cs"/>
          <w:sz w:val="24"/>
          <w:szCs w:val="24"/>
          <w:rtl/>
        </w:rPr>
        <w:t xml:space="preserve">של פרויקטים/עבודות קודמות </w:t>
      </w:r>
      <w:r>
        <w:rPr>
          <w:rFonts w:cs="David" w:hint="cs"/>
          <w:sz w:val="24"/>
          <w:szCs w:val="24"/>
          <w:rtl/>
        </w:rPr>
        <w:t>כולל פירוט ה</w:t>
      </w:r>
      <w:r w:rsidRPr="000C4AC5">
        <w:rPr>
          <w:rFonts w:cs="David" w:hint="cs"/>
          <w:sz w:val="24"/>
          <w:szCs w:val="24"/>
          <w:rtl/>
        </w:rPr>
        <w:t xml:space="preserve">ניסיון </w:t>
      </w:r>
      <w:r>
        <w:rPr>
          <w:rFonts w:cs="David" w:hint="cs"/>
          <w:sz w:val="24"/>
          <w:szCs w:val="24"/>
          <w:rtl/>
        </w:rPr>
        <w:t>ה</w:t>
      </w:r>
      <w:r w:rsidRPr="000C4AC5">
        <w:rPr>
          <w:rFonts w:cs="David" w:hint="cs"/>
          <w:sz w:val="24"/>
          <w:szCs w:val="24"/>
          <w:rtl/>
        </w:rPr>
        <w:t>רלוונטי:</w:t>
      </w:r>
    </w:p>
    <w:p w14:paraId="3649A3AF" w14:textId="77777777" w:rsidR="004D5250" w:rsidRDefault="004D5250">
      <w:pPr>
        <w:bidi w:val="0"/>
        <w:rPr>
          <w:rFonts w:ascii="Consolas" w:eastAsia="Calibri" w:hAnsi="Consolas"/>
          <w:szCs w:val="24"/>
        </w:rPr>
      </w:pPr>
      <w:r>
        <w:rPr>
          <w:szCs w:val="24"/>
        </w:rPr>
        <w:br w:type="page"/>
      </w:r>
    </w:p>
    <w:p w14:paraId="2E8FDAC7" w14:textId="77777777" w:rsidR="00963DCD" w:rsidRDefault="00963DCD" w:rsidP="004D5250">
      <w:pPr>
        <w:pStyle w:val="affb"/>
        <w:spacing w:line="360" w:lineRule="auto"/>
        <w:ind w:left="2437"/>
        <w:contextualSpacing/>
        <w:jc w:val="both"/>
        <w:rPr>
          <w:rFonts w:cs="David"/>
          <w:sz w:val="24"/>
          <w:szCs w:val="24"/>
        </w:rPr>
      </w:pPr>
    </w:p>
    <w:tbl>
      <w:tblPr>
        <w:tblStyle w:val="af7"/>
        <w:bidiVisual/>
        <w:tblW w:w="7155" w:type="dxa"/>
        <w:tblInd w:w="1932" w:type="dxa"/>
        <w:tblLook w:val="04A0" w:firstRow="1" w:lastRow="0" w:firstColumn="1" w:lastColumn="0" w:noHBand="0" w:noVBand="1"/>
      </w:tblPr>
      <w:tblGrid>
        <w:gridCol w:w="1698"/>
        <w:gridCol w:w="1160"/>
        <w:gridCol w:w="929"/>
        <w:gridCol w:w="875"/>
        <w:gridCol w:w="611"/>
        <w:gridCol w:w="1882"/>
      </w:tblGrid>
      <w:tr w:rsidR="00963DCD" w14:paraId="0D495131" w14:textId="77777777" w:rsidTr="00E51A31">
        <w:trPr>
          <w:trHeight w:val="339"/>
        </w:trPr>
        <w:tc>
          <w:tcPr>
            <w:tcW w:w="1698" w:type="dxa"/>
            <w:vMerge w:val="restart"/>
          </w:tcPr>
          <w:p w14:paraId="792A2E1F" w14:textId="77777777" w:rsidR="00963DCD" w:rsidRPr="00D464A0" w:rsidRDefault="00963DCD" w:rsidP="00E51A31">
            <w:pPr>
              <w:contextualSpacing/>
              <w:jc w:val="both"/>
              <w:rPr>
                <w:b/>
                <w:bCs/>
                <w:sz w:val="22"/>
                <w:szCs w:val="22"/>
                <w:rtl/>
              </w:rPr>
            </w:pPr>
            <w:r>
              <w:rPr>
                <w:rFonts w:hint="cs"/>
                <w:b/>
                <w:bCs/>
                <w:sz w:val="22"/>
                <w:szCs w:val="22"/>
                <w:rtl/>
              </w:rPr>
              <w:t>נושא/ תיאור העבודה שהוצעה*</w:t>
            </w:r>
          </w:p>
        </w:tc>
        <w:tc>
          <w:tcPr>
            <w:tcW w:w="1160" w:type="dxa"/>
            <w:vMerge w:val="restart"/>
          </w:tcPr>
          <w:p w14:paraId="62386640" w14:textId="77777777" w:rsidR="00963DCD" w:rsidRPr="00D464A0" w:rsidRDefault="00963DCD" w:rsidP="00E51A31">
            <w:pPr>
              <w:contextualSpacing/>
              <w:jc w:val="center"/>
              <w:rPr>
                <w:b/>
                <w:bCs/>
                <w:sz w:val="22"/>
                <w:szCs w:val="22"/>
                <w:rtl/>
              </w:rPr>
            </w:pPr>
            <w:r w:rsidRPr="00D464A0">
              <w:rPr>
                <w:rFonts w:hint="cs"/>
                <w:b/>
                <w:bCs/>
                <w:sz w:val="22"/>
                <w:szCs w:val="22"/>
                <w:rtl/>
              </w:rPr>
              <w:t>שנות ביצוע העבודה</w:t>
            </w:r>
          </w:p>
        </w:tc>
        <w:tc>
          <w:tcPr>
            <w:tcW w:w="929" w:type="dxa"/>
            <w:vMerge w:val="restart"/>
          </w:tcPr>
          <w:p w14:paraId="28B7A35B" w14:textId="77777777" w:rsidR="00963DCD" w:rsidRPr="00D464A0" w:rsidRDefault="00963DCD" w:rsidP="00E51A31">
            <w:pPr>
              <w:contextualSpacing/>
              <w:jc w:val="both"/>
              <w:rPr>
                <w:b/>
                <w:bCs/>
                <w:sz w:val="22"/>
                <w:szCs w:val="22"/>
                <w:rtl/>
              </w:rPr>
            </w:pPr>
            <w:r w:rsidRPr="00D464A0">
              <w:rPr>
                <w:rFonts w:hint="cs"/>
                <w:b/>
                <w:bCs/>
                <w:sz w:val="22"/>
                <w:szCs w:val="22"/>
                <w:rtl/>
              </w:rPr>
              <w:t>תפקיד בפרויקט</w:t>
            </w:r>
          </w:p>
        </w:tc>
        <w:tc>
          <w:tcPr>
            <w:tcW w:w="875" w:type="dxa"/>
            <w:vMerge w:val="restart"/>
          </w:tcPr>
          <w:p w14:paraId="2802A86F" w14:textId="77777777" w:rsidR="00963DCD" w:rsidRPr="00D464A0" w:rsidRDefault="00963DCD" w:rsidP="00E51A31">
            <w:pPr>
              <w:contextualSpacing/>
              <w:jc w:val="both"/>
              <w:rPr>
                <w:b/>
                <w:bCs/>
                <w:sz w:val="22"/>
                <w:szCs w:val="22"/>
                <w:rtl/>
              </w:rPr>
            </w:pPr>
            <w:r w:rsidRPr="00D464A0">
              <w:rPr>
                <w:rFonts w:hint="cs"/>
                <w:b/>
                <w:bCs/>
                <w:sz w:val="22"/>
                <w:szCs w:val="22"/>
                <w:rtl/>
              </w:rPr>
              <w:t>מזמין העבודה</w:t>
            </w:r>
          </w:p>
        </w:tc>
        <w:tc>
          <w:tcPr>
            <w:tcW w:w="2493" w:type="dxa"/>
            <w:gridSpan w:val="2"/>
          </w:tcPr>
          <w:p w14:paraId="09048404" w14:textId="77777777" w:rsidR="00963DCD" w:rsidRPr="00D464A0" w:rsidRDefault="00963DCD" w:rsidP="00E51A31">
            <w:pPr>
              <w:contextualSpacing/>
              <w:jc w:val="center"/>
              <w:rPr>
                <w:b/>
                <w:bCs/>
                <w:sz w:val="22"/>
                <w:szCs w:val="22"/>
                <w:rtl/>
              </w:rPr>
            </w:pPr>
            <w:r w:rsidRPr="00D464A0">
              <w:rPr>
                <w:rFonts w:hint="cs"/>
                <w:b/>
                <w:bCs/>
                <w:sz w:val="22"/>
                <w:szCs w:val="22"/>
                <w:rtl/>
              </w:rPr>
              <w:t>איש קשר מטעם המזמין</w:t>
            </w:r>
          </w:p>
        </w:tc>
      </w:tr>
      <w:tr w:rsidR="00963DCD" w14:paraId="4148671D" w14:textId="77777777" w:rsidTr="00E51A31">
        <w:trPr>
          <w:trHeight w:val="54"/>
        </w:trPr>
        <w:tc>
          <w:tcPr>
            <w:tcW w:w="1698" w:type="dxa"/>
            <w:vMerge/>
          </w:tcPr>
          <w:p w14:paraId="50BC8012" w14:textId="77777777" w:rsidR="00963DCD" w:rsidRPr="00D464A0" w:rsidRDefault="00963DCD" w:rsidP="00E51A31">
            <w:pPr>
              <w:contextualSpacing/>
              <w:jc w:val="both"/>
              <w:rPr>
                <w:b/>
                <w:bCs/>
                <w:sz w:val="22"/>
                <w:szCs w:val="22"/>
                <w:rtl/>
              </w:rPr>
            </w:pPr>
          </w:p>
        </w:tc>
        <w:tc>
          <w:tcPr>
            <w:tcW w:w="1160" w:type="dxa"/>
            <w:vMerge/>
          </w:tcPr>
          <w:p w14:paraId="6A8A0003" w14:textId="77777777" w:rsidR="00963DCD" w:rsidRPr="00D464A0" w:rsidRDefault="00963DCD" w:rsidP="00E51A31">
            <w:pPr>
              <w:contextualSpacing/>
              <w:jc w:val="both"/>
              <w:rPr>
                <w:b/>
                <w:bCs/>
                <w:sz w:val="22"/>
                <w:szCs w:val="22"/>
                <w:rtl/>
              </w:rPr>
            </w:pPr>
          </w:p>
        </w:tc>
        <w:tc>
          <w:tcPr>
            <w:tcW w:w="929" w:type="dxa"/>
            <w:vMerge/>
          </w:tcPr>
          <w:p w14:paraId="4B2F6C40" w14:textId="77777777" w:rsidR="00963DCD" w:rsidRPr="00D464A0" w:rsidRDefault="00963DCD" w:rsidP="00E51A31">
            <w:pPr>
              <w:contextualSpacing/>
              <w:jc w:val="both"/>
              <w:rPr>
                <w:b/>
                <w:bCs/>
                <w:sz w:val="22"/>
                <w:szCs w:val="22"/>
                <w:rtl/>
              </w:rPr>
            </w:pPr>
          </w:p>
        </w:tc>
        <w:tc>
          <w:tcPr>
            <w:tcW w:w="875" w:type="dxa"/>
            <w:vMerge/>
          </w:tcPr>
          <w:p w14:paraId="7558A212" w14:textId="77777777" w:rsidR="00963DCD" w:rsidRPr="00D464A0" w:rsidRDefault="00963DCD" w:rsidP="00E51A31">
            <w:pPr>
              <w:contextualSpacing/>
              <w:jc w:val="both"/>
              <w:rPr>
                <w:b/>
                <w:bCs/>
                <w:sz w:val="22"/>
                <w:szCs w:val="22"/>
                <w:rtl/>
              </w:rPr>
            </w:pPr>
          </w:p>
        </w:tc>
        <w:tc>
          <w:tcPr>
            <w:tcW w:w="611" w:type="dxa"/>
          </w:tcPr>
          <w:p w14:paraId="644E9009" w14:textId="77777777" w:rsidR="00963DCD" w:rsidRPr="00D464A0" w:rsidRDefault="00963DCD" w:rsidP="00E51A31">
            <w:pPr>
              <w:contextualSpacing/>
              <w:jc w:val="both"/>
              <w:rPr>
                <w:b/>
                <w:bCs/>
                <w:sz w:val="22"/>
                <w:szCs w:val="22"/>
                <w:rtl/>
              </w:rPr>
            </w:pPr>
            <w:r w:rsidRPr="00D464A0">
              <w:rPr>
                <w:rFonts w:hint="cs"/>
                <w:b/>
                <w:bCs/>
                <w:sz w:val="22"/>
                <w:szCs w:val="22"/>
                <w:rtl/>
              </w:rPr>
              <w:t>שם</w:t>
            </w:r>
          </w:p>
        </w:tc>
        <w:tc>
          <w:tcPr>
            <w:tcW w:w="1882" w:type="dxa"/>
          </w:tcPr>
          <w:p w14:paraId="34F8A115" w14:textId="77777777" w:rsidR="00963DCD" w:rsidRPr="00D464A0" w:rsidRDefault="00963DCD" w:rsidP="00E51A31">
            <w:pPr>
              <w:contextualSpacing/>
              <w:jc w:val="both"/>
              <w:rPr>
                <w:b/>
                <w:bCs/>
                <w:sz w:val="22"/>
                <w:szCs w:val="22"/>
                <w:rtl/>
              </w:rPr>
            </w:pPr>
            <w:r w:rsidRPr="00D464A0">
              <w:rPr>
                <w:rFonts w:hint="cs"/>
                <w:b/>
                <w:bCs/>
                <w:sz w:val="22"/>
                <w:szCs w:val="22"/>
                <w:rtl/>
              </w:rPr>
              <w:t>טלפון + נייד</w:t>
            </w:r>
            <w:r>
              <w:rPr>
                <w:rFonts w:hint="cs"/>
                <w:b/>
                <w:bCs/>
                <w:sz w:val="22"/>
                <w:szCs w:val="22"/>
                <w:rtl/>
              </w:rPr>
              <w:t>+ דוא"ל</w:t>
            </w:r>
          </w:p>
        </w:tc>
      </w:tr>
      <w:tr w:rsidR="00963DCD" w14:paraId="76D7E82A" w14:textId="77777777" w:rsidTr="00E51A31">
        <w:trPr>
          <w:trHeight w:val="399"/>
        </w:trPr>
        <w:tc>
          <w:tcPr>
            <w:tcW w:w="1698" w:type="dxa"/>
          </w:tcPr>
          <w:p w14:paraId="11A89E20" w14:textId="77777777" w:rsidR="00963DCD" w:rsidRDefault="00963DCD" w:rsidP="00E51A31">
            <w:pPr>
              <w:spacing w:line="360" w:lineRule="auto"/>
              <w:contextualSpacing/>
              <w:jc w:val="both"/>
              <w:rPr>
                <w:rFonts w:ascii="Calibri" w:eastAsia="Calibri" w:hAnsi="Calibri"/>
                <w:b/>
                <w:bCs/>
                <w:szCs w:val="24"/>
                <w:rtl/>
              </w:rPr>
            </w:pPr>
          </w:p>
        </w:tc>
        <w:tc>
          <w:tcPr>
            <w:tcW w:w="1160" w:type="dxa"/>
          </w:tcPr>
          <w:p w14:paraId="0CC6FC42" w14:textId="77777777" w:rsidR="00963DCD" w:rsidRDefault="00963DCD" w:rsidP="00E51A31">
            <w:pPr>
              <w:spacing w:line="360" w:lineRule="auto"/>
              <w:contextualSpacing/>
              <w:jc w:val="both"/>
              <w:rPr>
                <w:rFonts w:ascii="Calibri" w:eastAsia="Calibri" w:hAnsi="Calibri"/>
                <w:b/>
                <w:bCs/>
                <w:szCs w:val="24"/>
                <w:rtl/>
              </w:rPr>
            </w:pPr>
          </w:p>
        </w:tc>
        <w:tc>
          <w:tcPr>
            <w:tcW w:w="929" w:type="dxa"/>
          </w:tcPr>
          <w:p w14:paraId="48C82028" w14:textId="77777777" w:rsidR="00963DCD" w:rsidRDefault="00963DCD" w:rsidP="00E51A31">
            <w:pPr>
              <w:spacing w:line="360" w:lineRule="auto"/>
              <w:contextualSpacing/>
              <w:jc w:val="both"/>
              <w:rPr>
                <w:rFonts w:ascii="Calibri" w:eastAsia="Calibri" w:hAnsi="Calibri"/>
                <w:b/>
                <w:bCs/>
                <w:szCs w:val="24"/>
                <w:rtl/>
              </w:rPr>
            </w:pPr>
          </w:p>
        </w:tc>
        <w:tc>
          <w:tcPr>
            <w:tcW w:w="875" w:type="dxa"/>
          </w:tcPr>
          <w:p w14:paraId="40867081" w14:textId="77777777" w:rsidR="00963DCD" w:rsidRDefault="00963DCD" w:rsidP="00E51A31">
            <w:pPr>
              <w:spacing w:line="360" w:lineRule="auto"/>
              <w:contextualSpacing/>
              <w:jc w:val="both"/>
              <w:rPr>
                <w:rFonts w:ascii="Calibri" w:eastAsia="Calibri" w:hAnsi="Calibri"/>
                <w:b/>
                <w:bCs/>
                <w:szCs w:val="24"/>
                <w:rtl/>
              </w:rPr>
            </w:pPr>
          </w:p>
        </w:tc>
        <w:tc>
          <w:tcPr>
            <w:tcW w:w="611" w:type="dxa"/>
          </w:tcPr>
          <w:p w14:paraId="0096D3C4" w14:textId="77777777" w:rsidR="00963DCD" w:rsidRDefault="00963DCD" w:rsidP="00E51A31">
            <w:pPr>
              <w:spacing w:line="360" w:lineRule="auto"/>
              <w:contextualSpacing/>
              <w:jc w:val="both"/>
              <w:rPr>
                <w:rFonts w:ascii="Calibri" w:eastAsia="Calibri" w:hAnsi="Calibri"/>
                <w:b/>
                <w:bCs/>
                <w:szCs w:val="24"/>
                <w:rtl/>
              </w:rPr>
            </w:pPr>
          </w:p>
        </w:tc>
        <w:tc>
          <w:tcPr>
            <w:tcW w:w="1882" w:type="dxa"/>
          </w:tcPr>
          <w:p w14:paraId="3546C3F2" w14:textId="77777777" w:rsidR="00963DCD" w:rsidRDefault="00963DCD" w:rsidP="00E51A31">
            <w:pPr>
              <w:spacing w:line="360" w:lineRule="auto"/>
              <w:contextualSpacing/>
              <w:jc w:val="both"/>
              <w:rPr>
                <w:rFonts w:ascii="Calibri" w:eastAsia="Calibri" w:hAnsi="Calibri"/>
                <w:b/>
                <w:bCs/>
                <w:szCs w:val="24"/>
                <w:rtl/>
              </w:rPr>
            </w:pPr>
          </w:p>
        </w:tc>
      </w:tr>
      <w:tr w:rsidR="00963DCD" w14:paraId="3689AE52" w14:textId="77777777" w:rsidTr="00E51A31">
        <w:trPr>
          <w:trHeight w:val="410"/>
        </w:trPr>
        <w:tc>
          <w:tcPr>
            <w:tcW w:w="1698" w:type="dxa"/>
          </w:tcPr>
          <w:p w14:paraId="53F28303" w14:textId="77777777" w:rsidR="00963DCD" w:rsidRDefault="00963DCD" w:rsidP="00E51A31">
            <w:pPr>
              <w:spacing w:line="360" w:lineRule="auto"/>
              <w:contextualSpacing/>
              <w:jc w:val="both"/>
              <w:rPr>
                <w:rFonts w:ascii="Calibri" w:eastAsia="Calibri" w:hAnsi="Calibri"/>
                <w:b/>
                <w:bCs/>
                <w:szCs w:val="24"/>
                <w:rtl/>
              </w:rPr>
            </w:pPr>
          </w:p>
        </w:tc>
        <w:tc>
          <w:tcPr>
            <w:tcW w:w="1160" w:type="dxa"/>
          </w:tcPr>
          <w:p w14:paraId="1998F3F7" w14:textId="77777777" w:rsidR="00963DCD" w:rsidRDefault="00963DCD" w:rsidP="00E51A31">
            <w:pPr>
              <w:spacing w:line="360" w:lineRule="auto"/>
              <w:contextualSpacing/>
              <w:jc w:val="both"/>
              <w:rPr>
                <w:rFonts w:ascii="Calibri" w:eastAsia="Calibri" w:hAnsi="Calibri"/>
                <w:b/>
                <w:bCs/>
                <w:szCs w:val="24"/>
                <w:rtl/>
              </w:rPr>
            </w:pPr>
          </w:p>
        </w:tc>
        <w:tc>
          <w:tcPr>
            <w:tcW w:w="929" w:type="dxa"/>
          </w:tcPr>
          <w:p w14:paraId="1BD41776" w14:textId="77777777" w:rsidR="00963DCD" w:rsidRDefault="00963DCD" w:rsidP="00E51A31">
            <w:pPr>
              <w:spacing w:line="360" w:lineRule="auto"/>
              <w:contextualSpacing/>
              <w:jc w:val="both"/>
              <w:rPr>
                <w:rFonts w:ascii="Calibri" w:eastAsia="Calibri" w:hAnsi="Calibri"/>
                <w:b/>
                <w:bCs/>
                <w:szCs w:val="24"/>
                <w:rtl/>
              </w:rPr>
            </w:pPr>
          </w:p>
        </w:tc>
        <w:tc>
          <w:tcPr>
            <w:tcW w:w="875" w:type="dxa"/>
          </w:tcPr>
          <w:p w14:paraId="3294BD58" w14:textId="77777777" w:rsidR="00963DCD" w:rsidRDefault="00963DCD" w:rsidP="00E51A31">
            <w:pPr>
              <w:spacing w:line="360" w:lineRule="auto"/>
              <w:contextualSpacing/>
              <w:jc w:val="both"/>
              <w:rPr>
                <w:rFonts w:ascii="Calibri" w:eastAsia="Calibri" w:hAnsi="Calibri"/>
                <w:b/>
                <w:bCs/>
                <w:szCs w:val="24"/>
                <w:rtl/>
              </w:rPr>
            </w:pPr>
          </w:p>
        </w:tc>
        <w:tc>
          <w:tcPr>
            <w:tcW w:w="611" w:type="dxa"/>
          </w:tcPr>
          <w:p w14:paraId="0F30AAA5" w14:textId="77777777" w:rsidR="00963DCD" w:rsidRDefault="00963DCD" w:rsidP="00E51A31">
            <w:pPr>
              <w:spacing w:line="360" w:lineRule="auto"/>
              <w:contextualSpacing/>
              <w:jc w:val="both"/>
              <w:rPr>
                <w:rFonts w:ascii="Calibri" w:eastAsia="Calibri" w:hAnsi="Calibri"/>
                <w:b/>
                <w:bCs/>
                <w:szCs w:val="24"/>
                <w:rtl/>
              </w:rPr>
            </w:pPr>
          </w:p>
        </w:tc>
        <w:tc>
          <w:tcPr>
            <w:tcW w:w="1882" w:type="dxa"/>
          </w:tcPr>
          <w:p w14:paraId="590F2EF7" w14:textId="77777777" w:rsidR="00963DCD" w:rsidRDefault="00963DCD" w:rsidP="00E51A31">
            <w:pPr>
              <w:spacing w:line="360" w:lineRule="auto"/>
              <w:contextualSpacing/>
              <w:jc w:val="both"/>
              <w:rPr>
                <w:rFonts w:ascii="Calibri" w:eastAsia="Calibri" w:hAnsi="Calibri"/>
                <w:b/>
                <w:bCs/>
                <w:szCs w:val="24"/>
                <w:rtl/>
              </w:rPr>
            </w:pPr>
          </w:p>
        </w:tc>
      </w:tr>
      <w:tr w:rsidR="00963DCD" w14:paraId="11323607" w14:textId="77777777" w:rsidTr="00E51A31">
        <w:trPr>
          <w:trHeight w:val="399"/>
        </w:trPr>
        <w:tc>
          <w:tcPr>
            <w:tcW w:w="1698" w:type="dxa"/>
          </w:tcPr>
          <w:p w14:paraId="5AF14B8A" w14:textId="77777777" w:rsidR="00963DCD" w:rsidRDefault="00963DCD" w:rsidP="00E51A31">
            <w:pPr>
              <w:spacing w:line="360" w:lineRule="auto"/>
              <w:contextualSpacing/>
              <w:jc w:val="both"/>
              <w:rPr>
                <w:rFonts w:ascii="Calibri" w:eastAsia="Calibri" w:hAnsi="Calibri"/>
                <w:b/>
                <w:bCs/>
                <w:szCs w:val="24"/>
                <w:rtl/>
              </w:rPr>
            </w:pPr>
          </w:p>
        </w:tc>
        <w:tc>
          <w:tcPr>
            <w:tcW w:w="1160" w:type="dxa"/>
          </w:tcPr>
          <w:p w14:paraId="75EBDF78" w14:textId="77777777" w:rsidR="00963DCD" w:rsidRDefault="00963DCD" w:rsidP="00E51A31">
            <w:pPr>
              <w:spacing w:line="360" w:lineRule="auto"/>
              <w:contextualSpacing/>
              <w:jc w:val="both"/>
              <w:rPr>
                <w:rFonts w:ascii="Calibri" w:eastAsia="Calibri" w:hAnsi="Calibri"/>
                <w:b/>
                <w:bCs/>
                <w:szCs w:val="24"/>
                <w:rtl/>
              </w:rPr>
            </w:pPr>
          </w:p>
        </w:tc>
        <w:tc>
          <w:tcPr>
            <w:tcW w:w="929" w:type="dxa"/>
          </w:tcPr>
          <w:p w14:paraId="74E905D6" w14:textId="77777777" w:rsidR="00963DCD" w:rsidRDefault="00963DCD" w:rsidP="00E51A31">
            <w:pPr>
              <w:spacing w:line="360" w:lineRule="auto"/>
              <w:contextualSpacing/>
              <w:jc w:val="both"/>
              <w:rPr>
                <w:rFonts w:ascii="Calibri" w:eastAsia="Calibri" w:hAnsi="Calibri"/>
                <w:b/>
                <w:bCs/>
                <w:szCs w:val="24"/>
                <w:rtl/>
              </w:rPr>
            </w:pPr>
          </w:p>
        </w:tc>
        <w:tc>
          <w:tcPr>
            <w:tcW w:w="875" w:type="dxa"/>
          </w:tcPr>
          <w:p w14:paraId="2A91DDB3" w14:textId="77777777" w:rsidR="00963DCD" w:rsidRDefault="00963DCD" w:rsidP="00E51A31">
            <w:pPr>
              <w:spacing w:line="360" w:lineRule="auto"/>
              <w:contextualSpacing/>
              <w:jc w:val="both"/>
              <w:rPr>
                <w:rFonts w:ascii="Calibri" w:eastAsia="Calibri" w:hAnsi="Calibri"/>
                <w:b/>
                <w:bCs/>
                <w:szCs w:val="24"/>
                <w:rtl/>
              </w:rPr>
            </w:pPr>
          </w:p>
        </w:tc>
        <w:tc>
          <w:tcPr>
            <w:tcW w:w="611" w:type="dxa"/>
          </w:tcPr>
          <w:p w14:paraId="38F2F8B7" w14:textId="77777777" w:rsidR="00963DCD" w:rsidRDefault="00963DCD" w:rsidP="00E51A31">
            <w:pPr>
              <w:spacing w:line="360" w:lineRule="auto"/>
              <w:contextualSpacing/>
              <w:jc w:val="both"/>
              <w:rPr>
                <w:rFonts w:ascii="Calibri" w:eastAsia="Calibri" w:hAnsi="Calibri"/>
                <w:b/>
                <w:bCs/>
                <w:szCs w:val="24"/>
                <w:rtl/>
              </w:rPr>
            </w:pPr>
          </w:p>
        </w:tc>
        <w:tc>
          <w:tcPr>
            <w:tcW w:w="1882" w:type="dxa"/>
          </w:tcPr>
          <w:p w14:paraId="5C3C5268" w14:textId="77777777" w:rsidR="00963DCD" w:rsidRDefault="00963DCD" w:rsidP="00E51A31">
            <w:pPr>
              <w:spacing w:line="360" w:lineRule="auto"/>
              <w:contextualSpacing/>
              <w:jc w:val="both"/>
              <w:rPr>
                <w:rFonts w:ascii="Calibri" w:eastAsia="Calibri" w:hAnsi="Calibri"/>
                <w:b/>
                <w:bCs/>
                <w:szCs w:val="24"/>
                <w:rtl/>
              </w:rPr>
            </w:pPr>
          </w:p>
        </w:tc>
      </w:tr>
    </w:tbl>
    <w:p w14:paraId="3A71765E" w14:textId="23A837E3" w:rsidR="004D5250" w:rsidRDefault="00963DCD" w:rsidP="00963DCD">
      <w:pPr>
        <w:spacing w:line="360" w:lineRule="auto"/>
        <w:ind w:left="2160"/>
        <w:jc w:val="both"/>
        <w:rPr>
          <w:b/>
          <w:bCs/>
          <w:szCs w:val="24"/>
          <w:rtl/>
        </w:rPr>
      </w:pPr>
      <w:r>
        <w:rPr>
          <w:rFonts w:hint="cs"/>
          <w:szCs w:val="24"/>
          <w:rtl/>
        </w:rPr>
        <w:t xml:space="preserve">* בתיאור </w:t>
      </w:r>
      <w:r w:rsidRPr="008E4EB2">
        <w:rPr>
          <w:rFonts w:hint="cs"/>
          <w:szCs w:val="24"/>
          <w:rtl/>
        </w:rPr>
        <w:t xml:space="preserve">העבודה יש לכלול בין היתר (ובהתאם לעניין) </w:t>
      </w:r>
      <w:r w:rsidR="004D5250">
        <w:rPr>
          <w:szCs w:val="24"/>
          <w:rtl/>
        </w:rPr>
        <w:t>–</w:t>
      </w:r>
      <w:r w:rsidRPr="008E4EB2">
        <w:rPr>
          <w:rFonts w:hint="cs"/>
          <w:szCs w:val="24"/>
          <w:rtl/>
        </w:rPr>
        <w:t xml:space="preserve"> </w:t>
      </w:r>
    </w:p>
    <w:p w14:paraId="4E4F60A4" w14:textId="2DD6D8B4" w:rsidR="00963DCD" w:rsidRPr="008E4EB2" w:rsidRDefault="00963DCD" w:rsidP="00963DCD">
      <w:pPr>
        <w:spacing w:line="360" w:lineRule="auto"/>
        <w:ind w:left="2160"/>
        <w:jc w:val="both"/>
        <w:rPr>
          <w:b/>
          <w:bCs/>
          <w:szCs w:val="24"/>
          <w:rtl/>
        </w:rPr>
      </w:pPr>
      <w:r w:rsidRPr="008E4EB2">
        <w:rPr>
          <w:rFonts w:hint="cs"/>
          <w:b/>
          <w:bCs/>
          <w:szCs w:val="24"/>
          <w:rtl/>
        </w:rPr>
        <w:t>מס' תכנית,</w:t>
      </w:r>
      <w:r w:rsidRPr="008E4EB2">
        <w:rPr>
          <w:rFonts w:hint="cs"/>
          <w:szCs w:val="24"/>
          <w:rtl/>
        </w:rPr>
        <w:t xml:space="preserve"> </w:t>
      </w:r>
      <w:r w:rsidRPr="008E4EB2">
        <w:rPr>
          <w:rFonts w:hint="cs"/>
          <w:b/>
          <w:bCs/>
          <w:szCs w:val="24"/>
          <w:rtl/>
        </w:rPr>
        <w:t>שטח התכנית, מקום התכנית, מטרות, היקפי בינוי ועבודות עפר, מידע על שינויי מפלסים וכל מידע רלוונטי אחר.</w:t>
      </w:r>
    </w:p>
    <w:p w14:paraId="563B52F6" w14:textId="77777777" w:rsidR="00963DCD" w:rsidRPr="008E4EB2" w:rsidRDefault="00963DCD" w:rsidP="00963DCD">
      <w:pPr>
        <w:pStyle w:val="af1"/>
        <w:numPr>
          <w:ilvl w:val="2"/>
          <w:numId w:val="14"/>
        </w:numPr>
        <w:spacing w:line="360" w:lineRule="auto"/>
        <w:ind w:left="1445" w:hanging="709"/>
        <w:jc w:val="both"/>
        <w:outlineLvl w:val="0"/>
        <w:rPr>
          <w:szCs w:val="24"/>
        </w:rPr>
      </w:pPr>
      <w:r w:rsidRPr="008E4EB2">
        <w:rPr>
          <w:rFonts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הרלוונטי. התרשמות זו תוכל לשמש גם היא לקביעת ציון האיכות של חברי צוות התכנון.</w:t>
      </w:r>
    </w:p>
    <w:p w14:paraId="3CEA89F9" w14:textId="77777777" w:rsidR="00963DCD" w:rsidRPr="008E4EB2" w:rsidRDefault="00963DCD" w:rsidP="00963DCD">
      <w:pPr>
        <w:pStyle w:val="af1"/>
        <w:numPr>
          <w:ilvl w:val="2"/>
          <w:numId w:val="14"/>
        </w:numPr>
        <w:spacing w:line="360" w:lineRule="auto"/>
        <w:ind w:left="1445" w:hanging="709"/>
        <w:jc w:val="both"/>
        <w:outlineLvl w:val="0"/>
        <w:rPr>
          <w:szCs w:val="24"/>
        </w:rPr>
      </w:pPr>
      <w:r w:rsidRPr="008E4EB2">
        <w:rPr>
          <w:szCs w:val="24"/>
          <w:rtl/>
        </w:rPr>
        <w:t>במידת האפשר, ולצורך הוכחת עמידת אנשי הצוות בתנאי הסף ובדרישות הנוספות, יש לצרף דוגמאות לעבודות רלוונטיות שבוצעו על ידי חברי הצוות.</w:t>
      </w:r>
      <w:r w:rsidRPr="008E4EB2">
        <w:rPr>
          <w:rFonts w:hint="cs"/>
          <w:szCs w:val="24"/>
          <w:rtl/>
        </w:rPr>
        <w:t xml:space="preserve"> מומלץ לצרף חומרים אלו על גבי דיסק או</w:t>
      </w:r>
      <w:r w:rsidRPr="008E4EB2">
        <w:rPr>
          <w:rFonts w:ascii="Calibri" w:eastAsia="Calibri" w:hAnsi="Calibri" w:hint="cs"/>
          <w:szCs w:val="24"/>
          <w:rtl/>
        </w:rPr>
        <w:t xml:space="preserve"> "דיסק און קי" ולא לכלול אותם בעותקים הקשיחים של ההצעה.</w:t>
      </w:r>
    </w:p>
    <w:p w14:paraId="0CBBF0CC" w14:textId="77777777" w:rsidR="00963DCD" w:rsidRPr="00FC4E46" w:rsidRDefault="00963DCD" w:rsidP="00963DCD">
      <w:pPr>
        <w:pStyle w:val="af1"/>
        <w:numPr>
          <w:ilvl w:val="2"/>
          <w:numId w:val="14"/>
        </w:numPr>
        <w:spacing w:line="360" w:lineRule="auto"/>
        <w:ind w:left="1445" w:hanging="709"/>
        <w:jc w:val="both"/>
        <w:outlineLvl w:val="0"/>
        <w:rPr>
          <w:szCs w:val="24"/>
          <w:rtl/>
        </w:rPr>
      </w:pPr>
      <w:r w:rsidRPr="00FC4E46">
        <w:rPr>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211185B2" w14:textId="77777777" w:rsidR="00963DCD" w:rsidRPr="008E4EB2" w:rsidRDefault="00963DCD" w:rsidP="00963DCD">
      <w:pPr>
        <w:pStyle w:val="af1"/>
        <w:numPr>
          <w:ilvl w:val="2"/>
          <w:numId w:val="14"/>
        </w:numPr>
        <w:spacing w:line="360" w:lineRule="auto"/>
        <w:ind w:left="1445" w:hanging="709"/>
        <w:jc w:val="both"/>
        <w:outlineLvl w:val="0"/>
        <w:rPr>
          <w:szCs w:val="24"/>
        </w:rPr>
      </w:pPr>
      <w:r w:rsidRPr="008E4EB2">
        <w:rPr>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3842D15C" w14:textId="77777777" w:rsidR="00963DCD" w:rsidRPr="008E4EB2" w:rsidRDefault="00963DCD" w:rsidP="00963DCD">
      <w:pPr>
        <w:pStyle w:val="af1"/>
        <w:numPr>
          <w:ilvl w:val="2"/>
          <w:numId w:val="14"/>
        </w:numPr>
        <w:spacing w:line="360" w:lineRule="auto"/>
        <w:ind w:left="1445" w:hanging="709"/>
        <w:jc w:val="both"/>
        <w:outlineLvl w:val="0"/>
        <w:rPr>
          <w:szCs w:val="24"/>
        </w:rPr>
      </w:pPr>
      <w:r w:rsidRPr="008E4EB2">
        <w:rPr>
          <w:szCs w:val="24"/>
          <w:rtl/>
        </w:rPr>
        <w:t>המשרד</w:t>
      </w:r>
      <w:r w:rsidRPr="008E4EB2">
        <w:rPr>
          <w:szCs w:val="24"/>
        </w:rPr>
        <w:t xml:space="preserve"> </w:t>
      </w:r>
      <w:r w:rsidRPr="008E4EB2">
        <w:rPr>
          <w:szCs w:val="24"/>
          <w:rtl/>
        </w:rPr>
        <w:t>רשאי להתחשב</w:t>
      </w:r>
      <w:r w:rsidRPr="008E4EB2">
        <w:rPr>
          <w:szCs w:val="24"/>
        </w:rPr>
        <w:t xml:space="preserve"> </w:t>
      </w:r>
      <w:r w:rsidRPr="008E4EB2">
        <w:rPr>
          <w:szCs w:val="24"/>
          <w:rtl/>
        </w:rPr>
        <w:t>בניסיון</w:t>
      </w:r>
      <w:r w:rsidRPr="008E4EB2">
        <w:rPr>
          <w:szCs w:val="24"/>
        </w:rPr>
        <w:t xml:space="preserve"> </w:t>
      </w:r>
      <w:r w:rsidRPr="008E4EB2">
        <w:rPr>
          <w:szCs w:val="24"/>
          <w:rtl/>
        </w:rPr>
        <w:t>קודם</w:t>
      </w:r>
      <w:r w:rsidRPr="008E4EB2">
        <w:rPr>
          <w:szCs w:val="24"/>
        </w:rPr>
        <w:t xml:space="preserve"> </w:t>
      </w:r>
      <w:r w:rsidRPr="008E4EB2">
        <w:rPr>
          <w:szCs w:val="24"/>
          <w:rtl/>
        </w:rPr>
        <w:t>שלו</w:t>
      </w:r>
      <w:r w:rsidRPr="008E4EB2">
        <w:rPr>
          <w:szCs w:val="24"/>
        </w:rPr>
        <w:t xml:space="preserve"> </w:t>
      </w:r>
      <w:r w:rsidRPr="008E4EB2">
        <w:rPr>
          <w:szCs w:val="24"/>
          <w:rtl/>
        </w:rPr>
        <w:t>עם</w:t>
      </w:r>
      <w:r w:rsidRPr="008E4EB2">
        <w:rPr>
          <w:szCs w:val="24"/>
        </w:rPr>
        <w:t xml:space="preserve"> </w:t>
      </w:r>
      <w:r w:rsidRPr="008E4EB2">
        <w:rPr>
          <w:szCs w:val="24"/>
          <w:rtl/>
        </w:rPr>
        <w:t>המציע</w:t>
      </w:r>
      <w:r w:rsidRPr="008E4EB2">
        <w:rPr>
          <w:szCs w:val="24"/>
        </w:rPr>
        <w:t xml:space="preserve"> </w:t>
      </w:r>
      <w:r w:rsidRPr="008E4EB2">
        <w:rPr>
          <w:szCs w:val="24"/>
          <w:rtl/>
        </w:rPr>
        <w:t>או</w:t>
      </w:r>
      <w:r w:rsidRPr="008E4EB2">
        <w:rPr>
          <w:szCs w:val="24"/>
        </w:rPr>
        <w:t xml:space="preserve"> </w:t>
      </w:r>
      <w:r w:rsidRPr="008E4EB2">
        <w:rPr>
          <w:szCs w:val="24"/>
          <w:rtl/>
        </w:rPr>
        <w:t>מי</w:t>
      </w:r>
      <w:r w:rsidRPr="008E4EB2">
        <w:rPr>
          <w:szCs w:val="24"/>
        </w:rPr>
        <w:t xml:space="preserve"> </w:t>
      </w:r>
      <w:r w:rsidRPr="008E4EB2">
        <w:rPr>
          <w:szCs w:val="24"/>
          <w:rtl/>
        </w:rPr>
        <w:t>מחברי</w:t>
      </w:r>
      <w:r w:rsidRPr="008E4EB2">
        <w:rPr>
          <w:szCs w:val="24"/>
        </w:rPr>
        <w:t xml:space="preserve"> </w:t>
      </w:r>
      <w:r w:rsidRPr="008E4EB2">
        <w:rPr>
          <w:szCs w:val="24"/>
          <w:rtl/>
        </w:rPr>
        <w:t>הצוות</w:t>
      </w:r>
      <w:r w:rsidRPr="008E4EB2">
        <w:rPr>
          <w:szCs w:val="24"/>
        </w:rPr>
        <w:t xml:space="preserve"> </w:t>
      </w:r>
      <w:r w:rsidRPr="008E4EB2">
        <w:rPr>
          <w:szCs w:val="24"/>
          <w:rtl/>
        </w:rPr>
        <w:t>ובניסיון</w:t>
      </w:r>
      <w:r w:rsidRPr="008E4EB2">
        <w:rPr>
          <w:szCs w:val="24"/>
        </w:rPr>
        <w:t xml:space="preserve"> </w:t>
      </w:r>
      <w:r w:rsidRPr="008E4EB2">
        <w:rPr>
          <w:szCs w:val="24"/>
          <w:rtl/>
        </w:rPr>
        <w:t>קודם</w:t>
      </w:r>
      <w:r w:rsidRPr="008E4EB2">
        <w:rPr>
          <w:szCs w:val="24"/>
        </w:rPr>
        <w:t xml:space="preserve"> </w:t>
      </w:r>
      <w:r w:rsidRPr="008E4EB2">
        <w:rPr>
          <w:szCs w:val="24"/>
          <w:rtl/>
        </w:rPr>
        <w:t>של</w:t>
      </w:r>
      <w:r w:rsidRPr="008E4EB2">
        <w:rPr>
          <w:szCs w:val="24"/>
        </w:rPr>
        <w:t xml:space="preserve"> </w:t>
      </w:r>
      <w:r w:rsidRPr="008E4EB2">
        <w:rPr>
          <w:szCs w:val="24"/>
          <w:rtl/>
        </w:rPr>
        <w:t>המציע</w:t>
      </w:r>
      <w:r w:rsidRPr="008E4EB2">
        <w:rPr>
          <w:szCs w:val="24"/>
        </w:rPr>
        <w:t xml:space="preserve"> </w:t>
      </w:r>
      <w:r w:rsidRPr="008E4EB2">
        <w:rPr>
          <w:szCs w:val="24"/>
          <w:rtl/>
        </w:rPr>
        <w:t>עם גורמים</w:t>
      </w:r>
      <w:r w:rsidRPr="008E4EB2">
        <w:rPr>
          <w:szCs w:val="24"/>
        </w:rPr>
        <w:t xml:space="preserve"> </w:t>
      </w:r>
      <w:r w:rsidRPr="008E4EB2">
        <w:rPr>
          <w:szCs w:val="24"/>
          <w:rtl/>
        </w:rPr>
        <w:t>אחרים,</w:t>
      </w:r>
      <w:r w:rsidRPr="008E4EB2">
        <w:rPr>
          <w:szCs w:val="24"/>
        </w:rPr>
        <w:t xml:space="preserve"> </w:t>
      </w:r>
      <w:r w:rsidRPr="008E4EB2">
        <w:rPr>
          <w:szCs w:val="24"/>
          <w:rtl/>
        </w:rPr>
        <w:t>ככל</w:t>
      </w:r>
      <w:r w:rsidRPr="008E4EB2">
        <w:rPr>
          <w:szCs w:val="24"/>
        </w:rPr>
        <w:t xml:space="preserve"> </w:t>
      </w:r>
      <w:r w:rsidRPr="008E4EB2">
        <w:rPr>
          <w:szCs w:val="24"/>
          <w:rtl/>
        </w:rPr>
        <w:t>שידוע</w:t>
      </w:r>
      <w:r w:rsidRPr="008E4EB2">
        <w:rPr>
          <w:szCs w:val="24"/>
        </w:rPr>
        <w:t xml:space="preserve"> </w:t>
      </w:r>
      <w:r w:rsidRPr="008E4EB2">
        <w:rPr>
          <w:szCs w:val="24"/>
          <w:rtl/>
        </w:rPr>
        <w:t>למשרד</w:t>
      </w:r>
      <w:r w:rsidRPr="008E4EB2">
        <w:rPr>
          <w:szCs w:val="24"/>
        </w:rPr>
        <w:t xml:space="preserve"> </w:t>
      </w:r>
      <w:r w:rsidRPr="008E4EB2">
        <w:rPr>
          <w:szCs w:val="24"/>
          <w:rtl/>
        </w:rPr>
        <w:t>על</w:t>
      </w:r>
      <w:r w:rsidRPr="008E4EB2">
        <w:rPr>
          <w:szCs w:val="24"/>
        </w:rPr>
        <w:t xml:space="preserve"> </w:t>
      </w:r>
      <w:r w:rsidRPr="008E4EB2">
        <w:rPr>
          <w:szCs w:val="24"/>
          <w:rtl/>
        </w:rPr>
        <w:t>ניסיון</w:t>
      </w:r>
      <w:r w:rsidRPr="008E4EB2">
        <w:rPr>
          <w:szCs w:val="24"/>
        </w:rPr>
        <w:t xml:space="preserve"> </w:t>
      </w:r>
      <w:r w:rsidRPr="008E4EB2">
        <w:rPr>
          <w:szCs w:val="24"/>
          <w:rtl/>
        </w:rPr>
        <w:t xml:space="preserve">זה. </w:t>
      </w:r>
    </w:p>
    <w:p w14:paraId="76668C23" w14:textId="5761BE2A" w:rsidR="004D5250" w:rsidRDefault="00963DCD" w:rsidP="00963DCD">
      <w:pPr>
        <w:pStyle w:val="af1"/>
        <w:numPr>
          <w:ilvl w:val="2"/>
          <w:numId w:val="14"/>
        </w:numPr>
        <w:spacing w:line="360" w:lineRule="auto"/>
        <w:ind w:left="1445" w:hanging="709"/>
        <w:jc w:val="both"/>
        <w:outlineLvl w:val="0"/>
        <w:rPr>
          <w:b/>
          <w:bCs/>
          <w:rtl/>
        </w:rPr>
      </w:pPr>
      <w:r w:rsidRPr="008E4EB2">
        <w:rPr>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w:t>
      </w:r>
      <w:r w:rsidRPr="00314B9E">
        <w:rPr>
          <w:rFonts w:asciiTheme="majorBidi" w:hAnsiTheme="majorBidi"/>
          <w:szCs w:val="24"/>
          <w:rtl/>
        </w:rPr>
        <w:t xml:space="preserve"> בהצעה ללא מידע זה או אף לדחיית ההצעה.</w:t>
      </w:r>
    </w:p>
    <w:p w14:paraId="5BC925A0" w14:textId="77777777" w:rsidR="004D5250" w:rsidRDefault="004D5250">
      <w:pPr>
        <w:bidi w:val="0"/>
        <w:rPr>
          <w:b/>
          <w:bCs/>
          <w:rtl/>
          <w:lang w:eastAsia="he-IL"/>
        </w:rPr>
      </w:pPr>
      <w:r>
        <w:rPr>
          <w:b/>
          <w:bCs/>
          <w:rtl/>
        </w:rPr>
        <w:br w:type="page"/>
      </w:r>
    </w:p>
    <w:p w14:paraId="0E330C0B" w14:textId="77777777" w:rsidR="00963DCD" w:rsidRPr="004D5250" w:rsidRDefault="00963DCD" w:rsidP="004D5250">
      <w:pPr>
        <w:spacing w:line="360" w:lineRule="auto"/>
        <w:jc w:val="both"/>
        <w:outlineLvl w:val="0"/>
        <w:rPr>
          <w:b/>
          <w:bCs/>
          <w:rtl/>
        </w:rPr>
      </w:pPr>
    </w:p>
    <w:p w14:paraId="571B1320" w14:textId="77777777" w:rsidR="00963DCD" w:rsidRPr="00314B9E" w:rsidRDefault="00963DCD" w:rsidP="00963DCD">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30%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44B98891" w14:textId="77777777" w:rsidR="00963DCD" w:rsidRPr="00DD373D" w:rsidRDefault="00963DCD" w:rsidP="00963DCD">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1CB909A1" w14:textId="77777777" w:rsidR="00963DCD" w:rsidRPr="0007455E" w:rsidRDefault="00963DCD" w:rsidP="00963DCD">
      <w:pPr>
        <w:pStyle w:val="af1"/>
        <w:numPr>
          <w:ilvl w:val="2"/>
          <w:numId w:val="14"/>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תיבחן לאור הצעת המחיר שתחושב לפי הנוסחה הבאה:</w:t>
      </w:r>
    </w:p>
    <w:tbl>
      <w:tblPr>
        <w:tblStyle w:val="af7"/>
        <w:tblpPr w:leftFromText="180" w:rightFromText="180" w:vertAnchor="text" w:horzAnchor="margin" w:tblpXSpec="center" w:tblpY="25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852"/>
        <w:gridCol w:w="2976"/>
      </w:tblGrid>
      <w:tr w:rsidR="00F2004A" w14:paraId="0F1DC94F" w14:textId="77777777" w:rsidTr="00F2004A">
        <w:tc>
          <w:tcPr>
            <w:tcW w:w="3118" w:type="dxa"/>
            <w:vMerge w:val="restart"/>
            <w:vAlign w:val="center"/>
          </w:tcPr>
          <w:p w14:paraId="566E6985" w14:textId="77777777" w:rsidR="00F2004A" w:rsidRPr="00373CF7" w:rsidRDefault="00F2004A" w:rsidP="00F2004A">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64D2E4E9" w14:textId="77777777" w:rsidR="00F2004A" w:rsidRPr="0007455E" w:rsidRDefault="00F2004A" w:rsidP="00F2004A">
            <w:pPr>
              <w:bidi w:val="0"/>
              <w:rPr>
                <w:rFonts w:asciiTheme="majorBidi" w:hAnsiTheme="majorBidi"/>
                <w:b/>
                <w:bCs/>
                <w:highlight w:val="yellow"/>
              </w:rPr>
            </w:pPr>
            <w:r w:rsidRPr="0007455E">
              <w:rPr>
                <w:rFonts w:asciiTheme="majorBidi" w:hAnsiTheme="majorBidi" w:hint="cs"/>
                <w:b/>
                <w:bCs/>
                <w:szCs w:val="24"/>
                <w:rtl/>
              </w:rPr>
              <w:t>*</w:t>
            </w:r>
            <w:r w:rsidRPr="0007455E">
              <w:rPr>
                <w:rFonts w:asciiTheme="majorBidi" w:hAnsiTheme="majorBidi"/>
                <w:b/>
                <w:bCs/>
              </w:rPr>
              <w:t xml:space="preserve"> </w:t>
            </w:r>
            <w:r w:rsidRPr="0007455E">
              <w:rPr>
                <w:rFonts w:asciiTheme="majorBidi" w:hAnsiTheme="majorBidi" w:hint="cs"/>
                <w:b/>
                <w:bCs/>
                <w:szCs w:val="24"/>
                <w:rtl/>
              </w:rPr>
              <w:t>30%</w:t>
            </w:r>
          </w:p>
        </w:tc>
        <w:tc>
          <w:tcPr>
            <w:tcW w:w="2976" w:type="dxa"/>
            <w:tcBorders>
              <w:bottom w:val="single" w:sz="8" w:space="0" w:color="auto"/>
            </w:tcBorders>
            <w:vAlign w:val="center"/>
          </w:tcPr>
          <w:p w14:paraId="09A4B76F" w14:textId="77777777" w:rsidR="00F2004A" w:rsidRPr="0007455E" w:rsidRDefault="00F2004A" w:rsidP="00F2004A">
            <w:pPr>
              <w:jc w:val="center"/>
              <w:rPr>
                <w:rFonts w:asciiTheme="majorBidi" w:hAnsiTheme="majorBidi"/>
                <w:b/>
                <w:bCs/>
                <w:highlight w:val="yellow"/>
                <w:rtl/>
              </w:rPr>
            </w:pPr>
            <w:r w:rsidRPr="0007455E">
              <w:rPr>
                <w:rFonts w:asciiTheme="majorBidi" w:hAnsiTheme="majorBidi"/>
                <w:b/>
                <w:bCs/>
                <w:sz w:val="22"/>
                <w:szCs w:val="22"/>
                <w:rtl/>
              </w:rPr>
              <w:t>הצעת המחיר הזולה ביותר ב</w:t>
            </w:r>
            <w:r w:rsidRPr="0007455E">
              <w:rPr>
                <w:rFonts w:asciiTheme="majorBidi" w:hAnsiTheme="majorBidi" w:hint="cs"/>
                <w:b/>
                <w:bCs/>
                <w:sz w:val="22"/>
                <w:szCs w:val="22"/>
                <w:rtl/>
              </w:rPr>
              <w:t xml:space="preserve">ש"ח, </w:t>
            </w:r>
            <w:r w:rsidRPr="0007455E">
              <w:rPr>
                <w:rFonts w:asciiTheme="majorBidi" w:hAnsiTheme="majorBidi"/>
                <w:b/>
                <w:bCs/>
                <w:sz w:val="22"/>
                <w:szCs w:val="22"/>
                <w:rtl/>
              </w:rPr>
              <w:t>מבין כל ההצעות בשלב השלישי</w:t>
            </w:r>
          </w:p>
        </w:tc>
      </w:tr>
      <w:tr w:rsidR="00F2004A" w14:paraId="17FA202A" w14:textId="77777777" w:rsidTr="00F2004A">
        <w:tc>
          <w:tcPr>
            <w:tcW w:w="3118" w:type="dxa"/>
            <w:vMerge/>
          </w:tcPr>
          <w:p w14:paraId="04C0A715" w14:textId="77777777" w:rsidR="00F2004A" w:rsidRDefault="00F2004A" w:rsidP="00F2004A">
            <w:pPr>
              <w:jc w:val="both"/>
              <w:rPr>
                <w:rFonts w:asciiTheme="majorBidi" w:hAnsiTheme="majorBidi"/>
                <w:highlight w:val="yellow"/>
                <w:rtl/>
              </w:rPr>
            </w:pPr>
          </w:p>
        </w:tc>
        <w:tc>
          <w:tcPr>
            <w:tcW w:w="852" w:type="dxa"/>
            <w:vMerge/>
          </w:tcPr>
          <w:p w14:paraId="6DD679C3" w14:textId="77777777" w:rsidR="00F2004A" w:rsidRPr="0007455E" w:rsidRDefault="00F2004A" w:rsidP="00F2004A">
            <w:pPr>
              <w:jc w:val="both"/>
              <w:rPr>
                <w:rFonts w:asciiTheme="majorBidi" w:hAnsiTheme="majorBidi"/>
                <w:b/>
                <w:bCs/>
                <w:highlight w:val="yellow"/>
                <w:rtl/>
              </w:rPr>
            </w:pPr>
          </w:p>
        </w:tc>
        <w:tc>
          <w:tcPr>
            <w:tcW w:w="2976" w:type="dxa"/>
            <w:tcBorders>
              <w:top w:val="single" w:sz="8" w:space="0" w:color="auto"/>
            </w:tcBorders>
            <w:vAlign w:val="center"/>
          </w:tcPr>
          <w:p w14:paraId="580A2354" w14:textId="77777777" w:rsidR="00F2004A" w:rsidRPr="0007455E" w:rsidRDefault="00F2004A" w:rsidP="00F2004A">
            <w:pPr>
              <w:jc w:val="center"/>
              <w:rPr>
                <w:rFonts w:asciiTheme="majorBidi" w:hAnsiTheme="majorBidi"/>
                <w:b/>
                <w:bCs/>
                <w:highlight w:val="yellow"/>
                <w:rtl/>
              </w:rPr>
            </w:pPr>
            <w:r w:rsidRPr="0007455E">
              <w:rPr>
                <w:rFonts w:asciiTheme="majorBidi" w:hAnsiTheme="majorBidi"/>
                <w:b/>
                <w:bCs/>
                <w:sz w:val="22"/>
                <w:szCs w:val="22"/>
                <w:rtl/>
              </w:rPr>
              <w:t>הצעת המחיר הנבדקת ב</w:t>
            </w:r>
            <w:r w:rsidRPr="0007455E">
              <w:rPr>
                <w:rFonts w:asciiTheme="majorBidi" w:hAnsiTheme="majorBidi" w:hint="cs"/>
                <w:b/>
                <w:bCs/>
                <w:sz w:val="22"/>
                <w:szCs w:val="22"/>
                <w:rtl/>
              </w:rPr>
              <w:t>ש"ח</w:t>
            </w:r>
            <w:r w:rsidRPr="0007455E">
              <w:rPr>
                <w:rFonts w:asciiTheme="majorBidi" w:hAnsiTheme="majorBidi"/>
                <w:b/>
                <w:bCs/>
                <w:sz w:val="22"/>
                <w:szCs w:val="22"/>
                <w:rtl/>
              </w:rPr>
              <w:t xml:space="preserve"> </w:t>
            </w:r>
          </w:p>
        </w:tc>
      </w:tr>
    </w:tbl>
    <w:p w14:paraId="078FDBFA" w14:textId="77777777" w:rsidR="00963DCD" w:rsidRPr="00632225" w:rsidRDefault="00963DCD" w:rsidP="00963DCD">
      <w:pPr>
        <w:spacing w:line="360" w:lineRule="auto"/>
        <w:jc w:val="both"/>
        <w:outlineLvl w:val="0"/>
        <w:rPr>
          <w:rFonts w:asciiTheme="majorBidi" w:hAnsiTheme="majorBidi"/>
          <w:szCs w:val="24"/>
        </w:rPr>
      </w:pPr>
    </w:p>
    <w:p w14:paraId="012E5299" w14:textId="77777777" w:rsidR="00F2004A" w:rsidRPr="00F2004A" w:rsidRDefault="00F2004A" w:rsidP="00F2004A">
      <w:pPr>
        <w:spacing w:before="240" w:line="360" w:lineRule="auto"/>
        <w:jc w:val="both"/>
        <w:outlineLvl w:val="0"/>
        <w:rPr>
          <w:rFonts w:asciiTheme="majorBidi" w:hAnsiTheme="majorBidi"/>
          <w:b/>
          <w:bCs/>
          <w:szCs w:val="24"/>
        </w:rPr>
      </w:pPr>
    </w:p>
    <w:p w14:paraId="34F6B374" w14:textId="77777777" w:rsidR="00963DCD" w:rsidRPr="00F2004A" w:rsidRDefault="00963DCD" w:rsidP="00963DCD">
      <w:pPr>
        <w:pStyle w:val="af1"/>
        <w:numPr>
          <w:ilvl w:val="2"/>
          <w:numId w:val="14"/>
        </w:numPr>
        <w:spacing w:before="240" w:line="360" w:lineRule="auto"/>
        <w:ind w:left="1445" w:hanging="709"/>
        <w:jc w:val="both"/>
        <w:outlineLvl w:val="0"/>
        <w:rPr>
          <w:rFonts w:asciiTheme="majorBidi" w:hAnsiTheme="majorBidi"/>
          <w:szCs w:val="24"/>
        </w:rPr>
      </w:pPr>
      <w:r w:rsidRPr="00F2004A">
        <w:rPr>
          <w:rFonts w:asciiTheme="majorBidi" w:hAnsiTheme="majorBidi" w:hint="cs"/>
          <w:szCs w:val="24"/>
          <w:rtl/>
        </w:rPr>
        <w:t>דירוג הצעות המחיר יתבצע על בסיס הצעות המחיר כפי שהוגשו, ללא תוספת מע"מ.</w:t>
      </w:r>
    </w:p>
    <w:p w14:paraId="774F345E" w14:textId="77777777" w:rsidR="00963DCD" w:rsidRPr="00F2004A" w:rsidRDefault="00963DCD" w:rsidP="00963DCD">
      <w:pPr>
        <w:jc w:val="both"/>
        <w:rPr>
          <w:rFonts w:asciiTheme="majorBidi" w:hAnsiTheme="majorBidi"/>
          <w:highlight w:val="yellow"/>
          <w:rtl/>
        </w:rPr>
      </w:pPr>
    </w:p>
    <w:p w14:paraId="3498E213" w14:textId="77777777" w:rsidR="00963DCD" w:rsidRPr="00314B9E" w:rsidRDefault="00963DCD" w:rsidP="00963DCD">
      <w:pPr>
        <w:pStyle w:val="af1"/>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825CA57" w14:textId="77777777" w:rsidR="00963DCD" w:rsidRDefault="00963DCD" w:rsidP="00963DCD">
      <w:pPr>
        <w:spacing w:line="360" w:lineRule="auto"/>
        <w:jc w:val="both"/>
        <w:rPr>
          <w:rFonts w:ascii="Arial" w:hAnsi="Arial"/>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 xml:space="preserve">של שני הציונים: </w:t>
      </w:r>
      <w:r w:rsidRPr="0044434F">
        <w:rPr>
          <w:rFonts w:ascii="Arial" w:hAnsi="Arial" w:hint="cs"/>
          <w:szCs w:val="24"/>
          <w:rtl/>
        </w:rPr>
        <w:t xml:space="preserve">ציון איכות (עד </w:t>
      </w:r>
      <w:r>
        <w:rPr>
          <w:rFonts w:ascii="Arial" w:hAnsi="Arial" w:hint="cs"/>
          <w:szCs w:val="24"/>
          <w:rtl/>
        </w:rPr>
        <w:t>70</w:t>
      </w:r>
      <w:r w:rsidRPr="0044434F">
        <w:rPr>
          <w:rFonts w:ascii="Arial" w:hAnsi="Arial" w:hint="cs"/>
          <w:szCs w:val="24"/>
          <w:rtl/>
        </w:rPr>
        <w:t xml:space="preserve">) + ציון מחיר (עד </w:t>
      </w:r>
      <w:r>
        <w:rPr>
          <w:rFonts w:ascii="Arial" w:hAnsi="Arial" w:hint="cs"/>
          <w:szCs w:val="24"/>
          <w:rtl/>
        </w:rPr>
        <w:t>30</w:t>
      </w:r>
      <w:r w:rsidRPr="0044434F">
        <w:rPr>
          <w:rFonts w:ascii="Arial" w:hAnsi="Arial" w:hint="cs"/>
          <w:szCs w:val="24"/>
          <w:rtl/>
        </w:rPr>
        <w:t>).</w:t>
      </w:r>
      <w:r>
        <w:rPr>
          <w:rFonts w:ascii="Arial" w:hAnsi="Arial" w:hint="cs"/>
          <w:szCs w:val="24"/>
          <w:rtl/>
        </w:rPr>
        <w:t xml:space="preserve"> </w:t>
      </w:r>
    </w:p>
    <w:p w14:paraId="0CD06AD6" w14:textId="77777777" w:rsidR="00963DCD" w:rsidRDefault="00963DCD" w:rsidP="00963DCD">
      <w:pPr>
        <w:spacing w:line="360" w:lineRule="auto"/>
        <w:jc w:val="both"/>
        <w:rPr>
          <w:rFonts w:ascii="Arial" w:hAnsi="Arial"/>
          <w:szCs w:val="24"/>
          <w:rtl/>
        </w:rPr>
      </w:pPr>
      <w:r w:rsidRPr="00B76127">
        <w:rPr>
          <w:rFonts w:ascii="Arial" w:hAnsi="Arial" w:hint="cs"/>
          <w:szCs w:val="24"/>
          <w:rtl/>
        </w:rPr>
        <w:t xml:space="preserve">אם המציע שהצעתו קיבלה את הציון הגבוה ביותר, הגיש הצעה גם למכרז </w:t>
      </w:r>
      <w:r>
        <w:rPr>
          <w:rFonts w:ascii="Arial" w:hAnsi="Arial" w:hint="cs"/>
          <w:szCs w:val="24"/>
          <w:rtl/>
        </w:rPr>
        <w:t>43/2017</w:t>
      </w:r>
      <w:r w:rsidRPr="00B76127">
        <w:rPr>
          <w:rFonts w:ascii="Arial" w:hAnsi="Arial" w:hint="cs"/>
          <w:szCs w:val="24"/>
          <w:rtl/>
        </w:rPr>
        <w:t xml:space="preserve"> לתכנון מפורט לאתרי כריית חול במישור רותם, וגם הצעתו זו קיבלה את הציון הגבוה ביותר, יחליט המשרד, על פי שיקול דעתו, באיזה מכרז יזכה מציע זה.</w:t>
      </w:r>
    </w:p>
    <w:p w14:paraId="329F578E" w14:textId="77777777" w:rsidR="00963DCD" w:rsidRDefault="00963DCD" w:rsidP="00963DCD">
      <w:pPr>
        <w:spacing w:line="360" w:lineRule="auto"/>
        <w:ind w:left="720"/>
        <w:jc w:val="both"/>
        <w:rPr>
          <w:rFonts w:asciiTheme="majorBidi" w:hAnsiTheme="majorBidi"/>
          <w:szCs w:val="24"/>
          <w:rtl/>
        </w:rPr>
      </w:pPr>
    </w:p>
    <w:p w14:paraId="25EEA4D3"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4F35FC02"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6511ABE5"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1FC61DB"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7A42FD73"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7021E62" w14:textId="77777777" w:rsidR="00963DCD" w:rsidRPr="00314B9E" w:rsidRDefault="00963DCD" w:rsidP="00963DCD">
      <w:pPr>
        <w:spacing w:line="360" w:lineRule="auto"/>
        <w:contextualSpacing/>
        <w:jc w:val="both"/>
        <w:rPr>
          <w:rFonts w:asciiTheme="majorBidi" w:hAnsiTheme="majorBidi"/>
          <w:sz w:val="28"/>
          <w:szCs w:val="28"/>
          <w:rtl/>
        </w:rPr>
      </w:pPr>
    </w:p>
    <w:p w14:paraId="27548E50"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1E45E83"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10AC46B"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51E2E62" w14:textId="77777777" w:rsidR="00963DCD" w:rsidRPr="00314B9E" w:rsidRDefault="00963DCD" w:rsidP="00963DCD">
      <w:pPr>
        <w:spacing w:line="360" w:lineRule="auto"/>
        <w:jc w:val="both"/>
        <w:rPr>
          <w:rFonts w:asciiTheme="majorBidi" w:hAnsiTheme="majorBidi"/>
          <w:b/>
          <w:bCs/>
          <w:szCs w:val="24"/>
          <w:u w:val="single"/>
          <w:rtl/>
        </w:rPr>
      </w:pPr>
    </w:p>
    <w:p w14:paraId="21E66CED"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1FED7560"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73BC9CF8"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25DEBFAB"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D6BDA69"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DA6DF6F"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5D697BD"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4881582"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3AE12FD"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81B4A00" w14:textId="77777777" w:rsidR="00963DCD"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9F2D6E3"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42AAA16"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23CC164A"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התחייבות המשרד כלפי הזוכה תיווצר רק עם חתימת הסכם פורמלי על ידי מורשי חתימה מטעם המשרד.</w:t>
      </w:r>
    </w:p>
    <w:p w14:paraId="677FD7F1"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E8C2832"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1EED25E"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2092F92" w14:textId="77777777" w:rsidR="00963DCD" w:rsidRPr="00A83A9A" w:rsidRDefault="00963DCD" w:rsidP="00963DCD">
      <w:pPr>
        <w:bidi w:val="0"/>
        <w:rPr>
          <w:rFonts w:asciiTheme="majorBidi" w:hAnsiTheme="majorBidi"/>
          <w:sz w:val="28"/>
          <w:szCs w:val="28"/>
          <w:rtl/>
          <w:lang w:eastAsia="he-IL"/>
        </w:rPr>
      </w:pPr>
    </w:p>
    <w:p w14:paraId="4572E28F" w14:textId="77777777" w:rsidR="00963DCD" w:rsidRPr="00314B9E" w:rsidRDefault="00963DCD" w:rsidP="00963DCD">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636A5EB7"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szCs w:val="24"/>
          <w:rtl/>
        </w:rPr>
        <w:t>מתכנן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2C0795C"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szCs w:val="24"/>
          <w:rtl/>
        </w:rPr>
        <w:t>מתכנן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Pr>
          <w:rFonts w:asciiTheme="majorBidi" w:hAnsiTheme="majorBidi"/>
          <w:szCs w:val="24"/>
          <w:rtl/>
        </w:rPr>
        <w:t>מתכנן</w:t>
      </w:r>
      <w:r w:rsidRPr="00314B9E">
        <w:rPr>
          <w:rFonts w:asciiTheme="majorBidi" w:hAnsiTheme="majorBidi"/>
          <w:szCs w:val="24"/>
          <w:rtl/>
        </w:rPr>
        <w:t xml:space="preserve"> מתחייב לבצע את הדבר מיד לאחר שיידרש לעשות זאת.</w:t>
      </w:r>
    </w:p>
    <w:p w14:paraId="2CFC80F6"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szCs w:val="24"/>
          <w:rtl/>
        </w:rPr>
        <w:t>מתכנן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DEC1C3B"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szCs w:val="24"/>
          <w:rtl/>
        </w:rPr>
        <w:t>מתכנן</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1604037D" w14:textId="77777777" w:rsidR="00963DCD" w:rsidRPr="00C51527" w:rsidRDefault="00963DCD" w:rsidP="00963DCD">
      <w:pPr>
        <w:bidi w:val="0"/>
        <w:rPr>
          <w:rFonts w:asciiTheme="majorBidi" w:hAnsiTheme="majorBidi"/>
          <w:sz w:val="28"/>
          <w:szCs w:val="28"/>
          <w:rtl/>
          <w:lang w:eastAsia="he-IL"/>
        </w:rPr>
      </w:pPr>
    </w:p>
    <w:p w14:paraId="33069639" w14:textId="77777777" w:rsidR="00963DCD" w:rsidRPr="00314B9E" w:rsidRDefault="00963DCD" w:rsidP="00963DCD">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1EBDCAF2" w14:textId="77777777" w:rsidR="00963DCD" w:rsidRPr="00314B9E" w:rsidRDefault="00963DCD" w:rsidP="00963DCD">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21F6F44" w14:textId="77777777" w:rsidR="00963DCD" w:rsidRPr="00314B9E" w:rsidRDefault="00963DCD" w:rsidP="00963DCD">
      <w:pPr>
        <w:spacing w:line="360" w:lineRule="auto"/>
        <w:ind w:left="311" w:hanging="425"/>
        <w:contextualSpacing/>
        <w:jc w:val="both"/>
        <w:rPr>
          <w:rFonts w:asciiTheme="majorBidi" w:hAnsiTheme="majorBidi"/>
          <w:szCs w:val="24"/>
          <w:rtl/>
        </w:rPr>
      </w:pPr>
    </w:p>
    <w:p w14:paraId="3AFC7D3D" w14:textId="77777777" w:rsidR="00963DCD" w:rsidRPr="00314B9E" w:rsidRDefault="00963DCD" w:rsidP="00963DCD">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35D589E" w14:textId="74F4460C" w:rsidR="00963DCD" w:rsidRPr="00314B9E" w:rsidRDefault="00963DCD" w:rsidP="00156FCC">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156FCC">
        <w:rPr>
          <w:rFonts w:asciiTheme="majorBidi" w:hAnsiTheme="majorBidi" w:hint="cs"/>
          <w:szCs w:val="24"/>
          <w:rtl/>
        </w:rPr>
        <w:t>8.6.2017</w:t>
      </w:r>
      <w:r w:rsidRPr="00314B9E">
        <w:rPr>
          <w:rFonts w:asciiTheme="majorBidi" w:hAnsiTheme="majorBidi"/>
          <w:szCs w:val="24"/>
          <w:rtl/>
        </w:rPr>
        <w:t xml:space="preserve"> בשעה 14:00. </w:t>
      </w:r>
    </w:p>
    <w:p w14:paraId="2F1D5581"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hyperlink r:id="rId15" w:history="1">
        <w:r w:rsidRPr="006375E4">
          <w:t>itamsut@energy.gov.il</w:t>
        </w:r>
      </w:hyperlink>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F22597">
        <w:rPr>
          <w:rFonts w:hint="cs"/>
          <w:szCs w:val="24"/>
          <w:rtl/>
        </w:rPr>
        <w:t>02-5006764</w:t>
      </w:r>
      <w:r w:rsidRPr="00314B9E">
        <w:rPr>
          <w:rFonts w:asciiTheme="majorBidi" w:hAnsiTheme="majorBidi"/>
          <w:szCs w:val="24"/>
          <w:rtl/>
        </w:rPr>
        <w:t>.</w:t>
      </w:r>
    </w:p>
    <w:p w14:paraId="136600DF"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963DCD" w:rsidRPr="00314B9E" w14:paraId="27A0EF2C" w14:textId="77777777" w:rsidTr="00E51A31">
        <w:tc>
          <w:tcPr>
            <w:tcW w:w="1417" w:type="dxa"/>
          </w:tcPr>
          <w:p w14:paraId="4B3C17AB" w14:textId="77777777" w:rsidR="00963DCD" w:rsidRPr="00314B9E" w:rsidDel="001A33A9" w:rsidRDefault="00963DCD" w:rsidP="00E51A31">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5B64DED9" w14:textId="77777777" w:rsidR="00963DCD" w:rsidRPr="00314B9E" w:rsidRDefault="00963DCD" w:rsidP="00E51A31">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47C621F8" w14:textId="77777777" w:rsidR="00963DCD" w:rsidRPr="00314B9E" w:rsidRDefault="00963DCD" w:rsidP="00E51A31">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1711F998" w14:textId="77777777" w:rsidR="00963DCD" w:rsidRPr="00314B9E" w:rsidRDefault="00963DCD" w:rsidP="00E51A31">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963DCD" w:rsidRPr="00314B9E" w14:paraId="5F90C072" w14:textId="77777777" w:rsidTr="00E51A31">
        <w:tc>
          <w:tcPr>
            <w:tcW w:w="1417" w:type="dxa"/>
          </w:tcPr>
          <w:p w14:paraId="6404323D" w14:textId="77777777" w:rsidR="00963DCD" w:rsidRPr="00314B9E" w:rsidRDefault="00963DCD" w:rsidP="00E51A31">
            <w:pPr>
              <w:tabs>
                <w:tab w:val="left" w:pos="8617"/>
              </w:tabs>
              <w:spacing w:line="360" w:lineRule="auto"/>
              <w:jc w:val="both"/>
              <w:rPr>
                <w:rFonts w:asciiTheme="majorBidi" w:hAnsiTheme="majorBidi"/>
                <w:szCs w:val="24"/>
                <w:rtl/>
              </w:rPr>
            </w:pPr>
          </w:p>
        </w:tc>
        <w:tc>
          <w:tcPr>
            <w:tcW w:w="993" w:type="dxa"/>
          </w:tcPr>
          <w:p w14:paraId="10084466" w14:textId="77777777" w:rsidR="00963DCD" w:rsidRPr="00314B9E" w:rsidRDefault="00963DCD" w:rsidP="00E51A31">
            <w:pPr>
              <w:tabs>
                <w:tab w:val="left" w:pos="8617"/>
              </w:tabs>
              <w:spacing w:line="360" w:lineRule="auto"/>
              <w:jc w:val="both"/>
              <w:rPr>
                <w:rFonts w:asciiTheme="majorBidi" w:hAnsiTheme="majorBidi"/>
                <w:szCs w:val="24"/>
                <w:rtl/>
              </w:rPr>
            </w:pPr>
          </w:p>
        </w:tc>
        <w:tc>
          <w:tcPr>
            <w:tcW w:w="2409" w:type="dxa"/>
          </w:tcPr>
          <w:p w14:paraId="2834C8A9" w14:textId="77777777" w:rsidR="00963DCD" w:rsidRPr="00314B9E" w:rsidRDefault="00963DCD" w:rsidP="00E51A31">
            <w:pPr>
              <w:tabs>
                <w:tab w:val="left" w:pos="8617"/>
              </w:tabs>
              <w:spacing w:line="360" w:lineRule="auto"/>
              <w:jc w:val="both"/>
              <w:rPr>
                <w:rFonts w:asciiTheme="majorBidi" w:hAnsiTheme="majorBidi"/>
                <w:szCs w:val="24"/>
                <w:rtl/>
              </w:rPr>
            </w:pPr>
          </w:p>
        </w:tc>
        <w:tc>
          <w:tcPr>
            <w:tcW w:w="3261" w:type="dxa"/>
          </w:tcPr>
          <w:p w14:paraId="0C02B970" w14:textId="77777777" w:rsidR="00963DCD" w:rsidRPr="00314B9E" w:rsidRDefault="00963DCD" w:rsidP="00E51A31">
            <w:pPr>
              <w:tabs>
                <w:tab w:val="left" w:pos="8617"/>
              </w:tabs>
              <w:spacing w:line="360" w:lineRule="auto"/>
              <w:jc w:val="both"/>
              <w:rPr>
                <w:rFonts w:asciiTheme="majorBidi" w:hAnsiTheme="majorBidi"/>
                <w:szCs w:val="24"/>
                <w:rtl/>
              </w:rPr>
            </w:pPr>
          </w:p>
        </w:tc>
      </w:tr>
    </w:tbl>
    <w:p w14:paraId="4F33CF8C" w14:textId="77777777" w:rsidR="00963DCD" w:rsidRPr="00314B9E" w:rsidRDefault="00963DCD" w:rsidP="00963DCD">
      <w:pPr>
        <w:tabs>
          <w:tab w:val="left" w:pos="8958"/>
        </w:tabs>
        <w:spacing w:line="360" w:lineRule="auto"/>
        <w:jc w:val="both"/>
        <w:rPr>
          <w:rFonts w:asciiTheme="majorBidi" w:hAnsiTheme="majorBidi"/>
          <w:szCs w:val="24"/>
        </w:rPr>
      </w:pPr>
    </w:p>
    <w:p w14:paraId="11AE0A8C" w14:textId="1E3256D2" w:rsidR="00963DCD" w:rsidRPr="00314B9E" w:rsidRDefault="00963DCD" w:rsidP="00156FCC">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 xml:space="preserve">ריכוז השאלות והתשובות יפורסמו באתר הרכש הממשלתי ובאתר האינטרנט של המשרד החל מיום  </w:t>
      </w:r>
      <w:r w:rsidR="00156FCC">
        <w:rPr>
          <w:rFonts w:asciiTheme="majorBidi" w:hAnsiTheme="majorBidi" w:hint="cs"/>
          <w:szCs w:val="24"/>
          <w:rtl/>
        </w:rPr>
        <w:t>22.6.2017</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5CD76AC9" w14:textId="77777777" w:rsidR="00963DCD" w:rsidRPr="00314B9E" w:rsidRDefault="00963DCD" w:rsidP="00963DC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F287743" w14:textId="77777777" w:rsidR="00963DCD" w:rsidRDefault="00963DCD" w:rsidP="00963DCD">
      <w:pPr>
        <w:tabs>
          <w:tab w:val="left" w:pos="6185"/>
          <w:tab w:val="left" w:pos="6752"/>
        </w:tabs>
        <w:spacing w:line="360" w:lineRule="auto"/>
        <w:rPr>
          <w:rFonts w:asciiTheme="majorBidi" w:hAnsiTheme="majorBidi"/>
          <w:szCs w:val="24"/>
          <w:rtl/>
        </w:rPr>
      </w:pPr>
    </w:p>
    <w:p w14:paraId="5E7421CD" w14:textId="77777777" w:rsidR="00963DCD" w:rsidRDefault="00963DCD" w:rsidP="00963DCD">
      <w:pPr>
        <w:tabs>
          <w:tab w:val="left" w:pos="6185"/>
          <w:tab w:val="left" w:pos="6752"/>
        </w:tabs>
        <w:spacing w:line="360" w:lineRule="auto"/>
        <w:rPr>
          <w:rFonts w:asciiTheme="majorBidi" w:hAnsiTheme="majorBidi"/>
          <w:szCs w:val="24"/>
          <w:rtl/>
        </w:rPr>
      </w:pPr>
    </w:p>
    <w:p w14:paraId="284194DC" w14:textId="77777777" w:rsidR="00963DCD" w:rsidRPr="00314B9E" w:rsidRDefault="00963DCD" w:rsidP="00963DCD">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76F87829" w14:textId="77777777" w:rsidR="00963DCD" w:rsidRPr="00314B9E" w:rsidRDefault="00963DCD" w:rsidP="00963DCD">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3526BE99" w14:textId="77777777" w:rsidR="00963DCD" w:rsidRPr="00314B9E" w:rsidRDefault="00963DCD" w:rsidP="00963DCD">
      <w:pPr>
        <w:bidi w:val="0"/>
        <w:rPr>
          <w:rFonts w:asciiTheme="majorBidi" w:hAnsiTheme="majorBidi"/>
          <w:b/>
          <w:bCs/>
          <w:szCs w:val="24"/>
          <w:u w:val="single"/>
          <w:rtl/>
        </w:rPr>
      </w:pPr>
    </w:p>
    <w:p w14:paraId="2A6AB73E" w14:textId="77777777" w:rsidR="00963DCD" w:rsidRPr="00314B9E" w:rsidRDefault="00963DCD" w:rsidP="00963DCD">
      <w:pPr>
        <w:rPr>
          <w:rFonts w:asciiTheme="majorBidi" w:hAnsiTheme="majorBidi"/>
          <w:rtl/>
        </w:rPr>
      </w:pPr>
      <w:bookmarkStart w:id="1" w:name="_Toc285980546"/>
      <w:bookmarkStart w:id="2" w:name="_Toc288647182"/>
      <w:bookmarkStart w:id="3" w:name="_Toc324232052"/>
    </w:p>
    <w:p w14:paraId="5B04A02F" w14:textId="77777777" w:rsidR="00963DCD" w:rsidRPr="005C206F" w:rsidRDefault="00963DCD" w:rsidP="00963DCD">
      <w:pPr>
        <w:bidi w:val="0"/>
        <w:rPr>
          <w:rFonts w:asciiTheme="majorBidi" w:hAnsiTheme="majorBidi"/>
        </w:rPr>
      </w:pPr>
    </w:p>
    <w:p w14:paraId="5B822308" w14:textId="77777777" w:rsidR="00963DCD" w:rsidRDefault="00963DCD" w:rsidP="00963DCD">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13B372A6" w14:textId="77777777" w:rsidTr="00E51A31">
        <w:trPr>
          <w:trHeight w:hRule="exact" w:val="561"/>
        </w:trPr>
        <w:tc>
          <w:tcPr>
            <w:tcW w:w="8958" w:type="dxa"/>
            <w:tcBorders>
              <w:top w:val="nil"/>
              <w:bottom w:val="nil"/>
            </w:tcBorders>
            <w:shd w:val="clear" w:color="auto" w:fill="D9D9D9" w:themeFill="background1" w:themeFillShade="D9"/>
            <w:vAlign w:val="center"/>
          </w:tcPr>
          <w:p w14:paraId="2A86E2B1"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963DCD" w:rsidRPr="00314B9E" w14:paraId="1046AA14" w14:textId="77777777" w:rsidTr="00E51A31">
        <w:trPr>
          <w:trHeight w:hRule="exact" w:val="561"/>
        </w:trPr>
        <w:tc>
          <w:tcPr>
            <w:tcW w:w="8958" w:type="dxa"/>
            <w:tcBorders>
              <w:top w:val="nil"/>
              <w:bottom w:val="nil"/>
            </w:tcBorders>
            <w:shd w:val="clear" w:color="auto" w:fill="1B3461"/>
            <w:vAlign w:val="center"/>
          </w:tcPr>
          <w:p w14:paraId="664215AE" w14:textId="77777777" w:rsidR="00963DCD" w:rsidRPr="00314B9E" w:rsidRDefault="00963DCD" w:rsidP="00E51A31">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01F76A08" w14:textId="77777777" w:rsidR="00963DCD" w:rsidRPr="00314B9E" w:rsidRDefault="00963DCD" w:rsidP="00963DCD">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BAB6131"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48BC55B1"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7C303D4E"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חברה / שותפות / עמותה: </w:t>
      </w:r>
      <w:r w:rsidRPr="00314B9E">
        <w:rPr>
          <w:rFonts w:asciiTheme="majorBidi" w:hAnsiTheme="majorBidi"/>
          <w:color w:val="000000"/>
          <w:rtl/>
          <w:lang w:eastAsia="en-US"/>
        </w:rPr>
        <w:tab/>
      </w:r>
    </w:p>
    <w:p w14:paraId="61ACDE55"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3FDA4C9A"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4B99519" w14:textId="77777777" w:rsidR="00963DCD" w:rsidRPr="00314B9E" w:rsidRDefault="00963DCD" w:rsidP="00963DCD">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4E99C22A" w14:textId="77777777" w:rsidR="00963DCD" w:rsidRPr="00314B9E" w:rsidRDefault="00963DCD" w:rsidP="00963DCD">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BBA962D" w14:textId="77777777" w:rsidR="00963DCD" w:rsidRPr="00314B9E" w:rsidRDefault="00963DCD" w:rsidP="00963DCD">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40204325"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0BCB397" w14:textId="77777777" w:rsidR="00963DCD" w:rsidRPr="00314B9E" w:rsidRDefault="00963DCD" w:rsidP="00963DCD">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24276D4" w14:textId="77777777" w:rsidR="00963DCD" w:rsidRPr="00314B9E" w:rsidRDefault="00963DCD" w:rsidP="00963DCD">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AD58E16"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4DB8D17C"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464966AD"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8F4D284"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333CD95C"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406B7C3B"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7689CD28" w14:textId="77777777" w:rsidR="00963DCD" w:rsidRPr="00314B9E" w:rsidRDefault="00963DCD" w:rsidP="00963DCD">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1F905CB0" w14:textId="77777777" w:rsidR="00963DCD" w:rsidRPr="00314B9E" w:rsidRDefault="00963DCD" w:rsidP="00963DCD">
      <w:pPr>
        <w:pStyle w:val="HNormal0"/>
        <w:tabs>
          <w:tab w:val="left" w:leader="underscore" w:pos="8309"/>
        </w:tabs>
        <w:rPr>
          <w:rFonts w:asciiTheme="majorBidi" w:hAnsiTheme="majorBidi"/>
          <w:color w:val="000000"/>
          <w:rtl/>
          <w:lang w:eastAsia="en-US"/>
        </w:rPr>
      </w:pPr>
    </w:p>
    <w:p w14:paraId="004087CF" w14:textId="77777777" w:rsidR="00963DCD" w:rsidRPr="00314B9E" w:rsidRDefault="00963DCD" w:rsidP="00963DCD">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963DCD" w:rsidRPr="00314B9E" w14:paraId="43061ABC" w14:textId="77777777" w:rsidTr="00E51A31">
        <w:tc>
          <w:tcPr>
            <w:tcW w:w="1927" w:type="dxa"/>
          </w:tcPr>
          <w:p w14:paraId="46A6C8B2" w14:textId="77777777" w:rsidR="00963DCD" w:rsidRPr="00314B9E" w:rsidRDefault="00963DCD" w:rsidP="00E51A31">
            <w:pPr>
              <w:spacing w:line="360" w:lineRule="auto"/>
              <w:jc w:val="both"/>
              <w:rPr>
                <w:rFonts w:asciiTheme="majorBidi" w:hAnsiTheme="majorBidi"/>
              </w:rPr>
            </w:pPr>
          </w:p>
        </w:tc>
        <w:tc>
          <w:tcPr>
            <w:tcW w:w="3470" w:type="dxa"/>
          </w:tcPr>
          <w:p w14:paraId="076E2CDC" w14:textId="77777777" w:rsidR="00963DCD" w:rsidRPr="00314B9E" w:rsidRDefault="00963DCD" w:rsidP="00E51A31">
            <w:pPr>
              <w:spacing w:line="360" w:lineRule="auto"/>
              <w:jc w:val="both"/>
              <w:rPr>
                <w:rFonts w:asciiTheme="majorBidi" w:hAnsiTheme="majorBidi"/>
              </w:rPr>
            </w:pPr>
          </w:p>
        </w:tc>
        <w:tc>
          <w:tcPr>
            <w:tcW w:w="3125" w:type="dxa"/>
          </w:tcPr>
          <w:p w14:paraId="28BBADC5" w14:textId="77777777" w:rsidR="00963DCD" w:rsidRPr="00314B9E" w:rsidRDefault="00963DCD" w:rsidP="00E51A31">
            <w:pPr>
              <w:spacing w:line="360" w:lineRule="auto"/>
              <w:jc w:val="both"/>
              <w:rPr>
                <w:rFonts w:asciiTheme="majorBidi" w:hAnsiTheme="majorBidi"/>
              </w:rPr>
            </w:pPr>
          </w:p>
        </w:tc>
      </w:tr>
      <w:tr w:rsidR="00963DCD" w:rsidRPr="00314B9E" w14:paraId="3C0B0E56" w14:textId="77777777" w:rsidTr="00E51A31">
        <w:tc>
          <w:tcPr>
            <w:tcW w:w="1927" w:type="dxa"/>
            <w:shd w:val="pct5" w:color="auto" w:fill="auto"/>
          </w:tcPr>
          <w:p w14:paraId="5C3C72AA"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1607D1D5" w14:textId="77777777" w:rsidR="00963DCD" w:rsidRDefault="00963DCD" w:rsidP="00E51A31">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5098556" w14:textId="77777777" w:rsidR="00963DCD" w:rsidRPr="00314B9E" w:rsidRDefault="00963DCD" w:rsidP="00E51A31">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94D0D7C" w14:textId="77777777" w:rsidR="00963DCD" w:rsidRPr="00314B9E" w:rsidRDefault="00963DCD" w:rsidP="00E51A31">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F31CD3D" w14:textId="77777777" w:rsidR="00963DCD" w:rsidRPr="00314B9E" w:rsidRDefault="00963DCD" w:rsidP="00963DCD">
      <w:pPr>
        <w:spacing w:line="360" w:lineRule="auto"/>
        <w:jc w:val="both"/>
        <w:rPr>
          <w:rFonts w:asciiTheme="majorBidi" w:hAnsiTheme="majorBidi"/>
          <w:szCs w:val="24"/>
        </w:rPr>
      </w:pPr>
    </w:p>
    <w:p w14:paraId="049B6864" w14:textId="77777777" w:rsidR="00963DCD" w:rsidRPr="00314B9E" w:rsidRDefault="00963DCD" w:rsidP="00963DCD">
      <w:pPr>
        <w:bidi w:val="0"/>
        <w:rPr>
          <w:rFonts w:asciiTheme="majorBidi" w:hAnsiTheme="majorBidi"/>
          <w:b/>
          <w:bCs/>
          <w:szCs w:val="24"/>
          <w:u w:val="single"/>
          <w:rtl/>
        </w:rPr>
      </w:pPr>
    </w:p>
    <w:p w14:paraId="590085E4" w14:textId="77777777" w:rsidR="00963DCD" w:rsidRPr="00314B9E" w:rsidRDefault="00963DCD" w:rsidP="00963DCD">
      <w:pPr>
        <w:bidi w:val="0"/>
        <w:rPr>
          <w:rFonts w:asciiTheme="majorBidi" w:hAnsiTheme="majorBidi"/>
          <w:b/>
          <w:bCs/>
          <w:szCs w:val="24"/>
          <w:u w:val="single"/>
          <w:rtl/>
        </w:rPr>
      </w:pPr>
    </w:p>
    <w:p w14:paraId="041D5333" w14:textId="77777777" w:rsidR="00963DCD" w:rsidRPr="00314B9E" w:rsidRDefault="00963DCD" w:rsidP="00963DCD">
      <w:pPr>
        <w:bidi w:val="0"/>
        <w:rPr>
          <w:rFonts w:asciiTheme="majorBidi" w:hAnsiTheme="majorBidi"/>
          <w:b/>
          <w:bCs/>
          <w:szCs w:val="24"/>
          <w:u w:val="single"/>
          <w:rtl/>
        </w:rPr>
      </w:pPr>
    </w:p>
    <w:p w14:paraId="740D770F" w14:textId="77777777" w:rsidR="00963DCD" w:rsidRPr="00314B9E" w:rsidRDefault="00963DCD" w:rsidP="00963DCD">
      <w:pPr>
        <w:bidi w:val="0"/>
        <w:rPr>
          <w:rFonts w:asciiTheme="majorBidi" w:hAnsiTheme="majorBidi"/>
          <w:b/>
          <w:bCs/>
          <w:szCs w:val="24"/>
          <w:u w:val="single"/>
          <w:rtl/>
        </w:rPr>
      </w:pPr>
    </w:p>
    <w:p w14:paraId="439D68BE" w14:textId="77777777" w:rsidR="00963DCD" w:rsidRPr="00314B9E" w:rsidRDefault="00963DCD" w:rsidP="00963DCD">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01E34921" w14:textId="77777777" w:rsidTr="00E51A31">
        <w:trPr>
          <w:trHeight w:hRule="exact" w:val="561"/>
        </w:trPr>
        <w:tc>
          <w:tcPr>
            <w:tcW w:w="8958" w:type="dxa"/>
            <w:tcBorders>
              <w:top w:val="nil"/>
              <w:bottom w:val="nil"/>
            </w:tcBorders>
            <w:shd w:val="clear" w:color="auto" w:fill="D9D9D9" w:themeFill="background1" w:themeFillShade="D9"/>
            <w:vAlign w:val="center"/>
          </w:tcPr>
          <w:p w14:paraId="08C82941"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963DCD" w:rsidRPr="00314B9E" w14:paraId="507590D9" w14:textId="77777777" w:rsidTr="00E51A31">
        <w:trPr>
          <w:trHeight w:hRule="exact" w:val="561"/>
        </w:trPr>
        <w:tc>
          <w:tcPr>
            <w:tcW w:w="8958" w:type="dxa"/>
            <w:tcBorders>
              <w:top w:val="nil"/>
              <w:bottom w:val="nil"/>
            </w:tcBorders>
            <w:shd w:val="clear" w:color="auto" w:fill="1B3461"/>
            <w:vAlign w:val="center"/>
          </w:tcPr>
          <w:p w14:paraId="07793868" w14:textId="77777777" w:rsidR="00963DCD" w:rsidRPr="00314B9E" w:rsidRDefault="00963DCD" w:rsidP="00E51A31">
            <w:pPr>
              <w:pStyle w:val="afff8"/>
              <w:jc w:val="left"/>
              <w:rPr>
                <w:rFonts w:asciiTheme="majorBidi" w:hAnsiTheme="majorBidi" w:cs="David"/>
                <w:rtl/>
              </w:rPr>
            </w:pPr>
            <w:r>
              <w:rPr>
                <w:rFonts w:asciiTheme="majorBidi" w:hAnsiTheme="majorBidi" w:cs="David" w:hint="cs"/>
                <w:b w:val="0"/>
                <w:i/>
                <w:rtl/>
              </w:rPr>
              <w:t>מפרט מקצועי</w:t>
            </w:r>
          </w:p>
        </w:tc>
      </w:tr>
    </w:tbl>
    <w:p w14:paraId="4942C5F7" w14:textId="77777777" w:rsidR="00963DCD" w:rsidRPr="00D22A8D" w:rsidRDefault="00963DCD" w:rsidP="00963DCD">
      <w:pPr>
        <w:rPr>
          <w:rtl/>
        </w:rPr>
      </w:pPr>
    </w:p>
    <w:p w14:paraId="21B169ED" w14:textId="77777777" w:rsidR="00963DCD" w:rsidRPr="00314B9E" w:rsidRDefault="00963DCD" w:rsidP="00963DCD">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sidRPr="00A94FC9">
        <w:rPr>
          <w:rFonts w:asciiTheme="majorBidi" w:hAnsiTheme="majorBidi" w:hint="cs"/>
          <w:b/>
          <w:bCs/>
          <w:sz w:val="32"/>
          <w:szCs w:val="32"/>
          <w:u w:val="single"/>
          <w:rtl/>
        </w:rPr>
        <w:t>42/2017</w:t>
      </w:r>
      <w:r w:rsidRPr="00D22A8D">
        <w:rPr>
          <w:rFonts w:asciiTheme="majorBidi" w:hAnsiTheme="majorBidi"/>
          <w:b/>
          <w:bCs/>
          <w:sz w:val="32"/>
          <w:szCs w:val="32"/>
          <w:u w:val="single"/>
          <w:rtl/>
        </w:rPr>
        <w:t xml:space="preserve">  </w:t>
      </w:r>
      <w:r>
        <w:rPr>
          <w:rFonts w:ascii="Arial" w:hAnsi="Arial"/>
          <w:b/>
          <w:bCs/>
          <w:sz w:val="32"/>
          <w:szCs w:val="32"/>
          <w:u w:val="single"/>
          <w:rtl/>
        </w:rPr>
        <w:t>לתכנון ברמה מפורטת של אתר כרייה וחציבה הר שחר</w:t>
      </w:r>
      <w:r w:rsidRPr="00D22A8D">
        <w:rPr>
          <w:rFonts w:asciiTheme="majorBidi" w:hAnsiTheme="majorBidi"/>
          <w:b/>
          <w:bCs/>
          <w:sz w:val="32"/>
          <w:szCs w:val="32"/>
          <w:u w:val="single"/>
          <w:rtl/>
        </w:rPr>
        <w:t xml:space="preserve"> עבור משרד התשתיות הלאומיות, האנרגיה והמים</w:t>
      </w:r>
    </w:p>
    <w:p w14:paraId="2E3970BB" w14:textId="77777777" w:rsidR="00963DCD" w:rsidRPr="00314B9E" w:rsidRDefault="00963DCD" w:rsidP="00A963A5">
      <w:pPr>
        <w:numPr>
          <w:ilvl w:val="0"/>
          <w:numId w:val="4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CA68248" w14:textId="77777777" w:rsidR="00963DCD" w:rsidRDefault="00963DCD" w:rsidP="00963DCD">
      <w:pPr>
        <w:spacing w:line="360" w:lineRule="auto"/>
        <w:ind w:left="360"/>
        <w:jc w:val="both"/>
        <w:rPr>
          <w:szCs w:val="24"/>
        </w:rPr>
      </w:pPr>
      <w:r>
        <w:rPr>
          <w:rFonts w:hint="cs"/>
          <w:szCs w:val="24"/>
          <w:rtl/>
        </w:rPr>
        <w:t xml:space="preserve">אגף מחצבות ומכרות במינהל אוצרות טבע (להלן: </w:t>
      </w:r>
      <w:r w:rsidRPr="00162E49">
        <w:rPr>
          <w:szCs w:val="24"/>
          <w:rtl/>
        </w:rPr>
        <w:t>"</w:t>
      </w:r>
      <w:r w:rsidRPr="00162E49">
        <w:rPr>
          <w:rFonts w:hint="eastAsia"/>
          <w:b/>
          <w:bCs/>
          <w:szCs w:val="24"/>
          <w:rtl/>
        </w:rPr>
        <w:t>האגף</w:t>
      </w:r>
      <w:r w:rsidRPr="00162E49">
        <w:rPr>
          <w:szCs w:val="24"/>
          <w:rtl/>
        </w:rPr>
        <w:t>"</w:t>
      </w:r>
      <w:r w:rsidRPr="008E4EB2">
        <w:rPr>
          <w:rFonts w:hint="cs"/>
          <w:szCs w:val="24"/>
          <w:rtl/>
        </w:rPr>
        <w:t>)</w:t>
      </w:r>
      <w:r>
        <w:rPr>
          <w:rFonts w:hint="cs"/>
          <w:szCs w:val="24"/>
          <w:rtl/>
        </w:rPr>
        <w:t xml:space="preserve"> אמון על יצירת עתודות זמינות של חומרי גלם למשק הבנייה והסלילה בישראל תוך מיצוי מיטבי של אוצרות הטבע. תחת אחריותו של האגף נמצאים, בין היתר, נושאי רישוי, פיקוח ותכנון של מחצבות. </w:t>
      </w:r>
    </w:p>
    <w:p w14:paraId="4AE107E1" w14:textId="77777777" w:rsidR="00963DCD" w:rsidRDefault="00963DCD" w:rsidP="00963DCD">
      <w:pPr>
        <w:spacing w:line="360" w:lineRule="auto"/>
        <w:ind w:left="360"/>
        <w:jc w:val="both"/>
        <w:rPr>
          <w:noProof/>
          <w:szCs w:val="24"/>
          <w:rtl/>
        </w:rPr>
      </w:pPr>
      <w:r>
        <w:rPr>
          <w:rFonts w:hint="cs"/>
          <w:szCs w:val="24"/>
          <w:rtl/>
        </w:rPr>
        <w:t xml:space="preserve">במסגרת מכרז זה מבקש האגף לקבל הצעות להכנת תכנית מפורטת לכרייה וחציבה בהר שחר, בשטח של  כ- 710 דונם, </w:t>
      </w:r>
      <w:r>
        <w:rPr>
          <w:rFonts w:hint="cs"/>
          <w:noProof/>
          <w:szCs w:val="24"/>
          <w:rtl/>
        </w:rPr>
        <w:t>ממזרח לכביש 40, בין צומת הנגב לצומת משאבים.</w:t>
      </w:r>
    </w:p>
    <w:p w14:paraId="35F8292B" w14:textId="77777777" w:rsidR="00963DCD" w:rsidRDefault="00963DCD" w:rsidP="00963DCD">
      <w:pPr>
        <w:spacing w:line="360" w:lineRule="auto"/>
        <w:ind w:left="360"/>
        <w:jc w:val="both"/>
        <w:rPr>
          <w:szCs w:val="24"/>
          <w:rtl/>
        </w:rPr>
      </w:pPr>
      <w:r>
        <w:rPr>
          <w:rFonts w:hint="cs"/>
          <w:szCs w:val="24"/>
          <w:rtl/>
        </w:rPr>
        <w:t xml:space="preserve">מרבית השטח לתכנון נמצא בתחום אתרים 653א ו- 653ב בתמ"א 14/ 1 שבתוקף. במסגרת תמ"א 14 ב', תכנית המתאר הארצית לחומרי גלם, אשר עתידה להחליף את תמ"א 14/ 1 (לקראת אישור), עודכנו גבולות האתרים לאור ממצאי בחינתם המחודשת. אתר 444 סומן כאתר לתכנון עתידי ואתר 403 הוא האתר לתכנון נשוא מכרז זה. בחלק מהשטח לתכנון חלות תכניות מפורטות לכרייה וחציבה (244/03/10 ו- 4/244/02/20) ובחלקו כבר בוצעה חציבה אך לא מוצו העתודות. </w:t>
      </w:r>
    </w:p>
    <w:p w14:paraId="0C5015B7" w14:textId="77777777" w:rsidR="00963DCD" w:rsidRDefault="00963DCD" w:rsidP="00963DCD">
      <w:pPr>
        <w:spacing w:line="360" w:lineRule="auto"/>
        <w:ind w:left="360"/>
        <w:jc w:val="both"/>
        <w:rPr>
          <w:szCs w:val="24"/>
          <w:rtl/>
        </w:rPr>
      </w:pPr>
      <w:r w:rsidRPr="00636FB3">
        <w:rPr>
          <w:rFonts w:hint="eastAsia"/>
          <w:szCs w:val="24"/>
          <w:rtl/>
        </w:rPr>
        <w:t>שטח</w:t>
      </w:r>
      <w:r w:rsidRPr="00636FB3">
        <w:rPr>
          <w:szCs w:val="24"/>
          <w:rtl/>
        </w:rPr>
        <w:t xml:space="preserve"> </w:t>
      </w:r>
      <w:r w:rsidRPr="00636FB3">
        <w:rPr>
          <w:rFonts w:hint="eastAsia"/>
          <w:szCs w:val="24"/>
          <w:rtl/>
        </w:rPr>
        <w:t>התכנית</w:t>
      </w:r>
      <w:r w:rsidRPr="00636FB3">
        <w:rPr>
          <w:szCs w:val="24"/>
          <w:rtl/>
        </w:rPr>
        <w:t xml:space="preserve"> </w:t>
      </w:r>
      <w:r w:rsidRPr="00636FB3">
        <w:rPr>
          <w:rFonts w:hint="eastAsia"/>
          <w:szCs w:val="24"/>
          <w:rtl/>
        </w:rPr>
        <w:t>בפועל</w:t>
      </w:r>
      <w:r w:rsidRPr="00636FB3">
        <w:rPr>
          <w:szCs w:val="24"/>
          <w:rtl/>
        </w:rPr>
        <w:t xml:space="preserve"> </w:t>
      </w:r>
      <w:r w:rsidRPr="00636FB3">
        <w:rPr>
          <w:rFonts w:hint="eastAsia"/>
          <w:szCs w:val="24"/>
          <w:rtl/>
        </w:rPr>
        <w:t>יכול</w:t>
      </w:r>
      <w:r w:rsidRPr="00636FB3">
        <w:rPr>
          <w:szCs w:val="24"/>
          <w:rtl/>
        </w:rPr>
        <w:t xml:space="preserve"> </w:t>
      </w:r>
      <w:r w:rsidRPr="00636FB3">
        <w:rPr>
          <w:rFonts w:hint="eastAsia"/>
          <w:szCs w:val="24"/>
          <w:rtl/>
        </w:rPr>
        <w:t>לחרוג</w:t>
      </w:r>
      <w:r w:rsidRPr="00636FB3">
        <w:rPr>
          <w:szCs w:val="24"/>
          <w:rtl/>
        </w:rPr>
        <w:t xml:space="preserve"> </w:t>
      </w:r>
      <w:r w:rsidRPr="00636FB3">
        <w:rPr>
          <w:rFonts w:hint="eastAsia"/>
          <w:szCs w:val="24"/>
          <w:rtl/>
        </w:rPr>
        <w:t>מהשטח</w:t>
      </w:r>
      <w:r w:rsidRPr="00636FB3">
        <w:rPr>
          <w:szCs w:val="24"/>
          <w:rtl/>
        </w:rPr>
        <w:t xml:space="preserve"> </w:t>
      </w:r>
      <w:r w:rsidRPr="00636FB3">
        <w:rPr>
          <w:rFonts w:hint="eastAsia"/>
          <w:szCs w:val="24"/>
          <w:rtl/>
        </w:rPr>
        <w:t>לתכנון</w:t>
      </w:r>
      <w:r w:rsidRPr="00636FB3">
        <w:rPr>
          <w:szCs w:val="24"/>
          <w:rtl/>
        </w:rPr>
        <w:t xml:space="preserve"> </w:t>
      </w:r>
      <w:r w:rsidRPr="00636FB3">
        <w:rPr>
          <w:rFonts w:hint="eastAsia"/>
          <w:szCs w:val="24"/>
          <w:rtl/>
        </w:rPr>
        <w:t>המוצג</w:t>
      </w:r>
      <w:r w:rsidRPr="00636FB3">
        <w:rPr>
          <w:szCs w:val="24"/>
          <w:rtl/>
        </w:rPr>
        <w:t xml:space="preserve"> </w:t>
      </w:r>
      <w:r w:rsidRPr="00636FB3">
        <w:rPr>
          <w:rFonts w:hint="eastAsia"/>
          <w:szCs w:val="24"/>
          <w:rtl/>
        </w:rPr>
        <w:t>במסמך</w:t>
      </w:r>
      <w:r w:rsidRPr="00636FB3">
        <w:rPr>
          <w:szCs w:val="24"/>
          <w:rtl/>
        </w:rPr>
        <w:t xml:space="preserve"> </w:t>
      </w:r>
      <w:r w:rsidRPr="00636FB3">
        <w:rPr>
          <w:rFonts w:hint="eastAsia"/>
          <w:szCs w:val="24"/>
          <w:rtl/>
        </w:rPr>
        <w:t>זה</w:t>
      </w:r>
      <w:r>
        <w:rPr>
          <w:rFonts w:hint="cs"/>
          <w:szCs w:val="24"/>
          <w:rtl/>
        </w:rPr>
        <w:t xml:space="preserve"> </w:t>
      </w:r>
      <w:r w:rsidRPr="00636FB3">
        <w:rPr>
          <w:rFonts w:hint="eastAsia"/>
          <w:szCs w:val="24"/>
          <w:rtl/>
        </w:rPr>
        <w:t>לצורך</w:t>
      </w:r>
      <w:r w:rsidRPr="00636FB3">
        <w:rPr>
          <w:szCs w:val="24"/>
          <w:rtl/>
        </w:rPr>
        <w:t xml:space="preserve"> </w:t>
      </w:r>
      <w:r w:rsidRPr="00636FB3">
        <w:rPr>
          <w:rFonts w:hint="eastAsia"/>
          <w:szCs w:val="24"/>
          <w:rtl/>
        </w:rPr>
        <w:t>התאמה</w:t>
      </w:r>
      <w:r w:rsidRPr="00636FB3">
        <w:rPr>
          <w:szCs w:val="24"/>
          <w:rtl/>
        </w:rPr>
        <w:t xml:space="preserve"> </w:t>
      </w:r>
      <w:r w:rsidRPr="00636FB3">
        <w:rPr>
          <w:rFonts w:hint="eastAsia"/>
          <w:szCs w:val="24"/>
          <w:rtl/>
        </w:rPr>
        <w:t>לתנאים</w:t>
      </w:r>
      <w:r w:rsidRPr="00636FB3">
        <w:rPr>
          <w:szCs w:val="24"/>
          <w:rtl/>
        </w:rPr>
        <w:t xml:space="preserve"> </w:t>
      </w:r>
      <w:r w:rsidRPr="00636FB3">
        <w:rPr>
          <w:rFonts w:hint="eastAsia"/>
          <w:szCs w:val="24"/>
          <w:rtl/>
        </w:rPr>
        <w:t>מקומיים</w:t>
      </w:r>
      <w:r>
        <w:rPr>
          <w:rFonts w:hint="cs"/>
          <w:szCs w:val="24"/>
          <w:rtl/>
        </w:rPr>
        <w:t xml:space="preserve"> ובהתאם לדרישות מוסד תכנון.</w:t>
      </w:r>
    </w:p>
    <w:p w14:paraId="775DBEB5" w14:textId="77777777" w:rsidR="00963DCD" w:rsidRDefault="00963DCD" w:rsidP="00963DCD">
      <w:pPr>
        <w:spacing w:line="360" w:lineRule="auto"/>
        <w:ind w:left="360"/>
        <w:jc w:val="both"/>
        <w:rPr>
          <w:szCs w:val="24"/>
          <w:rtl/>
        </w:rPr>
      </w:pPr>
      <w:r>
        <w:rPr>
          <w:rFonts w:hint="cs"/>
          <w:szCs w:val="24"/>
          <w:rtl/>
        </w:rPr>
        <w:t xml:space="preserve">השטח לתכנון על רקע המצב התכנוני מוצג באיור 2 להלן. </w:t>
      </w:r>
    </w:p>
    <w:p w14:paraId="626A0C8E" w14:textId="77777777" w:rsidR="00963DCD" w:rsidRDefault="00963DCD" w:rsidP="00963DCD">
      <w:pPr>
        <w:pStyle w:val="afe"/>
        <w:keepNext/>
        <w:ind w:left="-199" w:right="-284"/>
        <w:jc w:val="center"/>
        <w:rPr>
          <w:sz w:val="24"/>
          <w:szCs w:val="24"/>
          <w:rtl/>
        </w:rPr>
      </w:pPr>
    </w:p>
    <w:p w14:paraId="19708585" w14:textId="77777777" w:rsidR="00963DCD" w:rsidRPr="00C90336" w:rsidRDefault="00963DCD" w:rsidP="00963DCD">
      <w:pPr>
        <w:pStyle w:val="afe"/>
        <w:keepNext/>
        <w:ind w:left="-199" w:right="-284"/>
        <w:jc w:val="center"/>
        <w:rPr>
          <w:b w:val="0"/>
          <w:bCs w:val="0"/>
          <w:sz w:val="24"/>
          <w:szCs w:val="24"/>
        </w:rPr>
      </w:pPr>
      <w:r>
        <w:rPr>
          <w:noProof/>
          <w:szCs w:val="24"/>
          <w:lang w:eastAsia="en-US"/>
        </w:rPr>
        <w:drawing>
          <wp:anchor distT="0" distB="0" distL="114300" distR="114300" simplePos="0" relativeHeight="251664384" behindDoc="0" locked="0" layoutInCell="1" allowOverlap="1" wp14:anchorId="4D6700B8" wp14:editId="03937CA6">
            <wp:simplePos x="0" y="0"/>
            <wp:positionH relativeFrom="column">
              <wp:posOffset>-185420</wp:posOffset>
            </wp:positionH>
            <wp:positionV relativeFrom="paragraph">
              <wp:posOffset>264160</wp:posOffset>
            </wp:positionV>
            <wp:extent cx="5750560" cy="4059555"/>
            <wp:effectExtent l="0" t="0" r="2540" b="0"/>
            <wp:wrapTopAndBottom/>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פה חדשה לנספח א1_מקרא.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50560" cy="4059555"/>
                    </a:xfrm>
                    <a:prstGeom prst="rect">
                      <a:avLst/>
                    </a:prstGeom>
                  </pic:spPr>
                </pic:pic>
              </a:graphicData>
            </a:graphic>
            <wp14:sizeRelH relativeFrom="page">
              <wp14:pctWidth>0</wp14:pctWidth>
            </wp14:sizeRelH>
            <wp14:sizeRelV relativeFrom="page">
              <wp14:pctHeight>0</wp14:pctHeight>
            </wp14:sizeRelV>
          </wp:anchor>
        </w:drawing>
      </w:r>
      <w:r w:rsidRPr="0034008F">
        <w:rPr>
          <w:sz w:val="24"/>
          <w:szCs w:val="24"/>
          <w:rtl/>
        </w:rPr>
        <w:t xml:space="preserve">איור </w:t>
      </w:r>
      <w:r w:rsidRPr="0034008F">
        <w:rPr>
          <w:sz w:val="24"/>
          <w:szCs w:val="24"/>
          <w:rtl/>
        </w:rPr>
        <w:fldChar w:fldCharType="begin"/>
      </w:r>
      <w:r w:rsidRPr="0034008F">
        <w:rPr>
          <w:sz w:val="24"/>
          <w:szCs w:val="24"/>
          <w:rtl/>
        </w:rPr>
        <w:instrText xml:space="preserve"> </w:instrText>
      </w:r>
      <w:r w:rsidRPr="0034008F">
        <w:rPr>
          <w:sz w:val="24"/>
          <w:szCs w:val="24"/>
        </w:rPr>
        <w:instrText>SEQ</w:instrText>
      </w:r>
      <w:r w:rsidRPr="0034008F">
        <w:rPr>
          <w:sz w:val="24"/>
          <w:szCs w:val="24"/>
          <w:rtl/>
        </w:rPr>
        <w:instrText xml:space="preserve"> איור \* </w:instrText>
      </w:r>
      <w:r w:rsidRPr="0034008F">
        <w:rPr>
          <w:sz w:val="24"/>
          <w:szCs w:val="24"/>
        </w:rPr>
        <w:instrText>ARABIC</w:instrText>
      </w:r>
      <w:r w:rsidRPr="0034008F">
        <w:rPr>
          <w:sz w:val="24"/>
          <w:szCs w:val="24"/>
          <w:rtl/>
        </w:rPr>
        <w:instrText xml:space="preserve"> </w:instrText>
      </w:r>
      <w:r w:rsidRPr="0034008F">
        <w:rPr>
          <w:sz w:val="24"/>
          <w:szCs w:val="24"/>
          <w:rtl/>
        </w:rPr>
        <w:fldChar w:fldCharType="separate"/>
      </w:r>
      <w:r>
        <w:rPr>
          <w:noProof/>
          <w:sz w:val="24"/>
          <w:szCs w:val="24"/>
          <w:rtl/>
        </w:rPr>
        <w:t>2</w:t>
      </w:r>
      <w:r w:rsidRPr="0034008F">
        <w:rPr>
          <w:sz w:val="24"/>
          <w:szCs w:val="24"/>
          <w:rtl/>
        </w:rPr>
        <w:fldChar w:fldCharType="end"/>
      </w:r>
      <w:r w:rsidRPr="0034008F">
        <w:rPr>
          <w:rFonts w:hint="cs"/>
          <w:sz w:val="24"/>
          <w:szCs w:val="24"/>
          <w:rtl/>
        </w:rPr>
        <w:t xml:space="preserve">: השטח לתכנון </w:t>
      </w:r>
      <w:r w:rsidRPr="00C90336">
        <w:rPr>
          <w:rFonts w:hint="cs"/>
          <w:b w:val="0"/>
          <w:bCs w:val="0"/>
          <w:sz w:val="24"/>
          <w:szCs w:val="24"/>
          <w:rtl/>
        </w:rPr>
        <w:t>(על רקע תמ"א 14 ב' ותכניות מאושרות לכרייה וחציבה)</w:t>
      </w:r>
    </w:p>
    <w:p w14:paraId="0CBF024E" w14:textId="77777777" w:rsidR="00963DCD" w:rsidRPr="00C90336" w:rsidRDefault="00963DCD" w:rsidP="00963DCD">
      <w:pPr>
        <w:spacing w:line="360" w:lineRule="auto"/>
        <w:ind w:left="-199" w:right="-284"/>
        <w:jc w:val="both"/>
        <w:rPr>
          <w:b/>
          <w:bCs/>
          <w:szCs w:val="24"/>
        </w:rPr>
      </w:pPr>
    </w:p>
    <w:p w14:paraId="16C82CA6" w14:textId="77777777" w:rsidR="00963DCD" w:rsidRDefault="00963DCD" w:rsidP="00963DCD">
      <w:pPr>
        <w:spacing w:line="360" w:lineRule="auto"/>
        <w:ind w:left="360"/>
        <w:jc w:val="both"/>
        <w:rPr>
          <w:b/>
          <w:bCs/>
          <w:szCs w:val="24"/>
          <w:rtl/>
        </w:rPr>
      </w:pPr>
      <w:r>
        <w:rPr>
          <w:rFonts w:hint="cs"/>
          <w:szCs w:val="24"/>
          <w:rtl/>
        </w:rPr>
        <w:t xml:space="preserve">חומר הגלם באתר הוא גיר ודולומיט לחצץ עם אפשרות לקיומו של גיר המתאים לאבקות. בכוונת המשרד לערוך במהלך החודשים הקרובים סקר גיאולוגי שממצאיו יהוו בסיס לתכנון המפורט. </w:t>
      </w:r>
    </w:p>
    <w:p w14:paraId="1865ACA1" w14:textId="77777777" w:rsidR="00963DCD" w:rsidRDefault="00963DCD" w:rsidP="00963DCD">
      <w:pPr>
        <w:spacing w:line="360" w:lineRule="auto"/>
        <w:ind w:left="360"/>
        <w:jc w:val="both"/>
        <w:rPr>
          <w:b/>
          <w:bCs/>
          <w:szCs w:val="24"/>
          <w:rtl/>
        </w:rPr>
      </w:pPr>
      <w:r w:rsidRPr="00A667A6">
        <w:rPr>
          <w:rFonts w:hint="cs"/>
          <w:b/>
          <w:bCs/>
          <w:szCs w:val="24"/>
          <w:rtl/>
        </w:rPr>
        <w:t>יובהר כי לא נדרש ביצוע של סקר גיאולוגי במסגרת הצעה זו, ובמידה ותידרש השלמה של המידע הגיאולוגי יסוכם על אופן עריכת הסקר ותנאיו בנפרד.</w:t>
      </w:r>
    </w:p>
    <w:p w14:paraId="0F9C6B8A" w14:textId="77777777" w:rsidR="00963DCD" w:rsidRPr="00283C44" w:rsidRDefault="00963DCD" w:rsidP="00963DCD">
      <w:pPr>
        <w:spacing w:line="360" w:lineRule="auto"/>
        <w:ind w:left="360"/>
        <w:jc w:val="both"/>
        <w:rPr>
          <w:szCs w:val="24"/>
          <w:rtl/>
        </w:rPr>
      </w:pPr>
      <w:r w:rsidRPr="00283C44">
        <w:rPr>
          <w:rFonts w:hint="cs"/>
          <w:szCs w:val="24"/>
          <w:rtl/>
        </w:rPr>
        <w:t>ידוע כי</w:t>
      </w:r>
      <w:r>
        <w:rPr>
          <w:rFonts w:hint="cs"/>
          <w:szCs w:val="24"/>
          <w:rtl/>
        </w:rPr>
        <w:t xml:space="preserve"> בשטח המבוקש יש הרשאות מטעם רמ"י לתעשייה ולכרייה וחציבה והתכנון יידרש לתת את הדעת לכך.</w:t>
      </w:r>
      <w:r w:rsidRPr="00283C44">
        <w:rPr>
          <w:rFonts w:hint="cs"/>
          <w:szCs w:val="24"/>
          <w:rtl/>
        </w:rPr>
        <w:t xml:space="preserve"> </w:t>
      </w:r>
    </w:p>
    <w:p w14:paraId="7ED658CF" w14:textId="77777777" w:rsidR="00963DCD" w:rsidRPr="002F09C9" w:rsidRDefault="00963DCD" w:rsidP="00963DCD">
      <w:pPr>
        <w:spacing w:line="360" w:lineRule="auto"/>
        <w:ind w:left="-199" w:right="-284"/>
        <w:jc w:val="both"/>
        <w:rPr>
          <w:szCs w:val="24"/>
          <w:rtl/>
        </w:rPr>
      </w:pPr>
    </w:p>
    <w:p w14:paraId="0019E893" w14:textId="77777777" w:rsidR="00963DCD" w:rsidRDefault="00963DCD" w:rsidP="00963DCD">
      <w:pPr>
        <w:spacing w:line="360" w:lineRule="auto"/>
        <w:ind w:left="360" w:right="-284"/>
        <w:jc w:val="both"/>
        <w:rPr>
          <w:szCs w:val="24"/>
          <w:rtl/>
        </w:rPr>
      </w:pPr>
      <w:r>
        <w:rPr>
          <w:rFonts w:hint="cs"/>
          <w:szCs w:val="24"/>
          <w:rtl/>
        </w:rPr>
        <w:t>התכנית תתייחס, בין היתר, לנושאים שלהלן ותכלול אותם ככל שיידרש:</w:t>
      </w:r>
    </w:p>
    <w:p w14:paraId="7CFC0E1D" w14:textId="77777777" w:rsidR="00963DCD" w:rsidRDefault="00963DCD" w:rsidP="00A963A5">
      <w:pPr>
        <w:pStyle w:val="af1"/>
        <w:numPr>
          <w:ilvl w:val="0"/>
          <w:numId w:val="44"/>
        </w:numPr>
        <w:spacing w:line="360" w:lineRule="auto"/>
        <w:ind w:left="1020" w:hanging="567"/>
        <w:jc w:val="both"/>
        <w:rPr>
          <w:szCs w:val="24"/>
        </w:rPr>
      </w:pPr>
      <w:r>
        <w:rPr>
          <w:rFonts w:hint="cs"/>
          <w:szCs w:val="24"/>
          <w:rtl/>
        </w:rPr>
        <w:t>דרך גישה משטחי החציבה לכביש 40 והסדרת החיבור אליו.</w:t>
      </w:r>
    </w:p>
    <w:p w14:paraId="6CB67003" w14:textId="77777777" w:rsidR="00963DCD" w:rsidRDefault="00963DCD" w:rsidP="00A963A5">
      <w:pPr>
        <w:pStyle w:val="af1"/>
        <w:numPr>
          <w:ilvl w:val="0"/>
          <w:numId w:val="44"/>
        </w:numPr>
        <w:spacing w:line="360" w:lineRule="auto"/>
        <w:ind w:left="1020" w:hanging="567"/>
        <w:jc w:val="both"/>
        <w:rPr>
          <w:szCs w:val="24"/>
        </w:rPr>
      </w:pPr>
      <w:r>
        <w:rPr>
          <w:rFonts w:hint="cs"/>
          <w:szCs w:val="24"/>
          <w:rtl/>
        </w:rPr>
        <w:t>חלוקה למגרשים עם אפשרות לפעילות של יותר ממפעיל אחד</w:t>
      </w:r>
      <w:r w:rsidRPr="009C6454">
        <w:rPr>
          <w:rFonts w:hint="cs"/>
          <w:szCs w:val="24"/>
          <w:rtl/>
        </w:rPr>
        <w:t xml:space="preserve"> במקביל</w:t>
      </w:r>
      <w:r>
        <w:rPr>
          <w:rFonts w:hint="cs"/>
          <w:szCs w:val="24"/>
          <w:rtl/>
        </w:rPr>
        <w:t>,</w:t>
      </w:r>
      <w:r w:rsidRPr="009C6454">
        <w:rPr>
          <w:rFonts w:hint="cs"/>
          <w:szCs w:val="24"/>
          <w:rtl/>
        </w:rPr>
        <w:t xml:space="preserve"> לפי הנחיות הממונה</w:t>
      </w:r>
      <w:r>
        <w:rPr>
          <w:rFonts w:hint="cs"/>
          <w:szCs w:val="24"/>
          <w:rtl/>
        </w:rPr>
        <w:t>.</w:t>
      </w:r>
    </w:p>
    <w:p w14:paraId="2DF405EC" w14:textId="77777777" w:rsidR="00963DCD" w:rsidRDefault="00963DCD" w:rsidP="00A963A5">
      <w:pPr>
        <w:pStyle w:val="af1"/>
        <w:numPr>
          <w:ilvl w:val="0"/>
          <w:numId w:val="44"/>
        </w:numPr>
        <w:spacing w:line="360" w:lineRule="auto"/>
        <w:ind w:left="1020" w:hanging="567"/>
        <w:jc w:val="both"/>
        <w:rPr>
          <w:szCs w:val="24"/>
        </w:rPr>
      </w:pPr>
      <w:r w:rsidRPr="00406362">
        <w:rPr>
          <w:szCs w:val="24"/>
          <w:rtl/>
        </w:rPr>
        <w:t>שילוב הפקה של חומרי גלם שונים</w:t>
      </w:r>
      <w:r w:rsidRPr="00406362">
        <w:rPr>
          <w:rFonts w:hint="cs"/>
          <w:szCs w:val="24"/>
          <w:rtl/>
        </w:rPr>
        <w:t xml:space="preserve"> (</w:t>
      </w:r>
      <w:r>
        <w:rPr>
          <w:rFonts w:hint="cs"/>
          <w:szCs w:val="24"/>
          <w:rtl/>
        </w:rPr>
        <w:t>גיר ודולומיט לחצץ וגיר לאבקות)</w:t>
      </w:r>
      <w:r w:rsidRPr="00406362">
        <w:rPr>
          <w:szCs w:val="24"/>
          <w:rtl/>
        </w:rPr>
        <w:t xml:space="preserve"> הנמצאים במפלסי עומק שונים וזאת למטרת ניצול מיטבי של חומרי הגלם</w:t>
      </w:r>
      <w:r w:rsidRPr="00406362">
        <w:rPr>
          <w:rFonts w:hint="cs"/>
          <w:szCs w:val="24"/>
          <w:rtl/>
        </w:rPr>
        <w:t>.</w:t>
      </w:r>
    </w:p>
    <w:p w14:paraId="0593F8B1" w14:textId="77777777" w:rsidR="00963DCD" w:rsidRDefault="00963DCD" w:rsidP="00A963A5">
      <w:pPr>
        <w:pStyle w:val="af1"/>
        <w:numPr>
          <w:ilvl w:val="0"/>
          <w:numId w:val="44"/>
        </w:numPr>
        <w:spacing w:line="360" w:lineRule="auto"/>
        <w:ind w:left="1020" w:hanging="567"/>
        <w:jc w:val="both"/>
        <w:rPr>
          <w:szCs w:val="24"/>
        </w:rPr>
      </w:pPr>
      <w:r>
        <w:rPr>
          <w:rFonts w:hint="cs"/>
          <w:szCs w:val="24"/>
          <w:rtl/>
        </w:rPr>
        <w:t>איתור שטחים מתאימים למיקום המתקנים (כולל מתקנים הנדרשים לטחינת הגיר לאבקות, ככל שיימצא שיש צורך בכאלה).</w:t>
      </w:r>
    </w:p>
    <w:p w14:paraId="18B85C7E" w14:textId="77777777" w:rsidR="00963DCD" w:rsidRDefault="00963DCD" w:rsidP="00A963A5">
      <w:pPr>
        <w:pStyle w:val="af1"/>
        <w:numPr>
          <w:ilvl w:val="0"/>
          <w:numId w:val="44"/>
        </w:numPr>
        <w:spacing w:line="360" w:lineRule="auto"/>
        <w:ind w:left="1020" w:hanging="567"/>
        <w:jc w:val="both"/>
        <w:rPr>
          <w:szCs w:val="24"/>
        </w:rPr>
      </w:pPr>
      <w:r>
        <w:rPr>
          <w:rFonts w:hint="cs"/>
          <w:szCs w:val="24"/>
          <w:rtl/>
        </w:rPr>
        <w:t>מפעלי תוצרים.</w:t>
      </w:r>
    </w:p>
    <w:p w14:paraId="73C11E78" w14:textId="77777777" w:rsidR="00963DCD" w:rsidRDefault="00963DCD" w:rsidP="00A963A5">
      <w:pPr>
        <w:pStyle w:val="af1"/>
        <w:numPr>
          <w:ilvl w:val="0"/>
          <w:numId w:val="44"/>
        </w:numPr>
        <w:spacing w:line="360" w:lineRule="auto"/>
        <w:ind w:left="1020" w:hanging="567"/>
        <w:jc w:val="both"/>
        <w:rPr>
          <w:szCs w:val="24"/>
        </w:rPr>
      </w:pPr>
      <w:r>
        <w:rPr>
          <w:rFonts w:hint="cs"/>
          <w:szCs w:val="24"/>
          <w:rtl/>
        </w:rPr>
        <w:t xml:space="preserve">איתור </w:t>
      </w:r>
      <w:r w:rsidRPr="009C6454">
        <w:rPr>
          <w:rFonts w:hint="cs"/>
          <w:szCs w:val="24"/>
          <w:rtl/>
        </w:rPr>
        <w:t>שטחים לעירום חומר טפל</w:t>
      </w:r>
      <w:r>
        <w:rPr>
          <w:rFonts w:hint="cs"/>
          <w:szCs w:val="24"/>
          <w:rtl/>
        </w:rPr>
        <w:t xml:space="preserve"> / חומרים נחותים</w:t>
      </w:r>
      <w:r w:rsidRPr="009C6454">
        <w:rPr>
          <w:rFonts w:hint="cs"/>
          <w:szCs w:val="24"/>
          <w:rtl/>
        </w:rPr>
        <w:t>.</w:t>
      </w:r>
    </w:p>
    <w:p w14:paraId="52BAD37C" w14:textId="77777777" w:rsidR="00963DCD" w:rsidRDefault="00963DCD" w:rsidP="00A963A5">
      <w:pPr>
        <w:pStyle w:val="af1"/>
        <w:numPr>
          <w:ilvl w:val="0"/>
          <w:numId w:val="44"/>
        </w:numPr>
        <w:spacing w:line="360" w:lineRule="auto"/>
        <w:ind w:left="1020" w:hanging="567"/>
        <w:jc w:val="both"/>
        <w:rPr>
          <w:szCs w:val="24"/>
        </w:rPr>
      </w:pPr>
      <w:r w:rsidRPr="009C6454">
        <w:rPr>
          <w:rFonts w:hint="cs"/>
          <w:szCs w:val="24"/>
          <w:rtl/>
        </w:rPr>
        <w:lastRenderedPageBreak/>
        <w:t xml:space="preserve">מזעור השפעות סביבתיות כתוצאה </w:t>
      </w:r>
      <w:r>
        <w:rPr>
          <w:rFonts w:hint="cs"/>
          <w:szCs w:val="24"/>
          <w:rtl/>
        </w:rPr>
        <w:t>מהפעילות במחצבה</w:t>
      </w:r>
      <w:r w:rsidRPr="009C6454">
        <w:rPr>
          <w:rFonts w:hint="cs"/>
          <w:szCs w:val="24"/>
          <w:rtl/>
        </w:rPr>
        <w:t xml:space="preserve"> בהתאם לממצאי תסקיר </w:t>
      </w:r>
      <w:r>
        <w:rPr>
          <w:rFonts w:hint="cs"/>
          <w:szCs w:val="24"/>
          <w:rtl/>
        </w:rPr>
        <w:t>ה</w:t>
      </w:r>
      <w:r w:rsidRPr="009C6454">
        <w:rPr>
          <w:rFonts w:hint="cs"/>
          <w:szCs w:val="24"/>
          <w:rtl/>
        </w:rPr>
        <w:t>השפעה על הסביבה.</w:t>
      </w:r>
    </w:p>
    <w:p w14:paraId="6450197B" w14:textId="77777777" w:rsidR="00963DCD" w:rsidRPr="009C6454" w:rsidRDefault="00963DCD" w:rsidP="00A963A5">
      <w:pPr>
        <w:pStyle w:val="af1"/>
        <w:numPr>
          <w:ilvl w:val="0"/>
          <w:numId w:val="44"/>
        </w:numPr>
        <w:spacing w:line="360" w:lineRule="auto"/>
        <w:ind w:left="1020" w:right="-284" w:hanging="567"/>
        <w:jc w:val="both"/>
        <w:rPr>
          <w:szCs w:val="24"/>
        </w:rPr>
      </w:pPr>
      <w:r>
        <w:rPr>
          <w:rFonts w:hint="cs"/>
          <w:szCs w:val="24"/>
          <w:rtl/>
        </w:rPr>
        <w:t>קביעת תחום ההשפעה של המחצבה והמגבלות החלות בו.</w:t>
      </w:r>
    </w:p>
    <w:p w14:paraId="6FEE70ED" w14:textId="77777777" w:rsidR="00963DCD" w:rsidRDefault="00963DCD" w:rsidP="00A963A5">
      <w:pPr>
        <w:pStyle w:val="af1"/>
        <w:numPr>
          <w:ilvl w:val="0"/>
          <w:numId w:val="44"/>
        </w:numPr>
        <w:spacing w:line="360" w:lineRule="auto"/>
        <w:ind w:left="1020" w:right="-284" w:hanging="567"/>
        <w:jc w:val="both"/>
        <w:rPr>
          <w:szCs w:val="24"/>
        </w:rPr>
      </w:pPr>
      <w:r>
        <w:rPr>
          <w:rFonts w:hint="cs"/>
          <w:szCs w:val="24"/>
          <w:rtl/>
        </w:rPr>
        <w:t>הסדרת השטח.</w:t>
      </w:r>
    </w:p>
    <w:p w14:paraId="296F2DDC" w14:textId="77777777" w:rsidR="00963DCD" w:rsidRPr="00872E1E" w:rsidRDefault="00963DCD" w:rsidP="00A963A5">
      <w:pPr>
        <w:numPr>
          <w:ilvl w:val="0"/>
          <w:numId w:val="40"/>
        </w:numPr>
        <w:spacing w:line="360" w:lineRule="auto"/>
        <w:contextualSpacing/>
        <w:jc w:val="both"/>
        <w:outlineLvl w:val="0"/>
        <w:rPr>
          <w:rFonts w:asciiTheme="majorBidi" w:hAnsiTheme="majorBidi"/>
          <w:b/>
          <w:bCs/>
          <w:sz w:val="28"/>
          <w:szCs w:val="28"/>
          <w:u w:val="single"/>
        </w:rPr>
      </w:pPr>
      <w:r w:rsidRPr="00872E1E">
        <w:rPr>
          <w:rFonts w:asciiTheme="majorBidi" w:hAnsiTheme="majorBidi" w:hint="cs"/>
          <w:b/>
          <w:bCs/>
          <w:sz w:val="28"/>
          <w:szCs w:val="28"/>
          <w:u w:val="single"/>
          <w:rtl/>
        </w:rPr>
        <w:t>צוות התכנון</w:t>
      </w:r>
    </w:p>
    <w:p w14:paraId="293F0AD8" w14:textId="77777777" w:rsidR="00963DCD" w:rsidRPr="00162E49" w:rsidRDefault="00963DCD" w:rsidP="00963DCD">
      <w:pPr>
        <w:autoSpaceDE w:val="0"/>
        <w:autoSpaceDN w:val="0"/>
        <w:adjustRightInd w:val="0"/>
        <w:spacing w:line="360" w:lineRule="auto"/>
        <w:ind w:firstLine="360"/>
        <w:jc w:val="both"/>
        <w:rPr>
          <w:szCs w:val="24"/>
          <w:rtl/>
        </w:rPr>
      </w:pPr>
      <w:r w:rsidRPr="00162E49">
        <w:rPr>
          <w:rFonts w:hint="eastAsia"/>
          <w:szCs w:val="24"/>
          <w:rtl/>
        </w:rPr>
        <w:t>להלן</w:t>
      </w:r>
      <w:r w:rsidRPr="00162E49">
        <w:rPr>
          <w:szCs w:val="24"/>
          <w:rtl/>
        </w:rPr>
        <w:t xml:space="preserve"> תיאור עיקרי הדרישות מחברי צוות התכנון. </w:t>
      </w:r>
    </w:p>
    <w:p w14:paraId="728FC39A" w14:textId="77777777" w:rsidR="00963DCD" w:rsidRPr="00AD2071" w:rsidRDefault="00963DCD" w:rsidP="00A963A5">
      <w:pPr>
        <w:numPr>
          <w:ilvl w:val="1"/>
          <w:numId w:val="40"/>
        </w:numPr>
        <w:spacing w:line="360" w:lineRule="auto"/>
        <w:ind w:left="1020" w:hanging="567"/>
        <w:contextualSpacing/>
        <w:jc w:val="both"/>
        <w:outlineLvl w:val="0"/>
        <w:rPr>
          <w:szCs w:val="24"/>
          <w:u w:val="single"/>
          <w:rtl/>
        </w:rPr>
      </w:pPr>
      <w:r>
        <w:rPr>
          <w:rFonts w:hint="cs"/>
          <w:szCs w:val="24"/>
          <w:u w:val="single"/>
          <w:rtl/>
        </w:rPr>
        <w:t xml:space="preserve">ראש </w:t>
      </w:r>
      <w:r w:rsidRPr="00AD2071">
        <w:rPr>
          <w:rFonts w:hint="cs"/>
          <w:szCs w:val="24"/>
          <w:u w:val="single"/>
          <w:rtl/>
        </w:rPr>
        <w:t>צוות</w:t>
      </w:r>
      <w:r>
        <w:rPr>
          <w:rFonts w:hint="cs"/>
          <w:szCs w:val="24"/>
          <w:u w:val="single"/>
          <w:rtl/>
        </w:rPr>
        <w:t xml:space="preserve"> התכנון</w:t>
      </w:r>
    </w:p>
    <w:p w14:paraId="104FE18F" w14:textId="7FBCA138" w:rsidR="00963DCD" w:rsidRDefault="00963DCD" w:rsidP="001772DD">
      <w:pPr>
        <w:spacing w:line="360" w:lineRule="auto"/>
        <w:ind w:left="1020"/>
        <w:jc w:val="both"/>
        <w:rPr>
          <w:szCs w:val="24"/>
          <w:rtl/>
        </w:rPr>
      </w:pPr>
      <w:r w:rsidRPr="00AD2071">
        <w:rPr>
          <w:rFonts w:hint="eastAsia"/>
          <w:szCs w:val="24"/>
          <w:rtl/>
        </w:rPr>
        <w:t>ראש</w:t>
      </w:r>
      <w:r w:rsidRPr="00AD2071">
        <w:rPr>
          <w:szCs w:val="24"/>
          <w:rtl/>
        </w:rPr>
        <w:t xml:space="preserve"> </w:t>
      </w:r>
      <w:r>
        <w:rPr>
          <w:rFonts w:hint="cs"/>
          <w:szCs w:val="24"/>
          <w:rtl/>
        </w:rPr>
        <w:t>ה</w:t>
      </w:r>
      <w:r w:rsidRPr="00AD2071">
        <w:rPr>
          <w:rFonts w:hint="eastAsia"/>
          <w:szCs w:val="24"/>
          <w:rtl/>
        </w:rPr>
        <w:t>צוות</w:t>
      </w:r>
      <w:r w:rsidRPr="00AD2071">
        <w:rPr>
          <w:szCs w:val="24"/>
          <w:rtl/>
        </w:rPr>
        <w:t xml:space="preserve"> </w:t>
      </w:r>
      <w:r w:rsidRPr="00AD2071">
        <w:rPr>
          <w:rFonts w:hint="cs"/>
          <w:szCs w:val="24"/>
          <w:rtl/>
        </w:rPr>
        <w:t>ישמש כמנהל הפרויקט ו</w:t>
      </w:r>
      <w:r w:rsidRPr="00AD2071">
        <w:rPr>
          <w:rFonts w:hint="eastAsia"/>
          <w:szCs w:val="24"/>
          <w:rtl/>
        </w:rPr>
        <w:t>האחראי</w:t>
      </w:r>
      <w:r w:rsidRPr="00AD2071">
        <w:rPr>
          <w:szCs w:val="24"/>
          <w:rtl/>
        </w:rPr>
        <w:t xml:space="preserve"> כלפי המשרד מטעם המציע</w:t>
      </w:r>
      <w:r w:rsidRPr="00AD2071">
        <w:rPr>
          <w:rFonts w:hint="cs"/>
          <w:szCs w:val="24"/>
          <w:rtl/>
        </w:rPr>
        <w:t xml:space="preserve">. על ראש הצוות לרכז את צוות היועצים המקצועי </w:t>
      </w:r>
      <w:r>
        <w:rPr>
          <w:rFonts w:hint="cs"/>
          <w:szCs w:val="24"/>
          <w:rtl/>
        </w:rPr>
        <w:t xml:space="preserve">על מכלול </w:t>
      </w:r>
      <w:r w:rsidRPr="00AD2071">
        <w:rPr>
          <w:rFonts w:hint="cs"/>
          <w:szCs w:val="24"/>
          <w:rtl/>
        </w:rPr>
        <w:t>ההי</w:t>
      </w:r>
      <w:r>
        <w:rPr>
          <w:rFonts w:hint="cs"/>
          <w:szCs w:val="24"/>
          <w:rtl/>
        </w:rPr>
        <w:t>בטים התכנוניים ולערוך את</w:t>
      </w:r>
      <w:r w:rsidRPr="00AD2071">
        <w:rPr>
          <w:szCs w:val="24"/>
          <w:rtl/>
        </w:rPr>
        <w:t xml:space="preserve"> </w:t>
      </w:r>
      <w:r w:rsidRPr="00AD2071">
        <w:rPr>
          <w:rFonts w:hint="eastAsia"/>
          <w:szCs w:val="24"/>
          <w:rtl/>
        </w:rPr>
        <w:t>מסמכי</w:t>
      </w:r>
      <w:r w:rsidRPr="00AD2071">
        <w:rPr>
          <w:szCs w:val="24"/>
          <w:rtl/>
        </w:rPr>
        <w:t xml:space="preserve"> </w:t>
      </w:r>
      <w:r w:rsidRPr="00AD2071">
        <w:rPr>
          <w:rFonts w:hint="eastAsia"/>
          <w:szCs w:val="24"/>
          <w:rtl/>
        </w:rPr>
        <w:t>התכנית</w:t>
      </w:r>
      <w:r>
        <w:rPr>
          <w:rFonts w:hint="cs"/>
          <w:szCs w:val="24"/>
          <w:rtl/>
        </w:rPr>
        <w:t xml:space="preserve"> כנדרש</w:t>
      </w:r>
      <w:r w:rsidR="001772DD">
        <w:rPr>
          <w:rFonts w:hint="cs"/>
          <w:szCs w:val="24"/>
          <w:rtl/>
        </w:rPr>
        <w:t>,</w:t>
      </w:r>
      <w:r>
        <w:rPr>
          <w:rFonts w:hint="cs"/>
          <w:szCs w:val="24"/>
          <w:rtl/>
        </w:rPr>
        <w:t xml:space="preserve"> וכן את ההיבטים התפעוליים-</w:t>
      </w:r>
      <w:r w:rsidRPr="00AD2071">
        <w:rPr>
          <w:rFonts w:hint="cs"/>
          <w:szCs w:val="24"/>
          <w:rtl/>
        </w:rPr>
        <w:t>מנהליים</w:t>
      </w:r>
      <w:r>
        <w:rPr>
          <w:rFonts w:hint="cs"/>
          <w:szCs w:val="24"/>
          <w:rtl/>
        </w:rPr>
        <w:t xml:space="preserve"> של הפרויקט ולדאוג לקידום מיטבי של התכני</w:t>
      </w:r>
      <w:r w:rsidRPr="00AD2071">
        <w:rPr>
          <w:rFonts w:hint="cs"/>
          <w:szCs w:val="24"/>
          <w:rtl/>
        </w:rPr>
        <w:t xml:space="preserve">ת מול </w:t>
      </w:r>
      <w:r>
        <w:rPr>
          <w:rFonts w:hint="cs"/>
          <w:szCs w:val="24"/>
          <w:rtl/>
        </w:rPr>
        <w:t>הממונה</w:t>
      </w:r>
      <w:r w:rsidRPr="00AD2071">
        <w:rPr>
          <w:rFonts w:hint="cs"/>
          <w:szCs w:val="24"/>
          <w:rtl/>
        </w:rPr>
        <w:t>, מוסדות</w:t>
      </w:r>
      <w:r>
        <w:rPr>
          <w:rFonts w:hint="cs"/>
          <w:szCs w:val="24"/>
          <w:rtl/>
        </w:rPr>
        <w:t xml:space="preserve"> התכנון ובעלי העניין הרלוונטיים</w:t>
      </w:r>
      <w:r w:rsidRPr="00AD2071">
        <w:rPr>
          <w:rFonts w:hint="cs"/>
          <w:szCs w:val="24"/>
          <w:rtl/>
        </w:rPr>
        <w:t>.</w:t>
      </w:r>
      <w:r>
        <w:rPr>
          <w:rFonts w:hint="cs"/>
          <w:szCs w:val="24"/>
          <w:rtl/>
        </w:rPr>
        <w:t xml:space="preserve"> ראש צוות התכנון יידרש להיות זמין לישיבות עבודה שוטפות ויציג את התכנית בפני מוסדות התכנון וגורמים רלוונטיים. כמו כן, יעדכן את הממונה  בקביעות ובכל עת שיתבקש בהתקדמות התכנון ובחסמים, ככל שיעלו כאלה והכל לשביעות רצונו של הממונה. </w:t>
      </w:r>
    </w:p>
    <w:p w14:paraId="638CF31A" w14:textId="77777777" w:rsidR="00963DCD" w:rsidRPr="00AD2071" w:rsidRDefault="00963DCD" w:rsidP="00A963A5">
      <w:pPr>
        <w:numPr>
          <w:ilvl w:val="1"/>
          <w:numId w:val="40"/>
        </w:numPr>
        <w:spacing w:line="360" w:lineRule="auto"/>
        <w:ind w:left="1020" w:hanging="567"/>
        <w:contextualSpacing/>
        <w:jc w:val="both"/>
        <w:outlineLvl w:val="0"/>
        <w:rPr>
          <w:szCs w:val="24"/>
          <w:u w:val="single"/>
          <w:rtl/>
        </w:rPr>
      </w:pPr>
      <w:r w:rsidRPr="00AD2071">
        <w:rPr>
          <w:rFonts w:hint="eastAsia"/>
          <w:szCs w:val="24"/>
          <w:u w:val="single"/>
          <w:rtl/>
        </w:rPr>
        <w:t>יועץ</w:t>
      </w:r>
      <w:r w:rsidRPr="00AD2071">
        <w:rPr>
          <w:szCs w:val="24"/>
          <w:u w:val="single"/>
          <w:rtl/>
        </w:rPr>
        <w:t xml:space="preserve"> </w:t>
      </w:r>
      <w:r w:rsidRPr="00AD2071">
        <w:rPr>
          <w:rFonts w:hint="eastAsia"/>
          <w:szCs w:val="24"/>
          <w:u w:val="single"/>
          <w:rtl/>
        </w:rPr>
        <w:t>סביב</w:t>
      </w:r>
      <w:r>
        <w:rPr>
          <w:rFonts w:hint="cs"/>
          <w:szCs w:val="24"/>
          <w:u w:val="single"/>
          <w:rtl/>
        </w:rPr>
        <w:t>ה</w:t>
      </w:r>
    </w:p>
    <w:p w14:paraId="31572994" w14:textId="77777777" w:rsidR="00963DCD" w:rsidRPr="00AD2071" w:rsidRDefault="00963DCD" w:rsidP="00963DCD">
      <w:pPr>
        <w:spacing w:line="360" w:lineRule="auto"/>
        <w:ind w:left="1020"/>
        <w:jc w:val="both"/>
        <w:rPr>
          <w:szCs w:val="24"/>
        </w:rPr>
      </w:pPr>
      <w:r>
        <w:rPr>
          <w:rFonts w:hint="cs"/>
          <w:szCs w:val="24"/>
          <w:rtl/>
        </w:rPr>
        <w:t>ייתן</w:t>
      </w:r>
      <w:r w:rsidRPr="00AD2071">
        <w:rPr>
          <w:rFonts w:hint="cs"/>
          <w:szCs w:val="24"/>
          <w:rtl/>
        </w:rPr>
        <w:t xml:space="preserve"> מענה למכלול ההיבטים הסביבתיים שנובעים </w:t>
      </w:r>
      <w:r>
        <w:rPr>
          <w:rFonts w:hint="cs"/>
          <w:szCs w:val="24"/>
          <w:rtl/>
        </w:rPr>
        <w:t xml:space="preserve">מהתכנית. על היועץ הסביבתי לערוך את תסקיר ההשפעה על הסביבה </w:t>
      </w:r>
      <w:r w:rsidRPr="00AD2071">
        <w:rPr>
          <w:rFonts w:hint="cs"/>
          <w:szCs w:val="24"/>
          <w:rtl/>
        </w:rPr>
        <w:t xml:space="preserve">בהתאם להנחיות המשרד להגנת הסביבה, מוסדות התכנון </w:t>
      </w:r>
      <w:r>
        <w:rPr>
          <w:rFonts w:hint="cs"/>
          <w:szCs w:val="24"/>
          <w:rtl/>
        </w:rPr>
        <w:t>והממונה</w:t>
      </w:r>
      <w:r w:rsidRPr="00AD2071">
        <w:rPr>
          <w:rFonts w:hint="cs"/>
          <w:szCs w:val="24"/>
          <w:rtl/>
        </w:rPr>
        <w:t xml:space="preserve">. </w:t>
      </w:r>
      <w:r w:rsidRPr="00172A12">
        <w:rPr>
          <w:rFonts w:hint="cs"/>
          <w:szCs w:val="24"/>
          <w:rtl/>
        </w:rPr>
        <w:t xml:space="preserve">היועץ הסביבתי ירכז את עבודת היועצים </w:t>
      </w:r>
      <w:r>
        <w:rPr>
          <w:rFonts w:hint="cs"/>
          <w:szCs w:val="24"/>
          <w:rtl/>
        </w:rPr>
        <w:t>שיידרשו</w:t>
      </w:r>
      <w:r w:rsidRPr="00172A12">
        <w:rPr>
          <w:rFonts w:hint="cs"/>
          <w:szCs w:val="24"/>
          <w:rtl/>
        </w:rPr>
        <w:t xml:space="preserve"> לצורך הכנת תסקיר ההשפעה על הסביבה</w:t>
      </w:r>
      <w:r>
        <w:rPr>
          <w:rFonts w:hint="cs"/>
          <w:szCs w:val="24"/>
          <w:rtl/>
        </w:rPr>
        <w:t>.</w:t>
      </w:r>
    </w:p>
    <w:p w14:paraId="77E2D347" w14:textId="77777777" w:rsidR="00963DCD" w:rsidRPr="00E951EB" w:rsidRDefault="00963DCD" w:rsidP="00A963A5">
      <w:pPr>
        <w:numPr>
          <w:ilvl w:val="1"/>
          <w:numId w:val="40"/>
        </w:numPr>
        <w:spacing w:line="360" w:lineRule="auto"/>
        <w:ind w:left="1020" w:hanging="567"/>
        <w:contextualSpacing/>
        <w:jc w:val="both"/>
        <w:outlineLvl w:val="0"/>
        <w:rPr>
          <w:szCs w:val="24"/>
          <w:u w:val="single"/>
        </w:rPr>
      </w:pPr>
      <w:r w:rsidRPr="00E951EB">
        <w:rPr>
          <w:rFonts w:hint="cs"/>
          <w:szCs w:val="24"/>
          <w:u w:val="single"/>
          <w:rtl/>
        </w:rPr>
        <w:t>גיאולוג</w:t>
      </w:r>
    </w:p>
    <w:p w14:paraId="53D033B1" w14:textId="77777777" w:rsidR="00963DCD" w:rsidRDefault="00963DCD" w:rsidP="00963DCD">
      <w:pPr>
        <w:spacing w:line="360" w:lineRule="auto"/>
        <w:ind w:left="1020"/>
        <w:jc w:val="both"/>
        <w:rPr>
          <w:szCs w:val="24"/>
          <w:rtl/>
        </w:rPr>
      </w:pPr>
      <w:r>
        <w:rPr>
          <w:rFonts w:hint="cs"/>
          <w:szCs w:val="24"/>
          <w:rtl/>
        </w:rPr>
        <w:t>ייתן מענה למכלול הנושאים הנוגעים להיבטים הגיאולוגיים והגאו-טכניים לצורכי התכנון ובכלל זה הערכת כמות ואיכות העתודות בחלופות השונות שיבחנו, כמות הטפל ואפשרויות הטיפול בו, ניצול מיטבי של חומר הגלם, שלביות הכרייה ועוד.</w:t>
      </w:r>
    </w:p>
    <w:p w14:paraId="755BF287" w14:textId="77777777" w:rsidR="00963DCD" w:rsidRPr="00E951EB" w:rsidRDefault="00963DCD" w:rsidP="00A963A5">
      <w:pPr>
        <w:numPr>
          <w:ilvl w:val="1"/>
          <w:numId w:val="40"/>
        </w:numPr>
        <w:spacing w:line="360" w:lineRule="auto"/>
        <w:ind w:left="1020" w:hanging="567"/>
        <w:contextualSpacing/>
        <w:jc w:val="both"/>
        <w:outlineLvl w:val="0"/>
        <w:rPr>
          <w:szCs w:val="24"/>
          <w:u w:val="single"/>
        </w:rPr>
      </w:pPr>
      <w:r w:rsidRPr="00E951EB">
        <w:rPr>
          <w:rFonts w:hint="cs"/>
          <w:szCs w:val="24"/>
          <w:u w:val="single"/>
          <w:rtl/>
        </w:rPr>
        <w:t>יועץ ת</w:t>
      </w:r>
      <w:r>
        <w:rPr>
          <w:rFonts w:hint="cs"/>
          <w:szCs w:val="24"/>
          <w:u w:val="single"/>
          <w:rtl/>
        </w:rPr>
        <w:t>חבורה</w:t>
      </w:r>
    </w:p>
    <w:p w14:paraId="63740E17" w14:textId="77777777" w:rsidR="00963DCD" w:rsidRPr="00E951EB" w:rsidRDefault="00963DCD" w:rsidP="00963DCD">
      <w:pPr>
        <w:spacing w:line="360" w:lineRule="auto"/>
        <w:ind w:left="1020"/>
        <w:jc w:val="both"/>
        <w:rPr>
          <w:szCs w:val="24"/>
        </w:rPr>
      </w:pPr>
      <w:r>
        <w:rPr>
          <w:rFonts w:hint="cs"/>
          <w:szCs w:val="24"/>
          <w:rtl/>
        </w:rPr>
        <w:t xml:space="preserve">יתכנן את דרכי הגישה למחצבה, את חיבורה למערכת הדרכים הראשית,  ואת מערכת הדרכים הפנימיות במחצבה. </w:t>
      </w:r>
    </w:p>
    <w:p w14:paraId="764D7BAB" w14:textId="77777777" w:rsidR="00963DCD" w:rsidRDefault="00963DCD" w:rsidP="00A963A5">
      <w:pPr>
        <w:numPr>
          <w:ilvl w:val="1"/>
          <w:numId w:val="40"/>
        </w:numPr>
        <w:spacing w:line="360" w:lineRule="auto"/>
        <w:ind w:left="1020" w:hanging="567"/>
        <w:contextualSpacing/>
        <w:jc w:val="both"/>
        <w:outlineLvl w:val="0"/>
        <w:rPr>
          <w:szCs w:val="24"/>
          <w:u w:val="single"/>
        </w:rPr>
      </w:pPr>
      <w:r>
        <w:rPr>
          <w:rFonts w:hint="cs"/>
          <w:szCs w:val="24"/>
          <w:u w:val="single"/>
          <w:rtl/>
        </w:rPr>
        <w:t>אדריכל נוף</w:t>
      </w:r>
    </w:p>
    <w:p w14:paraId="158E3DDE" w14:textId="77777777" w:rsidR="00963DCD" w:rsidRPr="00D663CD" w:rsidRDefault="00963DCD" w:rsidP="00963DCD">
      <w:pPr>
        <w:pStyle w:val="af1"/>
        <w:spacing w:line="360" w:lineRule="auto"/>
        <w:ind w:left="1020"/>
        <w:jc w:val="both"/>
        <w:rPr>
          <w:szCs w:val="24"/>
        </w:rPr>
      </w:pPr>
      <w:r>
        <w:rPr>
          <w:rFonts w:hint="cs"/>
          <w:szCs w:val="24"/>
          <w:rtl/>
        </w:rPr>
        <w:t xml:space="preserve">ייתן מענה למכלול הנושאים הנוגעים להיבטים הנופיים של התכנית. </w:t>
      </w:r>
      <w:r w:rsidRPr="00994853">
        <w:rPr>
          <w:rFonts w:hint="cs"/>
          <w:szCs w:val="24"/>
          <w:rtl/>
        </w:rPr>
        <w:t xml:space="preserve">ינתח את היבטי הנצפות של התכנית ויסייע בקביעת הנחיות </w:t>
      </w:r>
      <w:r>
        <w:rPr>
          <w:rFonts w:hint="cs"/>
          <w:szCs w:val="24"/>
          <w:rtl/>
        </w:rPr>
        <w:t>ל</w:t>
      </w:r>
      <w:r w:rsidRPr="00994853">
        <w:rPr>
          <w:rFonts w:hint="cs"/>
          <w:szCs w:val="24"/>
          <w:rtl/>
        </w:rPr>
        <w:t xml:space="preserve">הסדרה </w:t>
      </w:r>
      <w:r>
        <w:rPr>
          <w:rFonts w:hint="cs"/>
          <w:szCs w:val="24"/>
          <w:rtl/>
        </w:rPr>
        <w:t xml:space="preserve">ולהסדרה </w:t>
      </w:r>
      <w:r w:rsidRPr="00994853">
        <w:rPr>
          <w:rFonts w:hint="cs"/>
          <w:szCs w:val="24"/>
          <w:rtl/>
        </w:rPr>
        <w:t xml:space="preserve">נופית </w:t>
      </w:r>
      <w:r>
        <w:rPr>
          <w:rFonts w:hint="cs"/>
          <w:szCs w:val="24"/>
          <w:rtl/>
        </w:rPr>
        <w:t>בסיום פעולות</w:t>
      </w:r>
      <w:r w:rsidRPr="00994853">
        <w:rPr>
          <w:rFonts w:hint="cs"/>
          <w:szCs w:val="24"/>
          <w:rtl/>
        </w:rPr>
        <w:t xml:space="preserve"> </w:t>
      </w:r>
      <w:r>
        <w:rPr>
          <w:rFonts w:hint="cs"/>
          <w:szCs w:val="24"/>
          <w:rtl/>
        </w:rPr>
        <w:t>החציבה</w:t>
      </w:r>
      <w:r w:rsidRPr="00994853">
        <w:rPr>
          <w:rFonts w:hint="cs"/>
          <w:szCs w:val="24"/>
          <w:rtl/>
        </w:rPr>
        <w:t>.</w:t>
      </w:r>
    </w:p>
    <w:p w14:paraId="0CE8331C" w14:textId="77777777" w:rsidR="00963DCD" w:rsidRDefault="00963DCD" w:rsidP="00A963A5">
      <w:pPr>
        <w:numPr>
          <w:ilvl w:val="1"/>
          <w:numId w:val="40"/>
        </w:numPr>
        <w:spacing w:line="360" w:lineRule="auto"/>
        <w:ind w:left="1020" w:hanging="567"/>
        <w:contextualSpacing/>
        <w:jc w:val="both"/>
        <w:outlineLvl w:val="0"/>
        <w:rPr>
          <w:szCs w:val="24"/>
          <w:u w:val="single"/>
        </w:rPr>
      </w:pPr>
      <w:r>
        <w:rPr>
          <w:rFonts w:hint="cs"/>
          <w:szCs w:val="24"/>
          <w:u w:val="single"/>
          <w:rtl/>
        </w:rPr>
        <w:t>אקולוג</w:t>
      </w:r>
    </w:p>
    <w:p w14:paraId="42FD7B42" w14:textId="77777777" w:rsidR="00963DCD" w:rsidRPr="00484790" w:rsidRDefault="00963DCD" w:rsidP="00963DCD">
      <w:pPr>
        <w:spacing w:line="360" w:lineRule="auto"/>
        <w:ind w:left="1020"/>
        <w:jc w:val="both"/>
        <w:rPr>
          <w:szCs w:val="24"/>
        </w:rPr>
      </w:pPr>
      <w:r w:rsidRPr="00484790">
        <w:rPr>
          <w:rFonts w:hint="cs"/>
          <w:szCs w:val="24"/>
          <w:rtl/>
        </w:rPr>
        <w:t>ייתן מענה ל</w:t>
      </w:r>
      <w:r>
        <w:rPr>
          <w:rFonts w:hint="cs"/>
          <w:szCs w:val="24"/>
          <w:rtl/>
        </w:rPr>
        <w:t xml:space="preserve">ניתוח </w:t>
      </w:r>
      <w:r w:rsidRPr="00484790">
        <w:rPr>
          <w:rFonts w:hint="cs"/>
          <w:szCs w:val="24"/>
          <w:rtl/>
        </w:rPr>
        <w:t>היבטי אקולוגי</w:t>
      </w:r>
      <w:r>
        <w:rPr>
          <w:rFonts w:hint="cs"/>
          <w:szCs w:val="24"/>
          <w:rtl/>
        </w:rPr>
        <w:t xml:space="preserve">ה ושירותי מערכת בשטח התכנית ובסביבתה, </w:t>
      </w:r>
      <w:r w:rsidRPr="00484790">
        <w:rPr>
          <w:rFonts w:hint="cs"/>
          <w:szCs w:val="24"/>
          <w:rtl/>
        </w:rPr>
        <w:t xml:space="preserve">על פי </w:t>
      </w:r>
      <w:r>
        <w:rPr>
          <w:rFonts w:hint="cs"/>
          <w:szCs w:val="24"/>
          <w:rtl/>
        </w:rPr>
        <w:t>ההנחיות ל</w:t>
      </w:r>
      <w:r w:rsidRPr="00484790">
        <w:rPr>
          <w:rFonts w:hint="cs"/>
          <w:szCs w:val="24"/>
          <w:rtl/>
        </w:rPr>
        <w:t>תסקיר,</w:t>
      </w:r>
      <w:r>
        <w:rPr>
          <w:rFonts w:hint="cs"/>
          <w:szCs w:val="24"/>
          <w:rtl/>
        </w:rPr>
        <w:t xml:space="preserve"> או דרישת</w:t>
      </w:r>
      <w:r w:rsidRPr="00484790">
        <w:rPr>
          <w:rFonts w:hint="cs"/>
          <w:szCs w:val="24"/>
          <w:rtl/>
        </w:rPr>
        <w:t xml:space="preserve"> עורך התכנית</w:t>
      </w:r>
      <w:r>
        <w:rPr>
          <w:rFonts w:hint="cs"/>
          <w:szCs w:val="24"/>
          <w:rtl/>
        </w:rPr>
        <w:t>, הממונה</w:t>
      </w:r>
      <w:r w:rsidRPr="00484790">
        <w:rPr>
          <w:rFonts w:hint="cs"/>
          <w:szCs w:val="24"/>
          <w:rtl/>
        </w:rPr>
        <w:t xml:space="preserve"> </w:t>
      </w:r>
      <w:r>
        <w:rPr>
          <w:rFonts w:hint="cs"/>
          <w:szCs w:val="24"/>
          <w:rtl/>
        </w:rPr>
        <w:t xml:space="preserve">או </w:t>
      </w:r>
      <w:r w:rsidRPr="00484790">
        <w:rPr>
          <w:rFonts w:hint="cs"/>
          <w:szCs w:val="24"/>
          <w:rtl/>
        </w:rPr>
        <w:t>מוסד התכנון</w:t>
      </w:r>
      <w:r>
        <w:rPr>
          <w:rFonts w:hint="cs"/>
          <w:szCs w:val="24"/>
          <w:rtl/>
        </w:rPr>
        <w:t xml:space="preserve"> ובכלל זה, ניתוח אקולוגי מרחבי, קביעת ערכיות והמלצות לתכנון. ככל שיידרש, האקולוג יכין מסמך אקולוגי בהתאם לדרישות הוועדה המחוזית.</w:t>
      </w:r>
    </w:p>
    <w:p w14:paraId="116E74C3" w14:textId="77777777" w:rsidR="00963DCD" w:rsidRPr="00166AB9" w:rsidRDefault="00963DCD" w:rsidP="00A963A5">
      <w:pPr>
        <w:numPr>
          <w:ilvl w:val="1"/>
          <w:numId w:val="40"/>
        </w:numPr>
        <w:spacing w:line="360" w:lineRule="auto"/>
        <w:ind w:left="1020" w:hanging="567"/>
        <w:contextualSpacing/>
        <w:jc w:val="both"/>
        <w:outlineLvl w:val="0"/>
        <w:rPr>
          <w:szCs w:val="24"/>
          <w:u w:val="single"/>
        </w:rPr>
      </w:pPr>
      <w:r w:rsidRPr="00166AB9">
        <w:rPr>
          <w:rFonts w:hint="cs"/>
          <w:szCs w:val="24"/>
          <w:u w:val="single"/>
          <w:rtl/>
        </w:rPr>
        <w:t>יועצים נוספים</w:t>
      </w:r>
      <w:r>
        <w:rPr>
          <w:rFonts w:hint="cs"/>
          <w:szCs w:val="24"/>
          <w:u w:val="single"/>
          <w:rtl/>
        </w:rPr>
        <w:t xml:space="preserve"> ונותני שירותים</w:t>
      </w:r>
    </w:p>
    <w:p w14:paraId="558211E3" w14:textId="77777777" w:rsidR="00963DCD" w:rsidRPr="00162E49" w:rsidRDefault="00963DCD" w:rsidP="00963DCD">
      <w:pPr>
        <w:pStyle w:val="af1"/>
        <w:spacing w:line="360" w:lineRule="auto"/>
        <w:ind w:firstLine="300"/>
        <w:jc w:val="both"/>
        <w:rPr>
          <w:szCs w:val="24"/>
          <w:rtl/>
        </w:rPr>
      </w:pPr>
      <w:r w:rsidRPr="00162E49">
        <w:rPr>
          <w:rFonts w:hint="eastAsia"/>
          <w:szCs w:val="24"/>
          <w:rtl/>
        </w:rPr>
        <w:t>ככל</w:t>
      </w:r>
      <w:r w:rsidRPr="00162E49">
        <w:rPr>
          <w:szCs w:val="24"/>
          <w:rtl/>
        </w:rPr>
        <w:t xml:space="preserve"> </w:t>
      </w:r>
      <w:r w:rsidRPr="00162E49">
        <w:rPr>
          <w:rFonts w:hint="eastAsia"/>
          <w:szCs w:val="24"/>
          <w:rtl/>
        </w:rPr>
        <w:t>שיידרשו</w:t>
      </w:r>
      <w:r>
        <w:rPr>
          <w:rFonts w:hint="cs"/>
          <w:szCs w:val="24"/>
          <w:rtl/>
        </w:rPr>
        <w:t>,</w:t>
      </w:r>
      <w:r w:rsidRPr="00162E49">
        <w:rPr>
          <w:szCs w:val="24"/>
          <w:rtl/>
        </w:rPr>
        <w:t xml:space="preserve"> תפקידם יוגדר בהתאם לצרכים שיעלו במהלך העבודה.</w:t>
      </w:r>
    </w:p>
    <w:p w14:paraId="79F52261" w14:textId="77777777" w:rsidR="00963DCD" w:rsidRPr="00314B9E" w:rsidRDefault="00963DCD" w:rsidP="00A963A5">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תיאור העבודה המבוקשת</w:t>
      </w:r>
    </w:p>
    <w:p w14:paraId="4C34D92D" w14:textId="77777777" w:rsidR="00963DCD" w:rsidRPr="005D2C2F" w:rsidRDefault="00963DCD" w:rsidP="00A963A5">
      <w:pPr>
        <w:numPr>
          <w:ilvl w:val="1"/>
          <w:numId w:val="40"/>
        </w:numPr>
        <w:spacing w:line="360" w:lineRule="auto"/>
        <w:ind w:left="1020" w:hanging="567"/>
        <w:contextualSpacing/>
        <w:jc w:val="both"/>
        <w:outlineLvl w:val="0"/>
        <w:rPr>
          <w:rFonts w:ascii="Arial" w:hAnsi="Arial"/>
          <w:b/>
          <w:bCs/>
          <w:sz w:val="28"/>
          <w:szCs w:val="28"/>
          <w:u w:val="single"/>
        </w:rPr>
      </w:pPr>
      <w:r w:rsidRPr="005D2C2F">
        <w:rPr>
          <w:rFonts w:ascii="Arial" w:hAnsi="Arial"/>
          <w:b/>
          <w:bCs/>
          <w:sz w:val="28"/>
          <w:szCs w:val="28"/>
          <w:u w:val="single"/>
          <w:rtl/>
        </w:rPr>
        <w:t>שלב א': סקירה מקיפה</w:t>
      </w:r>
    </w:p>
    <w:p w14:paraId="227C6998" w14:textId="77777777" w:rsidR="00963DCD" w:rsidRDefault="00963DCD" w:rsidP="00963DCD">
      <w:pPr>
        <w:pStyle w:val="af1"/>
        <w:spacing w:line="360" w:lineRule="auto"/>
        <w:ind w:left="1020"/>
        <w:jc w:val="both"/>
        <w:rPr>
          <w:szCs w:val="24"/>
          <w:rtl/>
        </w:rPr>
      </w:pPr>
      <w:r>
        <w:rPr>
          <w:rFonts w:hint="cs"/>
          <w:szCs w:val="24"/>
          <w:rtl/>
        </w:rPr>
        <w:t>בשלב זה</w:t>
      </w:r>
      <w:r w:rsidRPr="008D01D7">
        <w:rPr>
          <w:rFonts w:hint="cs"/>
          <w:szCs w:val="24"/>
          <w:rtl/>
        </w:rPr>
        <w:t xml:space="preserve"> יידרש איסוף נתונים רלוונטיים</w:t>
      </w:r>
      <w:r>
        <w:rPr>
          <w:rFonts w:hint="cs"/>
          <w:szCs w:val="24"/>
          <w:rtl/>
        </w:rPr>
        <w:t>,</w:t>
      </w:r>
      <w:r w:rsidRPr="008D01D7">
        <w:rPr>
          <w:rFonts w:hint="cs"/>
          <w:szCs w:val="24"/>
          <w:rtl/>
        </w:rPr>
        <w:t xml:space="preserve"> ריכוז מידע ו</w:t>
      </w:r>
      <w:r>
        <w:rPr>
          <w:rFonts w:hint="cs"/>
          <w:szCs w:val="24"/>
          <w:rtl/>
        </w:rPr>
        <w:t xml:space="preserve">ארגון </w:t>
      </w:r>
      <w:r w:rsidRPr="008D01D7">
        <w:rPr>
          <w:rFonts w:hint="cs"/>
          <w:szCs w:val="24"/>
          <w:rtl/>
        </w:rPr>
        <w:t>בסיס נתונים לגבי כל המרכיבים הדרושים להכנת התכנית</w:t>
      </w:r>
      <w:r>
        <w:rPr>
          <w:rFonts w:hint="cs"/>
          <w:szCs w:val="24"/>
          <w:rtl/>
        </w:rPr>
        <w:t xml:space="preserve">, לרבות: טופוגרפיה; תכניות חלות וגובלות; נתונים גיאולוגיים; תשתיות חוצות וגובלות; נצפות וערכי טבע; ארכיאולוגיה; בעלויות וזכויות בקרקע (כולל זיכיונות והיתרים); שטחי אש; </w:t>
      </w:r>
      <w:r w:rsidRPr="008D01D7">
        <w:rPr>
          <w:rFonts w:hint="cs"/>
          <w:szCs w:val="24"/>
          <w:rtl/>
        </w:rPr>
        <w:t>מיפוי בעלי עניין</w:t>
      </w:r>
      <w:r>
        <w:rPr>
          <w:rFonts w:hint="cs"/>
          <w:szCs w:val="24"/>
          <w:rtl/>
        </w:rPr>
        <w:t xml:space="preserve"> רלוונטיים</w:t>
      </w:r>
      <w:r w:rsidRPr="008D01D7">
        <w:rPr>
          <w:rFonts w:hint="cs"/>
          <w:szCs w:val="24"/>
          <w:rtl/>
        </w:rPr>
        <w:t xml:space="preserve">; </w:t>
      </w:r>
      <w:r>
        <w:rPr>
          <w:rFonts w:hint="cs"/>
          <w:szCs w:val="24"/>
          <w:rtl/>
        </w:rPr>
        <w:t xml:space="preserve">בחינת שימושים וייעודים עתידיים אפשריים והתאמתם לצרכי האזור ולראייה התכנונית הכוללת שלו; </w:t>
      </w:r>
      <w:r w:rsidRPr="008D01D7">
        <w:rPr>
          <w:rFonts w:hint="cs"/>
          <w:szCs w:val="24"/>
          <w:rtl/>
        </w:rPr>
        <w:t>נושאים נוספים רלוונטיים כפי שיידרש.</w:t>
      </w:r>
      <w:r>
        <w:rPr>
          <w:rFonts w:hint="cs"/>
          <w:szCs w:val="24"/>
          <w:rtl/>
        </w:rPr>
        <w:t xml:space="preserve"> </w:t>
      </w:r>
    </w:p>
    <w:p w14:paraId="19EBA252" w14:textId="77777777" w:rsidR="00963DCD" w:rsidRPr="008D01D7" w:rsidRDefault="00963DCD" w:rsidP="00963DCD">
      <w:pPr>
        <w:pStyle w:val="af1"/>
        <w:spacing w:before="120" w:line="360" w:lineRule="auto"/>
        <w:ind w:left="1020"/>
        <w:jc w:val="both"/>
        <w:rPr>
          <w:szCs w:val="24"/>
        </w:rPr>
      </w:pPr>
      <w:r>
        <w:rPr>
          <w:rFonts w:hint="cs"/>
          <w:szCs w:val="24"/>
          <w:rtl/>
        </w:rPr>
        <w:t>נתונים אלה יעובדו ויוצגו כסקירה ערוכה ומסודרת שתשמש כבסיס לתכנון.</w:t>
      </w:r>
    </w:p>
    <w:p w14:paraId="7FBEDCCE" w14:textId="77777777" w:rsidR="00963DCD" w:rsidRPr="000014AE" w:rsidRDefault="00963DCD" w:rsidP="00A963A5">
      <w:pPr>
        <w:numPr>
          <w:ilvl w:val="1"/>
          <w:numId w:val="40"/>
        </w:numPr>
        <w:spacing w:line="360" w:lineRule="auto"/>
        <w:ind w:left="1020" w:hanging="567"/>
        <w:contextualSpacing/>
        <w:jc w:val="both"/>
        <w:outlineLvl w:val="0"/>
        <w:rPr>
          <w:rFonts w:ascii="Arial" w:hAnsi="Arial"/>
          <w:b/>
          <w:bCs/>
          <w:sz w:val="28"/>
          <w:szCs w:val="28"/>
          <w:u w:val="single"/>
        </w:rPr>
      </w:pPr>
      <w:r>
        <w:rPr>
          <w:rFonts w:ascii="Arial" w:hAnsi="Arial" w:hint="cs"/>
          <w:b/>
          <w:bCs/>
          <w:sz w:val="28"/>
          <w:szCs w:val="28"/>
          <w:u w:val="single"/>
          <w:rtl/>
        </w:rPr>
        <w:t xml:space="preserve">שלב ב': גיבוש חלופות </w:t>
      </w:r>
    </w:p>
    <w:p w14:paraId="5829D3CE" w14:textId="77777777" w:rsidR="00963DCD" w:rsidRDefault="00963DCD" w:rsidP="00963DCD">
      <w:pPr>
        <w:pStyle w:val="af1"/>
        <w:spacing w:line="360" w:lineRule="auto"/>
        <w:ind w:left="1020"/>
        <w:jc w:val="both"/>
        <w:rPr>
          <w:szCs w:val="24"/>
          <w:rtl/>
        </w:rPr>
      </w:pPr>
      <w:r w:rsidRPr="000014AE">
        <w:rPr>
          <w:rFonts w:hint="cs"/>
          <w:szCs w:val="24"/>
          <w:rtl/>
        </w:rPr>
        <w:t xml:space="preserve">המתכנן </w:t>
      </w:r>
      <w:r>
        <w:rPr>
          <w:rFonts w:hint="cs"/>
          <w:szCs w:val="24"/>
          <w:rtl/>
        </w:rPr>
        <w:t xml:space="preserve">יגבש חלופות לתכנון המתחם על בסיס המידע הגיאולוגי, תוך התייחסות לחלוקתו בין מפעילים והממשק ביניהם, שלביות בכלל שטח התכנית, היחס לשטחי הכרייה והחציבה הקיימים ואלה שמוצה בהם חומר הגלם, התייחסות לניצול של חומרי גלם נוספים, ממשק עם תשתיות גובלות, פרוגרמה למחצבה מהיבטים כגון: מיקום אזורי המתקנים, מיקום שפיכת חומר טפל, דרכי הגישה, שלביות וכדומה, </w:t>
      </w:r>
      <w:r w:rsidRPr="005D4E46">
        <w:rPr>
          <w:rFonts w:hint="cs"/>
          <w:szCs w:val="24"/>
          <w:rtl/>
        </w:rPr>
        <w:t>אפשרויות שילוב של שימושים נוספים כמו מחזור פסולת בניין ועודפי עפר, מפעלי תוצרים וכדומה</w:t>
      </w:r>
      <w:r>
        <w:rPr>
          <w:rFonts w:hint="cs"/>
          <w:szCs w:val="24"/>
          <w:rtl/>
        </w:rPr>
        <w:t>.</w:t>
      </w:r>
      <w:r w:rsidRPr="000014AE">
        <w:rPr>
          <w:rFonts w:hint="cs"/>
          <w:szCs w:val="24"/>
          <w:rtl/>
        </w:rPr>
        <w:t xml:space="preserve"> </w:t>
      </w:r>
    </w:p>
    <w:p w14:paraId="57AF612C" w14:textId="77777777" w:rsidR="00963DCD" w:rsidRDefault="00963DCD" w:rsidP="00963DCD">
      <w:pPr>
        <w:pStyle w:val="af1"/>
        <w:spacing w:before="120" w:line="360" w:lineRule="auto"/>
        <w:ind w:left="1020"/>
        <w:jc w:val="both"/>
        <w:rPr>
          <w:szCs w:val="24"/>
          <w:rtl/>
        </w:rPr>
      </w:pPr>
      <w:r w:rsidRPr="000014AE">
        <w:rPr>
          <w:rFonts w:hint="cs"/>
          <w:szCs w:val="24"/>
          <w:rtl/>
        </w:rPr>
        <w:t xml:space="preserve">גיבוש החלופות יעשה תוך תיאום עם </w:t>
      </w:r>
      <w:r>
        <w:rPr>
          <w:rFonts w:hint="cs"/>
          <w:szCs w:val="24"/>
          <w:rtl/>
        </w:rPr>
        <w:t xml:space="preserve">הממונה ובהנחייתו וביצוע התיאומים הנדרשים </w:t>
      </w:r>
      <w:r w:rsidRPr="000014AE">
        <w:rPr>
          <w:rFonts w:hint="cs"/>
          <w:szCs w:val="24"/>
          <w:rtl/>
        </w:rPr>
        <w:t>עם הגורמים הרל</w:t>
      </w:r>
      <w:r>
        <w:rPr>
          <w:rFonts w:hint="cs"/>
          <w:szCs w:val="24"/>
          <w:rtl/>
        </w:rPr>
        <w:t>ו</w:t>
      </w:r>
      <w:r w:rsidRPr="000014AE">
        <w:rPr>
          <w:rFonts w:hint="cs"/>
          <w:szCs w:val="24"/>
          <w:rtl/>
        </w:rPr>
        <w:t>ונטיי</w:t>
      </w:r>
      <w:r w:rsidRPr="000014AE">
        <w:rPr>
          <w:rFonts w:hint="eastAsia"/>
          <w:szCs w:val="24"/>
          <w:rtl/>
        </w:rPr>
        <w:t>ם</w:t>
      </w:r>
      <w:r w:rsidRPr="000014AE">
        <w:rPr>
          <w:rFonts w:hint="cs"/>
          <w:szCs w:val="24"/>
          <w:rtl/>
        </w:rPr>
        <w:t xml:space="preserve"> ובעלי עניין לרבות מוסדות תכנון, </w:t>
      </w:r>
      <w:r>
        <w:rPr>
          <w:rFonts w:hint="cs"/>
          <w:szCs w:val="24"/>
          <w:rtl/>
        </w:rPr>
        <w:t xml:space="preserve">משרדי ממשלה רלוונטיים, בעלי זכויות בקרקע, חברות תשתית, </w:t>
      </w:r>
      <w:r w:rsidRPr="000014AE">
        <w:rPr>
          <w:rFonts w:hint="cs"/>
          <w:szCs w:val="24"/>
          <w:rtl/>
        </w:rPr>
        <w:t>הרשות המקומית</w:t>
      </w:r>
      <w:r>
        <w:rPr>
          <w:rFonts w:hint="cs"/>
          <w:szCs w:val="24"/>
          <w:rtl/>
        </w:rPr>
        <w:t xml:space="preserve"> וכל גורם רלוונטי אחר</w:t>
      </w:r>
      <w:r w:rsidRPr="000014AE">
        <w:rPr>
          <w:rFonts w:hint="cs"/>
          <w:szCs w:val="24"/>
          <w:rtl/>
        </w:rPr>
        <w:t xml:space="preserve">. </w:t>
      </w:r>
    </w:p>
    <w:p w14:paraId="7E2FBEEE" w14:textId="77777777" w:rsidR="00963DCD" w:rsidRPr="000014AE" w:rsidRDefault="00963DCD" w:rsidP="00A963A5">
      <w:pPr>
        <w:numPr>
          <w:ilvl w:val="1"/>
          <w:numId w:val="40"/>
        </w:numPr>
        <w:spacing w:line="360" w:lineRule="auto"/>
        <w:ind w:left="1020" w:hanging="567"/>
        <w:contextualSpacing/>
        <w:jc w:val="both"/>
        <w:outlineLvl w:val="0"/>
        <w:rPr>
          <w:rFonts w:ascii="Arial" w:hAnsi="Arial"/>
          <w:b/>
          <w:bCs/>
          <w:sz w:val="28"/>
          <w:szCs w:val="28"/>
          <w:u w:val="single"/>
        </w:rPr>
      </w:pPr>
      <w:r>
        <w:rPr>
          <w:rFonts w:ascii="Arial" w:hAnsi="Arial" w:hint="cs"/>
          <w:b/>
          <w:bCs/>
          <w:sz w:val="28"/>
          <w:szCs w:val="28"/>
          <w:u w:val="single"/>
          <w:rtl/>
        </w:rPr>
        <w:t>שלב ג': בחירת החלופה המועדפת והגשת מסמכי התכנית למוסדות התכנון</w:t>
      </w:r>
      <w:r w:rsidRPr="000014AE">
        <w:rPr>
          <w:rFonts w:ascii="Arial" w:hAnsi="Arial" w:hint="cs"/>
          <w:b/>
          <w:bCs/>
          <w:sz w:val="28"/>
          <w:szCs w:val="28"/>
          <w:u w:val="single"/>
          <w:rtl/>
        </w:rPr>
        <w:t xml:space="preserve"> </w:t>
      </w:r>
    </w:p>
    <w:p w14:paraId="08BCAA86" w14:textId="77777777" w:rsidR="00963DCD" w:rsidRDefault="00963DCD" w:rsidP="00963DCD">
      <w:pPr>
        <w:pStyle w:val="af1"/>
        <w:spacing w:line="360" w:lineRule="auto"/>
        <w:ind w:left="1020"/>
        <w:jc w:val="both"/>
        <w:rPr>
          <w:szCs w:val="24"/>
          <w:rtl/>
        </w:rPr>
      </w:pPr>
      <w:r>
        <w:rPr>
          <w:rFonts w:hint="cs"/>
          <w:szCs w:val="24"/>
          <w:rtl/>
        </w:rPr>
        <w:t>בחירת החלופה המועדפת תיעשה משיקולים תכנוניים על בסיס המידע על</w:t>
      </w:r>
      <w:r w:rsidRPr="006D2ECA">
        <w:rPr>
          <w:rFonts w:hint="cs"/>
          <w:szCs w:val="24"/>
          <w:rtl/>
        </w:rPr>
        <w:t xml:space="preserve"> עתודות</w:t>
      </w:r>
      <w:r>
        <w:rPr>
          <w:rFonts w:hint="cs"/>
          <w:szCs w:val="24"/>
          <w:rtl/>
        </w:rPr>
        <w:t xml:space="preserve"> חומרי הגלם ואיכותן, היתכנות ביצוע והקמה, שיקולים סביבתיים ונופיים וכל מידע מהותי אחר</w:t>
      </w:r>
      <w:r w:rsidRPr="006D2ECA">
        <w:rPr>
          <w:rFonts w:hint="cs"/>
          <w:szCs w:val="24"/>
          <w:rtl/>
        </w:rPr>
        <w:t>.</w:t>
      </w:r>
      <w:r>
        <w:rPr>
          <w:rFonts w:hint="cs"/>
          <w:szCs w:val="24"/>
          <w:rtl/>
        </w:rPr>
        <w:t xml:space="preserve"> </w:t>
      </w:r>
    </w:p>
    <w:p w14:paraId="48E6861C" w14:textId="77777777" w:rsidR="00963DCD" w:rsidRDefault="00963DCD" w:rsidP="00963DCD">
      <w:pPr>
        <w:pStyle w:val="af1"/>
        <w:spacing w:line="360" w:lineRule="auto"/>
        <w:ind w:left="1020"/>
        <w:jc w:val="both"/>
        <w:rPr>
          <w:szCs w:val="24"/>
          <w:rtl/>
        </w:rPr>
      </w:pPr>
      <w:r>
        <w:rPr>
          <w:rFonts w:hint="cs"/>
          <w:szCs w:val="24"/>
          <w:rtl/>
        </w:rPr>
        <w:t>מסמכי התכנית</w:t>
      </w:r>
      <w:r w:rsidRPr="008D01D7">
        <w:rPr>
          <w:rFonts w:hint="cs"/>
          <w:szCs w:val="24"/>
          <w:rtl/>
        </w:rPr>
        <w:t xml:space="preserve"> </w:t>
      </w:r>
      <w:r>
        <w:rPr>
          <w:rFonts w:hint="cs"/>
          <w:szCs w:val="24"/>
          <w:rtl/>
        </w:rPr>
        <w:t>יגובשו</w:t>
      </w:r>
      <w:r w:rsidRPr="008D01D7">
        <w:rPr>
          <w:rFonts w:hint="cs"/>
          <w:szCs w:val="24"/>
          <w:rtl/>
        </w:rPr>
        <w:t xml:space="preserve"> </w:t>
      </w:r>
      <w:r>
        <w:rPr>
          <w:rFonts w:hint="cs"/>
          <w:szCs w:val="24"/>
          <w:rtl/>
        </w:rPr>
        <w:t>על בסיס החלופה הנבחרת ויתואמו</w:t>
      </w:r>
      <w:r w:rsidRPr="008D01D7">
        <w:rPr>
          <w:rFonts w:hint="cs"/>
          <w:szCs w:val="24"/>
          <w:rtl/>
        </w:rPr>
        <w:t xml:space="preserve"> עם הגורמים הרל</w:t>
      </w:r>
      <w:r>
        <w:rPr>
          <w:rFonts w:hint="cs"/>
          <w:szCs w:val="24"/>
          <w:rtl/>
        </w:rPr>
        <w:t>וו</w:t>
      </w:r>
      <w:r w:rsidRPr="008D01D7">
        <w:rPr>
          <w:rFonts w:hint="cs"/>
          <w:szCs w:val="24"/>
          <w:rtl/>
        </w:rPr>
        <w:t xml:space="preserve">נטיים לרבות מוסדות תכנון </w:t>
      </w:r>
      <w:r>
        <w:rPr>
          <w:rFonts w:hint="cs"/>
          <w:szCs w:val="24"/>
          <w:rtl/>
        </w:rPr>
        <w:t>והרשות המקומית</w:t>
      </w:r>
      <w:r w:rsidRPr="008D01D7">
        <w:rPr>
          <w:rFonts w:hint="cs"/>
          <w:szCs w:val="24"/>
          <w:rtl/>
        </w:rPr>
        <w:t xml:space="preserve">, גופי תשתית ובעלי </w:t>
      </w:r>
      <w:r>
        <w:rPr>
          <w:rFonts w:hint="cs"/>
          <w:szCs w:val="24"/>
          <w:rtl/>
        </w:rPr>
        <w:t>עניין</w:t>
      </w:r>
      <w:r w:rsidRPr="008D01D7">
        <w:rPr>
          <w:rFonts w:hint="cs"/>
          <w:szCs w:val="24"/>
          <w:rtl/>
        </w:rPr>
        <w:t xml:space="preserve">. </w:t>
      </w:r>
    </w:p>
    <w:p w14:paraId="4EB3B930" w14:textId="77777777" w:rsidR="00963DCD" w:rsidRPr="006D2ECA" w:rsidRDefault="00963DCD" w:rsidP="00963DCD">
      <w:pPr>
        <w:pStyle w:val="af1"/>
        <w:spacing w:line="360" w:lineRule="auto"/>
        <w:ind w:left="1020"/>
        <w:jc w:val="both"/>
        <w:rPr>
          <w:szCs w:val="24"/>
          <w:rtl/>
        </w:rPr>
      </w:pPr>
      <w:r>
        <w:rPr>
          <w:rFonts w:hint="cs"/>
          <w:szCs w:val="24"/>
          <w:rtl/>
        </w:rPr>
        <w:t xml:space="preserve">מסמכי התכנית יוגשו למוסד התכנון כנדרש. </w:t>
      </w:r>
    </w:p>
    <w:p w14:paraId="5FD4382F" w14:textId="77777777" w:rsidR="00963DCD" w:rsidRDefault="00963DCD" w:rsidP="00A963A5">
      <w:pPr>
        <w:numPr>
          <w:ilvl w:val="1"/>
          <w:numId w:val="40"/>
        </w:numPr>
        <w:spacing w:line="360" w:lineRule="auto"/>
        <w:ind w:left="1020" w:hanging="567"/>
        <w:contextualSpacing/>
        <w:jc w:val="both"/>
        <w:outlineLvl w:val="0"/>
        <w:rPr>
          <w:rFonts w:ascii="Arial" w:hAnsi="Arial"/>
          <w:b/>
          <w:bCs/>
          <w:sz w:val="28"/>
          <w:szCs w:val="28"/>
          <w:u w:val="single"/>
          <w:rtl/>
        </w:rPr>
      </w:pPr>
      <w:r w:rsidRPr="000F6529">
        <w:rPr>
          <w:rFonts w:ascii="Arial" w:hAnsi="Arial" w:hint="cs"/>
          <w:b/>
          <w:bCs/>
          <w:sz w:val="28"/>
          <w:szCs w:val="28"/>
          <w:u w:val="single"/>
          <w:rtl/>
        </w:rPr>
        <w:t xml:space="preserve">שלב </w:t>
      </w:r>
      <w:r>
        <w:rPr>
          <w:rFonts w:ascii="Arial" w:hAnsi="Arial" w:hint="cs"/>
          <w:b/>
          <w:bCs/>
          <w:sz w:val="28"/>
          <w:szCs w:val="28"/>
          <w:u w:val="single"/>
          <w:rtl/>
        </w:rPr>
        <w:t>ד</w:t>
      </w:r>
      <w:r w:rsidRPr="000F6529">
        <w:rPr>
          <w:rFonts w:ascii="Arial" w:hAnsi="Arial" w:hint="cs"/>
          <w:b/>
          <w:bCs/>
          <w:sz w:val="28"/>
          <w:szCs w:val="28"/>
          <w:u w:val="single"/>
          <w:rtl/>
        </w:rPr>
        <w:t>'</w:t>
      </w:r>
      <w:r>
        <w:rPr>
          <w:rFonts w:ascii="Arial" w:hAnsi="Arial" w:hint="cs"/>
          <w:b/>
          <w:bCs/>
          <w:sz w:val="28"/>
          <w:szCs w:val="28"/>
          <w:u w:val="single"/>
          <w:rtl/>
        </w:rPr>
        <w:t>:</w:t>
      </w:r>
      <w:r w:rsidRPr="000F6529">
        <w:rPr>
          <w:rFonts w:ascii="Arial" w:hAnsi="Arial" w:hint="cs"/>
          <w:b/>
          <w:bCs/>
          <w:sz w:val="28"/>
          <w:szCs w:val="28"/>
          <w:u w:val="single"/>
          <w:rtl/>
        </w:rPr>
        <w:t xml:space="preserve"> עריכת תסקיר השפעה על הסביבה</w:t>
      </w:r>
    </w:p>
    <w:p w14:paraId="6B7C436E" w14:textId="77777777" w:rsidR="00963DCD" w:rsidRDefault="00963DCD" w:rsidP="00963DCD">
      <w:pPr>
        <w:pStyle w:val="af1"/>
        <w:spacing w:line="360" w:lineRule="auto"/>
        <w:ind w:left="1020"/>
        <w:jc w:val="both"/>
        <w:rPr>
          <w:szCs w:val="24"/>
          <w:rtl/>
        </w:rPr>
      </w:pPr>
      <w:r w:rsidRPr="000F6529">
        <w:rPr>
          <w:rFonts w:hint="cs"/>
          <w:szCs w:val="24"/>
          <w:rtl/>
        </w:rPr>
        <w:t>עריכת תסקיר</w:t>
      </w:r>
      <w:r>
        <w:rPr>
          <w:rFonts w:hint="cs"/>
          <w:szCs w:val="24"/>
          <w:rtl/>
        </w:rPr>
        <w:t xml:space="preserve"> השפעה על הסביבה (להלן: "</w:t>
      </w:r>
      <w:r w:rsidRPr="00162E49">
        <w:rPr>
          <w:rFonts w:hint="eastAsia"/>
          <w:b/>
          <w:bCs/>
          <w:szCs w:val="24"/>
          <w:rtl/>
        </w:rPr>
        <w:t>תסקיר</w:t>
      </w:r>
      <w:r>
        <w:rPr>
          <w:rFonts w:hint="cs"/>
          <w:szCs w:val="24"/>
          <w:rtl/>
        </w:rPr>
        <w:t xml:space="preserve">") </w:t>
      </w:r>
      <w:r w:rsidRPr="000F6529">
        <w:rPr>
          <w:rFonts w:hint="cs"/>
          <w:szCs w:val="24"/>
          <w:rtl/>
        </w:rPr>
        <w:t>בהתאם להנחיות</w:t>
      </w:r>
      <w:r>
        <w:rPr>
          <w:rFonts w:hint="cs"/>
          <w:szCs w:val="24"/>
          <w:rtl/>
        </w:rPr>
        <w:t xml:space="preserve"> המשרד להגנת הסביבה ומוסד התכנון וביצוע השלמות ככל שיידרשו עד לאישור התסקיר ע"י מוסד התכנון. </w:t>
      </w:r>
    </w:p>
    <w:p w14:paraId="1933C36E" w14:textId="77777777" w:rsidR="00963DCD" w:rsidRDefault="00963DCD" w:rsidP="00963DCD">
      <w:pPr>
        <w:pStyle w:val="af1"/>
        <w:spacing w:line="360" w:lineRule="auto"/>
        <w:ind w:left="1020"/>
        <w:jc w:val="both"/>
        <w:rPr>
          <w:szCs w:val="24"/>
          <w:rtl/>
        </w:rPr>
      </w:pPr>
      <w:r>
        <w:rPr>
          <w:rFonts w:hint="cs"/>
          <w:szCs w:val="24"/>
          <w:rtl/>
        </w:rPr>
        <w:t>קביעת תחום ההשפעה מהמחצבה בהתאם לממצאי התסקיר והטמעתו במסמכי התכנית.</w:t>
      </w:r>
    </w:p>
    <w:p w14:paraId="71DD1F29" w14:textId="77777777" w:rsidR="00963DCD" w:rsidRPr="000F6529" w:rsidRDefault="00963DCD" w:rsidP="00963DCD">
      <w:pPr>
        <w:pStyle w:val="af1"/>
        <w:spacing w:line="360" w:lineRule="auto"/>
        <w:ind w:left="1020"/>
        <w:jc w:val="both"/>
        <w:rPr>
          <w:szCs w:val="24"/>
          <w:rtl/>
        </w:rPr>
      </w:pPr>
      <w:r>
        <w:rPr>
          <w:rFonts w:hint="cs"/>
          <w:szCs w:val="24"/>
          <w:rtl/>
        </w:rPr>
        <w:t>יובהר כי הממונה רשאי לדרוש בדיקות נוספות על אלו הנדרשות בהנחיות שיועברו על-ידי המשרד להגנת הסביבה ומוסד התכנון.</w:t>
      </w:r>
    </w:p>
    <w:p w14:paraId="4B015DAE" w14:textId="77777777" w:rsidR="00963DCD" w:rsidRPr="000014AE" w:rsidRDefault="00963DCD" w:rsidP="00A963A5">
      <w:pPr>
        <w:numPr>
          <w:ilvl w:val="1"/>
          <w:numId w:val="40"/>
        </w:numPr>
        <w:spacing w:line="360" w:lineRule="auto"/>
        <w:ind w:left="1020" w:hanging="567"/>
        <w:contextualSpacing/>
        <w:jc w:val="both"/>
        <w:outlineLvl w:val="0"/>
        <w:rPr>
          <w:rFonts w:ascii="Arial" w:hAnsi="Arial"/>
          <w:b/>
          <w:bCs/>
          <w:sz w:val="28"/>
          <w:szCs w:val="28"/>
          <w:u w:val="single"/>
        </w:rPr>
      </w:pPr>
      <w:r>
        <w:rPr>
          <w:rFonts w:ascii="Arial" w:hAnsi="Arial" w:hint="cs"/>
          <w:b/>
          <w:bCs/>
          <w:sz w:val="28"/>
          <w:szCs w:val="28"/>
          <w:u w:val="single"/>
          <w:rtl/>
        </w:rPr>
        <w:t>שלב ה': עדכון מסמכי התכנית</w:t>
      </w:r>
      <w:r w:rsidRPr="000014AE">
        <w:rPr>
          <w:rFonts w:ascii="Arial" w:hAnsi="Arial" w:hint="cs"/>
          <w:b/>
          <w:bCs/>
          <w:sz w:val="28"/>
          <w:szCs w:val="28"/>
          <w:u w:val="single"/>
          <w:rtl/>
        </w:rPr>
        <w:t xml:space="preserve"> </w:t>
      </w:r>
    </w:p>
    <w:p w14:paraId="0E73CABC" w14:textId="77777777" w:rsidR="00963DCD" w:rsidRDefault="00963DCD" w:rsidP="00963DCD">
      <w:pPr>
        <w:pStyle w:val="af1"/>
        <w:spacing w:line="360" w:lineRule="auto"/>
        <w:ind w:left="1020"/>
        <w:jc w:val="both"/>
        <w:rPr>
          <w:szCs w:val="24"/>
          <w:rtl/>
        </w:rPr>
      </w:pPr>
      <w:r>
        <w:rPr>
          <w:rFonts w:hint="cs"/>
          <w:szCs w:val="24"/>
          <w:rtl/>
        </w:rPr>
        <w:t xml:space="preserve">עדכון </w:t>
      </w:r>
      <w:r w:rsidRPr="000F6529">
        <w:rPr>
          <w:rFonts w:hint="cs"/>
          <w:szCs w:val="24"/>
          <w:rtl/>
        </w:rPr>
        <w:t xml:space="preserve">מסמכי התכנית </w:t>
      </w:r>
      <w:r>
        <w:rPr>
          <w:rFonts w:hint="cs"/>
          <w:szCs w:val="24"/>
          <w:rtl/>
        </w:rPr>
        <w:t xml:space="preserve">בהתאם להנחיות מוסד תכנון והממונה, כפי שהוגדר במסמכי המכרז. </w:t>
      </w:r>
    </w:p>
    <w:p w14:paraId="0B353EB4" w14:textId="77777777" w:rsidR="00963DCD" w:rsidRPr="008D01D7" w:rsidRDefault="00963DCD" w:rsidP="00963DCD">
      <w:pPr>
        <w:pStyle w:val="af1"/>
        <w:spacing w:line="360" w:lineRule="auto"/>
        <w:ind w:left="1020"/>
        <w:jc w:val="both"/>
        <w:rPr>
          <w:szCs w:val="24"/>
          <w:rtl/>
        </w:rPr>
      </w:pPr>
      <w:r>
        <w:rPr>
          <w:rFonts w:hint="cs"/>
          <w:szCs w:val="24"/>
          <w:rtl/>
        </w:rPr>
        <w:t>התכנית תכלול</w:t>
      </w:r>
      <w:r w:rsidRPr="008D01D7">
        <w:rPr>
          <w:rFonts w:hint="cs"/>
          <w:szCs w:val="24"/>
          <w:rtl/>
        </w:rPr>
        <w:t xml:space="preserve"> בין היתר:</w:t>
      </w:r>
    </w:p>
    <w:p w14:paraId="14B33FE8" w14:textId="77777777" w:rsidR="00963DCD" w:rsidRPr="00162E49" w:rsidRDefault="00963DCD" w:rsidP="00963DCD">
      <w:pPr>
        <w:bidi w:val="0"/>
        <w:rPr>
          <w:szCs w:val="24"/>
          <w:rtl/>
        </w:rPr>
      </w:pPr>
      <w:r w:rsidRPr="00162E49">
        <w:rPr>
          <w:szCs w:val="24"/>
          <w:rtl/>
        </w:rPr>
        <w:br w:type="page"/>
      </w:r>
    </w:p>
    <w:p w14:paraId="3BA769D1" w14:textId="77777777" w:rsidR="00963DCD" w:rsidRPr="008D01D7" w:rsidRDefault="00963DCD" w:rsidP="00A963A5">
      <w:pPr>
        <w:numPr>
          <w:ilvl w:val="2"/>
          <w:numId w:val="40"/>
        </w:numPr>
        <w:spacing w:line="360" w:lineRule="auto"/>
        <w:ind w:left="1728"/>
        <w:contextualSpacing/>
        <w:jc w:val="both"/>
        <w:outlineLvl w:val="0"/>
        <w:rPr>
          <w:szCs w:val="24"/>
        </w:rPr>
      </w:pPr>
      <w:r w:rsidRPr="008D01D7">
        <w:rPr>
          <w:rFonts w:hint="cs"/>
          <w:szCs w:val="24"/>
          <w:u w:val="single"/>
          <w:rtl/>
        </w:rPr>
        <w:lastRenderedPageBreak/>
        <w:t>הוראות ותשריטים</w:t>
      </w:r>
    </w:p>
    <w:p w14:paraId="20935C28" w14:textId="77777777" w:rsidR="00963DCD" w:rsidRPr="008D01D7" w:rsidRDefault="00963DCD" w:rsidP="00963DCD">
      <w:pPr>
        <w:pStyle w:val="af1"/>
        <w:spacing w:line="360" w:lineRule="auto"/>
        <w:ind w:left="1728"/>
        <w:jc w:val="both"/>
        <w:rPr>
          <w:szCs w:val="24"/>
          <w:rtl/>
        </w:rPr>
      </w:pPr>
      <w:r w:rsidRPr="008D01D7">
        <w:rPr>
          <w:rFonts w:hint="cs"/>
          <w:szCs w:val="24"/>
          <w:rtl/>
        </w:rPr>
        <w:t>הוראות</w:t>
      </w:r>
      <w:r>
        <w:rPr>
          <w:rFonts w:hint="cs"/>
          <w:szCs w:val="24"/>
          <w:rtl/>
        </w:rPr>
        <w:t xml:space="preserve"> ו</w:t>
      </w:r>
      <w:r w:rsidRPr="008D01D7">
        <w:rPr>
          <w:rFonts w:hint="cs"/>
          <w:szCs w:val="24"/>
          <w:rtl/>
        </w:rPr>
        <w:t>תשריטים</w:t>
      </w:r>
      <w:r>
        <w:rPr>
          <w:rFonts w:hint="cs"/>
          <w:szCs w:val="24"/>
          <w:rtl/>
        </w:rPr>
        <w:t xml:space="preserve"> </w:t>
      </w:r>
      <w:r w:rsidRPr="008D01D7">
        <w:rPr>
          <w:rFonts w:hint="cs"/>
          <w:szCs w:val="24"/>
          <w:rtl/>
        </w:rPr>
        <w:t xml:space="preserve">בהתאם </w:t>
      </w:r>
      <w:r>
        <w:rPr>
          <w:rFonts w:hint="cs"/>
          <w:szCs w:val="24"/>
          <w:rtl/>
        </w:rPr>
        <w:t>להוראות תמ"א 14, דרישות מוסד תכנון והנחיות הממונה.</w:t>
      </w:r>
    </w:p>
    <w:p w14:paraId="50432D37" w14:textId="77777777" w:rsidR="00963DCD" w:rsidRPr="005D4E46" w:rsidRDefault="00963DCD" w:rsidP="00963DCD">
      <w:pPr>
        <w:pStyle w:val="af1"/>
        <w:spacing w:line="360" w:lineRule="auto"/>
        <w:ind w:left="1728"/>
        <w:jc w:val="both"/>
        <w:rPr>
          <w:szCs w:val="24"/>
          <w:rtl/>
        </w:rPr>
      </w:pPr>
      <w:r w:rsidRPr="008D01D7">
        <w:rPr>
          <w:rFonts w:hint="cs"/>
          <w:szCs w:val="24"/>
          <w:rtl/>
        </w:rPr>
        <w:t xml:space="preserve">התכנית תכלול </w:t>
      </w:r>
      <w:r>
        <w:rPr>
          <w:rFonts w:hint="cs"/>
          <w:szCs w:val="24"/>
          <w:rtl/>
        </w:rPr>
        <w:t xml:space="preserve">בין היתר </w:t>
      </w:r>
      <w:r w:rsidRPr="008D01D7">
        <w:rPr>
          <w:rFonts w:hint="cs"/>
          <w:szCs w:val="24"/>
          <w:rtl/>
        </w:rPr>
        <w:t xml:space="preserve">הוראות הקובעות את </w:t>
      </w:r>
      <w:r>
        <w:rPr>
          <w:rFonts w:hint="cs"/>
          <w:szCs w:val="24"/>
          <w:rtl/>
        </w:rPr>
        <w:t>ייעודי הקרקע וה</w:t>
      </w:r>
      <w:r w:rsidRPr="008D01D7">
        <w:rPr>
          <w:rFonts w:hint="cs"/>
          <w:szCs w:val="24"/>
          <w:rtl/>
        </w:rPr>
        <w:t>שימושי</w:t>
      </w:r>
      <w:r>
        <w:rPr>
          <w:rFonts w:hint="cs"/>
          <w:szCs w:val="24"/>
          <w:rtl/>
        </w:rPr>
        <w:t>ם המותרים בהם</w:t>
      </w:r>
      <w:r w:rsidRPr="008D01D7">
        <w:rPr>
          <w:rFonts w:hint="cs"/>
          <w:szCs w:val="24"/>
          <w:rtl/>
        </w:rPr>
        <w:t xml:space="preserve">, </w:t>
      </w:r>
      <w:r>
        <w:rPr>
          <w:rFonts w:hint="cs"/>
          <w:szCs w:val="24"/>
          <w:rtl/>
        </w:rPr>
        <w:t xml:space="preserve">שלביות, הסדרה, </w:t>
      </w:r>
      <w:r w:rsidRPr="008D01D7">
        <w:rPr>
          <w:rFonts w:hint="cs"/>
          <w:szCs w:val="24"/>
          <w:rtl/>
        </w:rPr>
        <w:t xml:space="preserve">הנחיות למזעור </w:t>
      </w:r>
      <w:r>
        <w:rPr>
          <w:rFonts w:hint="cs"/>
          <w:szCs w:val="24"/>
          <w:rtl/>
        </w:rPr>
        <w:t xml:space="preserve">מפגעים, תחום השפעה </w:t>
      </w:r>
      <w:r w:rsidRPr="008D01D7">
        <w:rPr>
          <w:rFonts w:hint="cs"/>
          <w:szCs w:val="24"/>
          <w:rtl/>
        </w:rPr>
        <w:t>ונושאים נוספים ככל שיידרש.</w:t>
      </w:r>
      <w:r>
        <w:rPr>
          <w:rFonts w:hint="cs"/>
          <w:szCs w:val="24"/>
          <w:rtl/>
        </w:rPr>
        <w:t xml:space="preserve"> </w:t>
      </w:r>
    </w:p>
    <w:p w14:paraId="3C2A8A25" w14:textId="77777777" w:rsidR="00963DCD" w:rsidRPr="008D01D7" w:rsidRDefault="00963DCD" w:rsidP="00A963A5">
      <w:pPr>
        <w:numPr>
          <w:ilvl w:val="2"/>
          <w:numId w:val="40"/>
        </w:numPr>
        <w:spacing w:line="360" w:lineRule="auto"/>
        <w:ind w:left="1728"/>
        <w:contextualSpacing/>
        <w:jc w:val="both"/>
        <w:outlineLvl w:val="0"/>
        <w:rPr>
          <w:szCs w:val="24"/>
          <w:u w:val="single"/>
        </w:rPr>
      </w:pPr>
      <w:r>
        <w:rPr>
          <w:rFonts w:hint="cs"/>
          <w:szCs w:val="24"/>
          <w:u w:val="single"/>
          <w:rtl/>
        </w:rPr>
        <w:t>נספח חיצוב והסדרה</w:t>
      </w:r>
      <w:r w:rsidRPr="008D01D7">
        <w:rPr>
          <w:rFonts w:hint="cs"/>
          <w:szCs w:val="24"/>
          <w:u w:val="single"/>
          <w:rtl/>
        </w:rPr>
        <w:t xml:space="preserve"> </w:t>
      </w:r>
    </w:p>
    <w:p w14:paraId="47028E40" w14:textId="77777777" w:rsidR="00963DCD" w:rsidRPr="008D01D7" w:rsidRDefault="00963DCD" w:rsidP="00963DCD">
      <w:pPr>
        <w:pStyle w:val="af1"/>
        <w:spacing w:line="360" w:lineRule="auto"/>
        <w:ind w:left="1728"/>
        <w:jc w:val="both"/>
        <w:rPr>
          <w:szCs w:val="24"/>
        </w:rPr>
      </w:pPr>
      <w:r>
        <w:rPr>
          <w:rFonts w:hint="cs"/>
          <w:szCs w:val="24"/>
          <w:rtl/>
        </w:rPr>
        <w:t>הגדרת מגרשי החציבה, השלביות וההסדרה-  בהתאם להנחיית הממונה ולדרישות מוסד תכנון.</w:t>
      </w:r>
    </w:p>
    <w:p w14:paraId="4817FACD" w14:textId="77777777" w:rsidR="00963DCD" w:rsidRPr="00C219FA" w:rsidRDefault="00963DCD" w:rsidP="00A963A5">
      <w:pPr>
        <w:numPr>
          <w:ilvl w:val="2"/>
          <w:numId w:val="40"/>
        </w:numPr>
        <w:spacing w:line="360" w:lineRule="auto"/>
        <w:ind w:left="1728"/>
        <w:contextualSpacing/>
        <w:jc w:val="both"/>
        <w:outlineLvl w:val="0"/>
        <w:rPr>
          <w:szCs w:val="24"/>
          <w:u w:val="single"/>
        </w:rPr>
      </w:pPr>
      <w:r>
        <w:rPr>
          <w:rFonts w:hint="cs"/>
          <w:szCs w:val="24"/>
          <w:u w:val="single"/>
          <w:rtl/>
        </w:rPr>
        <w:t>נספחים נוספים ככל שיידרשו ע"י מוסד התכנון</w:t>
      </w:r>
      <w:r w:rsidRPr="00DA4160">
        <w:rPr>
          <w:rFonts w:hint="cs"/>
          <w:szCs w:val="24"/>
          <w:rtl/>
        </w:rPr>
        <w:t xml:space="preserve"> </w:t>
      </w:r>
    </w:p>
    <w:p w14:paraId="5AFD643C" w14:textId="77777777" w:rsidR="00963DCD" w:rsidRPr="00C219FA" w:rsidRDefault="00963DCD" w:rsidP="00963DCD">
      <w:pPr>
        <w:pStyle w:val="af1"/>
        <w:spacing w:line="360" w:lineRule="auto"/>
        <w:ind w:left="1728"/>
        <w:jc w:val="both"/>
        <w:rPr>
          <w:szCs w:val="24"/>
        </w:rPr>
      </w:pPr>
      <w:r>
        <w:rPr>
          <w:rFonts w:hint="cs"/>
          <w:szCs w:val="24"/>
          <w:rtl/>
        </w:rPr>
        <w:t xml:space="preserve">תשתיות, </w:t>
      </w:r>
      <w:r w:rsidRPr="00DA4160">
        <w:rPr>
          <w:rFonts w:hint="cs"/>
          <w:szCs w:val="24"/>
          <w:rtl/>
        </w:rPr>
        <w:t>תנועה, ניקוז וכד'</w:t>
      </w:r>
    </w:p>
    <w:p w14:paraId="45FB42DD" w14:textId="77777777" w:rsidR="00963DCD" w:rsidRDefault="00963DCD" w:rsidP="00A963A5">
      <w:pPr>
        <w:numPr>
          <w:ilvl w:val="1"/>
          <w:numId w:val="40"/>
        </w:numPr>
        <w:spacing w:line="360" w:lineRule="auto"/>
        <w:ind w:left="1020" w:hanging="567"/>
        <w:contextualSpacing/>
        <w:jc w:val="both"/>
        <w:outlineLvl w:val="0"/>
        <w:rPr>
          <w:rFonts w:ascii="Arial" w:hAnsi="Arial"/>
          <w:b/>
          <w:bCs/>
          <w:sz w:val="28"/>
          <w:szCs w:val="28"/>
          <w:u w:val="single"/>
          <w:rtl/>
        </w:rPr>
      </w:pPr>
      <w:r>
        <w:rPr>
          <w:rFonts w:ascii="Arial" w:hAnsi="Arial" w:hint="cs"/>
          <w:b/>
          <w:bCs/>
          <w:sz w:val="28"/>
          <w:szCs w:val="28"/>
          <w:u w:val="single"/>
          <w:rtl/>
        </w:rPr>
        <w:t xml:space="preserve">שלב ו': </w:t>
      </w:r>
      <w:r w:rsidRPr="000014AE">
        <w:rPr>
          <w:rFonts w:ascii="Arial" w:hAnsi="Arial" w:hint="cs"/>
          <w:b/>
          <w:bCs/>
          <w:sz w:val="28"/>
          <w:szCs w:val="28"/>
          <w:u w:val="single"/>
          <w:rtl/>
        </w:rPr>
        <w:t>ליווי התכנית</w:t>
      </w:r>
      <w:r w:rsidRPr="00A14A7C">
        <w:rPr>
          <w:rFonts w:ascii="Arial" w:hAnsi="Arial" w:hint="cs"/>
          <w:b/>
          <w:bCs/>
          <w:sz w:val="28"/>
          <w:szCs w:val="28"/>
          <w:u w:val="single"/>
          <w:rtl/>
        </w:rPr>
        <w:t xml:space="preserve"> </w:t>
      </w:r>
      <w:r>
        <w:rPr>
          <w:rFonts w:ascii="Arial" w:hAnsi="Arial" w:hint="cs"/>
          <w:b/>
          <w:bCs/>
          <w:sz w:val="28"/>
          <w:szCs w:val="28"/>
          <w:u w:val="single"/>
          <w:rtl/>
        </w:rPr>
        <w:t>ו</w:t>
      </w:r>
      <w:r w:rsidRPr="000014AE">
        <w:rPr>
          <w:rFonts w:ascii="Arial" w:hAnsi="Arial" w:hint="cs"/>
          <w:b/>
          <w:bCs/>
          <w:sz w:val="28"/>
          <w:szCs w:val="28"/>
          <w:u w:val="single"/>
          <w:rtl/>
        </w:rPr>
        <w:t>קידו</w:t>
      </w:r>
      <w:r>
        <w:rPr>
          <w:rFonts w:ascii="Arial" w:hAnsi="Arial" w:hint="cs"/>
          <w:b/>
          <w:bCs/>
          <w:sz w:val="28"/>
          <w:szCs w:val="28"/>
          <w:u w:val="single"/>
          <w:rtl/>
        </w:rPr>
        <w:t>מה</w:t>
      </w:r>
    </w:p>
    <w:p w14:paraId="5340F5CB" w14:textId="77777777" w:rsidR="00963DCD" w:rsidRDefault="00963DCD" w:rsidP="00963DCD">
      <w:pPr>
        <w:pStyle w:val="af1"/>
        <w:spacing w:line="360" w:lineRule="auto"/>
        <w:ind w:left="1020"/>
        <w:jc w:val="both"/>
        <w:rPr>
          <w:szCs w:val="24"/>
        </w:rPr>
      </w:pPr>
      <w:r w:rsidRPr="00D23F2E">
        <w:rPr>
          <w:rFonts w:hint="cs"/>
          <w:szCs w:val="24"/>
          <w:rtl/>
        </w:rPr>
        <w:t xml:space="preserve">המשך ליווי התכנית בכל השלבים עד למתן תוקף לתכנית ובכלל זה הצגת התכנית בפני מוסדות התכנון, </w:t>
      </w:r>
      <w:r>
        <w:rPr>
          <w:rFonts w:hint="cs"/>
          <w:szCs w:val="24"/>
          <w:rtl/>
        </w:rPr>
        <w:t xml:space="preserve">מתן מענה להתנגדויות, </w:t>
      </w:r>
      <w:r w:rsidRPr="00D23F2E">
        <w:rPr>
          <w:rFonts w:hint="cs"/>
          <w:szCs w:val="24"/>
          <w:rtl/>
        </w:rPr>
        <w:t>ביצוע תיקונים</w:t>
      </w:r>
      <w:r>
        <w:rPr>
          <w:rFonts w:hint="cs"/>
          <w:szCs w:val="24"/>
          <w:rtl/>
        </w:rPr>
        <w:t xml:space="preserve"> בתכנית</w:t>
      </w:r>
      <w:r w:rsidRPr="00D23F2E">
        <w:rPr>
          <w:rFonts w:hint="cs"/>
          <w:szCs w:val="24"/>
          <w:rtl/>
        </w:rPr>
        <w:t xml:space="preserve"> בהתאם להחלטות </w:t>
      </w:r>
      <w:r>
        <w:rPr>
          <w:rFonts w:hint="cs"/>
          <w:szCs w:val="24"/>
          <w:rtl/>
        </w:rPr>
        <w:t xml:space="preserve">של </w:t>
      </w:r>
      <w:r w:rsidRPr="00D23F2E">
        <w:rPr>
          <w:rFonts w:hint="cs"/>
          <w:szCs w:val="24"/>
          <w:rtl/>
        </w:rPr>
        <w:t>מוסדות התכנון</w:t>
      </w:r>
      <w:r>
        <w:rPr>
          <w:rFonts w:hint="cs"/>
          <w:szCs w:val="24"/>
          <w:rtl/>
        </w:rPr>
        <w:t xml:space="preserve"> והנחיות הממונה והפצת מסמכי התכנית כנדרש.</w:t>
      </w:r>
    </w:p>
    <w:p w14:paraId="7E2260F5" w14:textId="77777777" w:rsidR="00963DCD" w:rsidRPr="00D23F2E" w:rsidRDefault="00963DCD" w:rsidP="00A963A5">
      <w:pPr>
        <w:numPr>
          <w:ilvl w:val="1"/>
          <w:numId w:val="40"/>
        </w:numPr>
        <w:spacing w:line="360" w:lineRule="auto"/>
        <w:ind w:left="1020" w:hanging="567"/>
        <w:contextualSpacing/>
        <w:jc w:val="both"/>
        <w:outlineLvl w:val="0"/>
        <w:rPr>
          <w:rFonts w:ascii="Arial" w:hAnsi="Arial"/>
          <w:b/>
          <w:bCs/>
          <w:sz w:val="28"/>
          <w:szCs w:val="28"/>
          <w:u w:val="single"/>
        </w:rPr>
      </w:pPr>
      <w:r w:rsidRPr="00D23F2E">
        <w:rPr>
          <w:rFonts w:ascii="Arial" w:hAnsi="Arial" w:hint="cs"/>
          <w:b/>
          <w:bCs/>
          <w:sz w:val="28"/>
          <w:szCs w:val="28"/>
          <w:u w:val="single"/>
          <w:rtl/>
        </w:rPr>
        <w:t xml:space="preserve">הנחיות כלליות: </w:t>
      </w:r>
    </w:p>
    <w:p w14:paraId="07EE8CA5" w14:textId="77777777" w:rsidR="00963DCD" w:rsidRPr="008D01D7" w:rsidRDefault="00963DCD" w:rsidP="00A963A5">
      <w:pPr>
        <w:numPr>
          <w:ilvl w:val="2"/>
          <w:numId w:val="40"/>
        </w:numPr>
        <w:spacing w:line="360" w:lineRule="auto"/>
        <w:ind w:left="1728"/>
        <w:contextualSpacing/>
        <w:jc w:val="both"/>
        <w:outlineLvl w:val="0"/>
        <w:rPr>
          <w:szCs w:val="24"/>
        </w:rPr>
      </w:pPr>
      <w:r w:rsidRPr="00AD086D">
        <w:rPr>
          <w:rFonts w:hint="cs"/>
          <w:b/>
          <w:bCs/>
          <w:szCs w:val="24"/>
          <w:rtl/>
        </w:rPr>
        <w:t>סיורים-</w:t>
      </w:r>
      <w:r>
        <w:rPr>
          <w:rFonts w:hint="cs"/>
          <w:szCs w:val="24"/>
          <w:rtl/>
        </w:rPr>
        <w:t xml:space="preserve"> </w:t>
      </w:r>
      <w:r w:rsidRPr="008D01D7">
        <w:rPr>
          <w:rFonts w:hint="cs"/>
          <w:szCs w:val="24"/>
          <w:rtl/>
        </w:rPr>
        <w:t>ביצו</w:t>
      </w:r>
      <w:r>
        <w:rPr>
          <w:rFonts w:hint="cs"/>
          <w:szCs w:val="24"/>
          <w:rtl/>
        </w:rPr>
        <w:t xml:space="preserve">ע סיורים בשטח עבור אנשי התכנון, </w:t>
      </w:r>
      <w:r w:rsidRPr="008D01D7">
        <w:rPr>
          <w:rFonts w:hint="cs"/>
          <w:szCs w:val="24"/>
          <w:rtl/>
        </w:rPr>
        <w:t>מזמין העבודה</w:t>
      </w:r>
      <w:r>
        <w:rPr>
          <w:rFonts w:hint="cs"/>
          <w:szCs w:val="24"/>
          <w:rtl/>
        </w:rPr>
        <w:t xml:space="preserve"> וגורמים רלוונטיים נוספים,</w:t>
      </w:r>
      <w:r w:rsidRPr="008D01D7">
        <w:rPr>
          <w:szCs w:val="24"/>
        </w:rPr>
        <w:t xml:space="preserve"> </w:t>
      </w:r>
      <w:r w:rsidRPr="008D01D7">
        <w:rPr>
          <w:rFonts w:hint="cs"/>
          <w:szCs w:val="24"/>
          <w:rtl/>
        </w:rPr>
        <w:t xml:space="preserve">עפ"י הנדרש. </w:t>
      </w:r>
    </w:p>
    <w:p w14:paraId="6596504F" w14:textId="77777777" w:rsidR="00963DCD" w:rsidRDefault="00963DCD" w:rsidP="00A963A5">
      <w:pPr>
        <w:numPr>
          <w:ilvl w:val="2"/>
          <w:numId w:val="40"/>
        </w:numPr>
        <w:spacing w:line="360" w:lineRule="auto"/>
        <w:ind w:left="1728"/>
        <w:contextualSpacing/>
        <w:jc w:val="both"/>
        <w:outlineLvl w:val="0"/>
        <w:rPr>
          <w:szCs w:val="24"/>
        </w:rPr>
      </w:pPr>
      <w:r w:rsidRPr="00AD086D">
        <w:rPr>
          <w:rFonts w:hint="cs"/>
          <w:b/>
          <w:bCs/>
          <w:szCs w:val="24"/>
          <w:rtl/>
        </w:rPr>
        <w:t>הליכי עבודה שוטפים-</w:t>
      </w:r>
      <w:r>
        <w:rPr>
          <w:rFonts w:hint="cs"/>
          <w:szCs w:val="24"/>
          <w:rtl/>
        </w:rPr>
        <w:t xml:space="preserve"> </w:t>
      </w:r>
      <w:r w:rsidRPr="008D01D7">
        <w:rPr>
          <w:rFonts w:hint="cs"/>
          <w:szCs w:val="24"/>
          <w:rtl/>
        </w:rPr>
        <w:t>קידום התכנית עפ"י הלו"ז שיקבע עם התנעת התכנית ובתיאום עם הממונה.</w:t>
      </w:r>
      <w:r>
        <w:rPr>
          <w:rFonts w:hint="cs"/>
          <w:szCs w:val="24"/>
          <w:rtl/>
        </w:rPr>
        <w:t xml:space="preserve"> </w:t>
      </w:r>
      <w:r w:rsidRPr="00162DC2">
        <w:rPr>
          <w:rFonts w:hint="cs"/>
          <w:szCs w:val="24"/>
          <w:rtl/>
        </w:rPr>
        <w:t xml:space="preserve">על </w:t>
      </w:r>
      <w:r>
        <w:rPr>
          <w:rFonts w:hint="cs"/>
          <w:szCs w:val="24"/>
          <w:rtl/>
        </w:rPr>
        <w:t>ראש הצוות</w:t>
      </w:r>
      <w:r w:rsidRPr="00162DC2">
        <w:rPr>
          <w:rFonts w:hint="cs"/>
          <w:szCs w:val="24"/>
          <w:rtl/>
        </w:rPr>
        <w:t xml:space="preserve"> לדאוג לתיאום ישיבות עבודה עם הממונה;</w:t>
      </w:r>
      <w:r>
        <w:rPr>
          <w:rFonts w:hint="cs"/>
          <w:szCs w:val="24"/>
          <w:rtl/>
        </w:rPr>
        <w:t xml:space="preserve"> לוודא</w:t>
      </w:r>
      <w:r w:rsidRPr="00162DC2">
        <w:rPr>
          <w:rFonts w:hint="cs"/>
          <w:szCs w:val="24"/>
          <w:rtl/>
        </w:rPr>
        <w:t xml:space="preserve"> נוכחות צוות התכנון בישיבות העבודה וישיבות אחרות ככל הנדרש; כתיבת פרוטוקולי</w:t>
      </w:r>
      <w:r>
        <w:rPr>
          <w:rFonts w:hint="cs"/>
          <w:szCs w:val="24"/>
          <w:rtl/>
        </w:rPr>
        <w:t>ם של ה</w:t>
      </w:r>
      <w:r w:rsidRPr="00162DC2">
        <w:rPr>
          <w:rFonts w:hint="cs"/>
          <w:szCs w:val="24"/>
          <w:rtl/>
        </w:rPr>
        <w:t xml:space="preserve">ישיבות ותיקונם; מעקב אחר ביצוע החלטות מוסדות התכנון; הזמנה וביטול של ישיבות כולל קביעת מקום הישיבה; ארגון עזרים טכניים; </w:t>
      </w:r>
    </w:p>
    <w:p w14:paraId="5293D3A5" w14:textId="77777777" w:rsidR="00963DCD" w:rsidRDefault="00963DCD" w:rsidP="00A963A5">
      <w:pPr>
        <w:numPr>
          <w:ilvl w:val="2"/>
          <w:numId w:val="40"/>
        </w:numPr>
        <w:spacing w:line="360" w:lineRule="auto"/>
        <w:ind w:left="1728"/>
        <w:contextualSpacing/>
        <w:jc w:val="both"/>
        <w:outlineLvl w:val="0"/>
        <w:rPr>
          <w:b/>
          <w:bCs/>
          <w:szCs w:val="24"/>
        </w:rPr>
      </w:pPr>
      <w:r>
        <w:rPr>
          <w:rFonts w:hint="cs"/>
          <w:b/>
          <w:bCs/>
          <w:szCs w:val="24"/>
          <w:rtl/>
        </w:rPr>
        <w:t xml:space="preserve">אישור הממונה- </w:t>
      </w:r>
      <w:r>
        <w:rPr>
          <w:rFonts w:hint="cs"/>
          <w:szCs w:val="24"/>
          <w:rtl/>
        </w:rPr>
        <w:t>הגשת מסמכי התכנית, דוחות, וכל מסמך נלווה אחר למוסד תכנון תעשה רק בהתאם לאישור הממונה.</w:t>
      </w:r>
    </w:p>
    <w:p w14:paraId="0C2B3ED4" w14:textId="77777777" w:rsidR="00963DCD" w:rsidRDefault="00963DCD" w:rsidP="00A963A5">
      <w:pPr>
        <w:numPr>
          <w:ilvl w:val="2"/>
          <w:numId w:val="40"/>
        </w:numPr>
        <w:spacing w:line="360" w:lineRule="auto"/>
        <w:ind w:left="1728"/>
        <w:contextualSpacing/>
        <w:jc w:val="both"/>
        <w:outlineLvl w:val="0"/>
        <w:rPr>
          <w:b/>
          <w:bCs/>
          <w:szCs w:val="24"/>
        </w:rPr>
      </w:pPr>
      <w:r>
        <w:rPr>
          <w:rFonts w:hint="cs"/>
          <w:b/>
          <w:bCs/>
          <w:szCs w:val="24"/>
          <w:rtl/>
        </w:rPr>
        <w:t xml:space="preserve">מיפוי רקע- </w:t>
      </w:r>
      <w:r>
        <w:rPr>
          <w:rFonts w:hint="cs"/>
          <w:szCs w:val="24"/>
          <w:rtl/>
        </w:rPr>
        <w:t>המשרד יספק לזוכה את שכבות הממ"ג הלאומי והקדסטרי בגרסתם העדכנית, כפי שימסרו ע"י המרכז למיפוי ישראל. הזוכה נדרש להתאים את הפרטים כמוגדר במפרט מדידה של נוהל מבא"ת. למען הסר ספק, מיפוי הרקע (מפת מדידה) ועדכונו לעת הפקדת התכנית ואישורה, הינו באחריותו של הזוכה ויוגש בחתימת מודד מוסמך מטעמו.</w:t>
      </w:r>
    </w:p>
    <w:p w14:paraId="72161557" w14:textId="77777777" w:rsidR="00963DCD" w:rsidRPr="000D18B6" w:rsidRDefault="00963DCD" w:rsidP="00A963A5">
      <w:pPr>
        <w:numPr>
          <w:ilvl w:val="2"/>
          <w:numId w:val="40"/>
        </w:numPr>
        <w:spacing w:line="360" w:lineRule="auto"/>
        <w:ind w:left="1728"/>
        <w:contextualSpacing/>
        <w:jc w:val="both"/>
        <w:outlineLvl w:val="0"/>
        <w:rPr>
          <w:szCs w:val="24"/>
        </w:rPr>
      </w:pPr>
      <w:r>
        <w:rPr>
          <w:rFonts w:hint="cs"/>
          <w:b/>
          <w:bCs/>
          <w:szCs w:val="24"/>
          <w:rtl/>
        </w:rPr>
        <w:t xml:space="preserve">פרסום התכנית עפ"י כל דין-  </w:t>
      </w:r>
      <w:r w:rsidRPr="00332BA5">
        <w:rPr>
          <w:rFonts w:hint="cs"/>
          <w:szCs w:val="24"/>
          <w:rtl/>
        </w:rPr>
        <w:t>באחריות ה</w:t>
      </w:r>
      <w:r>
        <w:rPr>
          <w:rFonts w:hint="cs"/>
          <w:szCs w:val="24"/>
          <w:rtl/>
        </w:rPr>
        <w:t>זוכה</w:t>
      </w:r>
      <w:r w:rsidRPr="00332BA5">
        <w:rPr>
          <w:rFonts w:hint="cs"/>
          <w:szCs w:val="24"/>
          <w:rtl/>
        </w:rPr>
        <w:t xml:space="preserve"> לפעול לפרסום התכנית כנדרש עפ"י כל דין לרבות בעיתונים, בשטח וברשומות</w:t>
      </w:r>
      <w:r>
        <w:rPr>
          <w:rFonts w:hint="cs"/>
          <w:szCs w:val="24"/>
          <w:rtl/>
        </w:rPr>
        <w:t>. למען הסר ספק, עלות הפ</w:t>
      </w:r>
      <w:r w:rsidRPr="00332BA5">
        <w:rPr>
          <w:rFonts w:hint="cs"/>
          <w:szCs w:val="24"/>
          <w:rtl/>
        </w:rPr>
        <w:t>רסומים תחול על ה</w:t>
      </w:r>
      <w:r>
        <w:rPr>
          <w:rFonts w:hint="cs"/>
          <w:szCs w:val="24"/>
          <w:rtl/>
        </w:rPr>
        <w:t>זוכה</w:t>
      </w:r>
      <w:r w:rsidRPr="00332BA5">
        <w:rPr>
          <w:rFonts w:hint="cs"/>
          <w:szCs w:val="24"/>
          <w:rtl/>
        </w:rPr>
        <w:t xml:space="preserve">. </w:t>
      </w:r>
    </w:p>
    <w:p w14:paraId="543DB200" w14:textId="77777777" w:rsidR="00963DCD" w:rsidRDefault="00963DCD" w:rsidP="00963DCD">
      <w:pPr>
        <w:bidi w:val="0"/>
        <w:rPr>
          <w:b/>
          <w:bCs/>
          <w:szCs w:val="24"/>
          <w:rtl/>
        </w:rPr>
      </w:pPr>
      <w:r>
        <w:rPr>
          <w:b/>
          <w:bCs/>
          <w:szCs w:val="24"/>
          <w:rtl/>
        </w:rPr>
        <w:br w:type="page"/>
      </w:r>
    </w:p>
    <w:p w14:paraId="5DE28C87" w14:textId="77777777" w:rsidR="00963DCD" w:rsidRPr="00D81EA9" w:rsidRDefault="00963DCD" w:rsidP="00A963A5">
      <w:pPr>
        <w:numPr>
          <w:ilvl w:val="2"/>
          <w:numId w:val="40"/>
        </w:numPr>
        <w:spacing w:line="360" w:lineRule="auto"/>
        <w:ind w:left="1728"/>
        <w:contextualSpacing/>
        <w:jc w:val="both"/>
        <w:outlineLvl w:val="0"/>
        <w:rPr>
          <w:b/>
          <w:bCs/>
          <w:szCs w:val="24"/>
        </w:rPr>
      </w:pPr>
      <w:r w:rsidRPr="00D81EA9">
        <w:rPr>
          <w:rFonts w:hint="cs"/>
          <w:b/>
          <w:bCs/>
          <w:szCs w:val="24"/>
          <w:rtl/>
        </w:rPr>
        <w:lastRenderedPageBreak/>
        <w:t xml:space="preserve">מחשוב, תוצרים ועותקים- </w:t>
      </w:r>
    </w:p>
    <w:p w14:paraId="573611C6" w14:textId="77777777" w:rsidR="00963DCD" w:rsidRPr="008D01D7" w:rsidRDefault="00963DCD" w:rsidP="00963DCD">
      <w:pPr>
        <w:pStyle w:val="af1"/>
        <w:spacing w:line="360" w:lineRule="auto"/>
        <w:ind w:left="1728"/>
        <w:jc w:val="both"/>
        <w:rPr>
          <w:szCs w:val="24"/>
        </w:rPr>
      </w:pPr>
      <w:r w:rsidRPr="00AD086D">
        <w:rPr>
          <w:rFonts w:hint="cs"/>
          <w:szCs w:val="24"/>
          <w:rtl/>
        </w:rPr>
        <w:t>מסמכי התכנית המפ</w:t>
      </w:r>
      <w:r>
        <w:rPr>
          <w:rFonts w:hint="cs"/>
          <w:szCs w:val="24"/>
          <w:rtl/>
        </w:rPr>
        <w:t>ורטת יוגשו על פי נוהל מבא"ת ו</w:t>
      </w:r>
      <w:r w:rsidRPr="00AD086D">
        <w:rPr>
          <w:rFonts w:hint="cs"/>
          <w:szCs w:val="24"/>
          <w:rtl/>
        </w:rPr>
        <w:t xml:space="preserve">על פי דרישות מוסד </w:t>
      </w:r>
      <w:r>
        <w:rPr>
          <w:rFonts w:hint="cs"/>
          <w:szCs w:val="24"/>
          <w:rtl/>
        </w:rPr>
        <w:t>התכנון והממונה בקבצים הנדרשים לרבות קבצי</w:t>
      </w:r>
      <w:r w:rsidRPr="008D01D7">
        <w:rPr>
          <w:szCs w:val="24"/>
        </w:rPr>
        <w:t xml:space="preserve">Shape </w:t>
      </w:r>
      <w:r>
        <w:rPr>
          <w:rFonts w:hint="cs"/>
          <w:szCs w:val="24"/>
          <w:rtl/>
        </w:rPr>
        <w:t xml:space="preserve">, </w:t>
      </w:r>
      <w:r w:rsidRPr="008D01D7">
        <w:rPr>
          <w:szCs w:val="24"/>
        </w:rPr>
        <w:t>dwg</w:t>
      </w:r>
      <w:r>
        <w:rPr>
          <w:rFonts w:hint="cs"/>
          <w:szCs w:val="24"/>
          <w:rtl/>
        </w:rPr>
        <w:t>,</w:t>
      </w:r>
      <w:r w:rsidRPr="008D01D7">
        <w:rPr>
          <w:szCs w:val="24"/>
        </w:rPr>
        <w:t xml:space="preserve">plt </w:t>
      </w:r>
      <w:r w:rsidRPr="008D01D7">
        <w:rPr>
          <w:rFonts w:hint="cs"/>
          <w:szCs w:val="24"/>
          <w:rtl/>
        </w:rPr>
        <w:t xml:space="preserve"> </w:t>
      </w:r>
      <w:r>
        <w:rPr>
          <w:rFonts w:hint="cs"/>
          <w:szCs w:val="24"/>
          <w:rtl/>
        </w:rPr>
        <w:t>.</w:t>
      </w:r>
    </w:p>
    <w:p w14:paraId="5054C700" w14:textId="77777777" w:rsidR="00963DCD" w:rsidRPr="00AD086D" w:rsidRDefault="00963DCD" w:rsidP="00963DCD">
      <w:pPr>
        <w:spacing w:before="120" w:line="360" w:lineRule="auto"/>
        <w:ind w:left="720"/>
        <w:jc w:val="both"/>
        <w:rPr>
          <w:szCs w:val="24"/>
        </w:rPr>
      </w:pPr>
      <w:r w:rsidRPr="00AD086D">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ותצלומי אוויר.</w:t>
      </w:r>
    </w:p>
    <w:p w14:paraId="5F631E52" w14:textId="77777777" w:rsidR="00963DCD" w:rsidRDefault="00963DCD" w:rsidP="00963DCD">
      <w:pPr>
        <w:spacing w:before="120" w:line="360" w:lineRule="auto"/>
        <w:ind w:left="720"/>
        <w:jc w:val="both"/>
        <w:rPr>
          <w:szCs w:val="24"/>
          <w:rtl/>
        </w:rPr>
      </w:pPr>
      <w:r w:rsidRPr="00AD086D">
        <w:rPr>
          <w:rFonts w:hint="cs"/>
          <w:szCs w:val="24"/>
          <w:rtl/>
        </w:rPr>
        <w:t>המציע</w:t>
      </w:r>
      <w:r w:rsidRPr="00AD086D">
        <w:rPr>
          <w:szCs w:val="24"/>
          <w:rtl/>
        </w:rPr>
        <w:t xml:space="preserve"> </w:t>
      </w:r>
      <w:r w:rsidRPr="00AD086D">
        <w:rPr>
          <w:rFonts w:hint="cs"/>
          <w:szCs w:val="24"/>
          <w:rtl/>
        </w:rPr>
        <w:t>י</w:t>
      </w:r>
      <w:r w:rsidRPr="00AD086D">
        <w:rPr>
          <w:szCs w:val="24"/>
          <w:rtl/>
        </w:rPr>
        <w:t>עביר</w:t>
      </w:r>
      <w:r w:rsidRPr="00AD086D">
        <w:rPr>
          <w:rFonts w:hint="cs"/>
          <w:szCs w:val="24"/>
          <w:rtl/>
        </w:rPr>
        <w:t xml:space="preserve"> בהתאם לנדרש</w:t>
      </w:r>
      <w:r w:rsidRPr="00AD086D">
        <w:rPr>
          <w:szCs w:val="24"/>
          <w:rtl/>
        </w:rPr>
        <w:t xml:space="preserve"> </w:t>
      </w:r>
      <w:r w:rsidRPr="00AD086D">
        <w:rPr>
          <w:rFonts w:hint="cs"/>
          <w:szCs w:val="24"/>
          <w:rtl/>
        </w:rPr>
        <w:t>עותקים של התכניות, החלופות ו</w:t>
      </w:r>
      <w:r w:rsidRPr="00AD086D">
        <w:rPr>
          <w:szCs w:val="24"/>
          <w:rtl/>
        </w:rPr>
        <w:t>גרס</w:t>
      </w:r>
      <w:r w:rsidRPr="00AD086D">
        <w:rPr>
          <w:rFonts w:hint="cs"/>
          <w:szCs w:val="24"/>
          <w:rtl/>
        </w:rPr>
        <w:t>אות</w:t>
      </w:r>
      <w:r w:rsidRPr="00AD086D">
        <w:rPr>
          <w:szCs w:val="24"/>
          <w:rtl/>
        </w:rPr>
        <w:t xml:space="preserve"> מעודכנ</w:t>
      </w:r>
      <w:r w:rsidRPr="00AD086D">
        <w:rPr>
          <w:rFonts w:hint="cs"/>
          <w:szCs w:val="24"/>
          <w:rtl/>
        </w:rPr>
        <w:t>ו</w:t>
      </w:r>
      <w:r w:rsidRPr="00AD086D">
        <w:rPr>
          <w:szCs w:val="24"/>
          <w:rtl/>
        </w:rPr>
        <w:t>ת של התכנית</w:t>
      </w:r>
      <w:r w:rsidRPr="00AD086D">
        <w:rPr>
          <w:rFonts w:hint="cs"/>
          <w:szCs w:val="24"/>
          <w:rtl/>
        </w:rPr>
        <w:t xml:space="preserve"> בכל אחת מאבני הדרך </w:t>
      </w:r>
      <w:r>
        <w:rPr>
          <w:rFonts w:hint="cs"/>
          <w:szCs w:val="24"/>
          <w:rtl/>
        </w:rPr>
        <w:t>הקבועות,</w:t>
      </w:r>
      <w:r w:rsidRPr="00AD086D">
        <w:rPr>
          <w:rFonts w:hint="cs"/>
          <w:szCs w:val="24"/>
          <w:rtl/>
        </w:rPr>
        <w:t xml:space="preserve"> ו</w:t>
      </w:r>
      <w:r>
        <w:rPr>
          <w:rFonts w:hint="cs"/>
          <w:szCs w:val="24"/>
          <w:rtl/>
        </w:rPr>
        <w:t>בכל</w:t>
      </w:r>
      <w:r w:rsidRPr="00AD086D">
        <w:rPr>
          <w:rFonts w:hint="cs"/>
          <w:szCs w:val="24"/>
          <w:rtl/>
        </w:rPr>
        <w:t xml:space="preserve"> עת שיידרש</w:t>
      </w:r>
      <w:r>
        <w:rPr>
          <w:rFonts w:hint="cs"/>
          <w:szCs w:val="24"/>
          <w:rtl/>
        </w:rPr>
        <w:t>,</w:t>
      </w:r>
      <w:r w:rsidRPr="00AD086D">
        <w:rPr>
          <w:rFonts w:hint="cs"/>
          <w:szCs w:val="24"/>
          <w:rtl/>
        </w:rPr>
        <w:t xml:space="preserve"> </w:t>
      </w:r>
      <w:r w:rsidRPr="00AD086D">
        <w:rPr>
          <w:szCs w:val="24"/>
          <w:rtl/>
        </w:rPr>
        <w:t>וכן נתונים</w:t>
      </w:r>
      <w:r w:rsidRPr="00AD086D">
        <w:rPr>
          <w:rFonts w:hint="cs"/>
          <w:szCs w:val="24"/>
          <w:rtl/>
        </w:rPr>
        <w:t xml:space="preserve"> נוספים</w:t>
      </w:r>
      <w:r w:rsidRPr="00AD086D">
        <w:rPr>
          <w:szCs w:val="24"/>
          <w:rtl/>
        </w:rPr>
        <w:t xml:space="preserve"> אשר נאספו ו/או עובדו ו/או הוכנו במסגרת העבודה</w:t>
      </w:r>
      <w:r w:rsidRPr="00AD086D">
        <w:rPr>
          <w:rFonts w:hint="cs"/>
          <w:szCs w:val="24"/>
          <w:rtl/>
        </w:rPr>
        <w:t>. עותקים יועברו בהתאם לנדרש במכרז במדיה דיגיטלית ובעותקים קשיחים בכל עת שיידרש ובמספר העותקים שיידרש ע"י הממונ</w:t>
      </w:r>
      <w:r>
        <w:rPr>
          <w:rFonts w:hint="cs"/>
          <w:szCs w:val="24"/>
          <w:rtl/>
        </w:rPr>
        <w:t>ה</w:t>
      </w:r>
      <w:r w:rsidRPr="00AD086D">
        <w:rPr>
          <w:rFonts w:hint="cs"/>
          <w:szCs w:val="24"/>
          <w:rtl/>
        </w:rPr>
        <w:t>.</w:t>
      </w:r>
    </w:p>
    <w:p w14:paraId="788F0907" w14:textId="77777777" w:rsidR="00963DCD" w:rsidRDefault="00963DCD" w:rsidP="00A963A5">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Pr="00314B9E">
        <w:rPr>
          <w:rFonts w:asciiTheme="majorBidi" w:hAnsiTheme="majorBidi"/>
          <w:b/>
          <w:bCs/>
          <w:sz w:val="32"/>
          <w:szCs w:val="32"/>
          <w:rtl/>
        </w:rPr>
        <w:t>:</w:t>
      </w:r>
    </w:p>
    <w:p w14:paraId="225A3832" w14:textId="77777777" w:rsidR="00963DCD" w:rsidRPr="00A87952" w:rsidRDefault="00963DCD" w:rsidP="00A963A5">
      <w:pPr>
        <w:numPr>
          <w:ilvl w:val="1"/>
          <w:numId w:val="40"/>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A2AAA4E" w14:textId="77777777" w:rsidR="00963DCD" w:rsidRPr="008C2C2B" w:rsidRDefault="00963DCD" w:rsidP="00A963A5">
      <w:pPr>
        <w:numPr>
          <w:ilvl w:val="1"/>
          <w:numId w:val="40"/>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51D471DD" w14:textId="77777777" w:rsidR="00963DCD" w:rsidRPr="000D6142" w:rsidRDefault="00963DCD" w:rsidP="00A963A5">
      <w:pPr>
        <w:numPr>
          <w:ilvl w:val="1"/>
          <w:numId w:val="40"/>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Pr="00A87952">
        <w:rPr>
          <w:rFonts w:asciiTheme="majorBidi" w:hAnsiTheme="majorBidi"/>
          <w:szCs w:val="24"/>
          <w:rtl/>
        </w:rPr>
        <w:t xml:space="preserve">ביצוע </w:t>
      </w:r>
      <w:r>
        <w:rPr>
          <w:rFonts w:asciiTheme="majorBidi" w:hAnsiTheme="majorBidi" w:hint="cs"/>
          <w:szCs w:val="24"/>
          <w:rtl/>
        </w:rPr>
        <w:t>כלל</w:t>
      </w:r>
      <w:r w:rsidRPr="000D6142">
        <w:rPr>
          <w:rFonts w:asciiTheme="majorBidi" w:hAnsiTheme="majorBidi"/>
          <w:szCs w:val="24"/>
          <w:rtl/>
        </w:rPr>
        <w:t xml:space="preserve"> השירותים</w:t>
      </w:r>
      <w:r>
        <w:rPr>
          <w:rFonts w:asciiTheme="majorBidi" w:hAnsiTheme="majorBidi" w:hint="cs"/>
          <w:szCs w:val="24"/>
          <w:rtl/>
        </w:rPr>
        <w:t xml:space="preserve"> המבוקשים</w:t>
      </w:r>
      <w:r w:rsidRPr="000D6142">
        <w:rPr>
          <w:rFonts w:asciiTheme="majorBidi" w:hAnsiTheme="majorBidi"/>
          <w:szCs w:val="24"/>
          <w:rtl/>
        </w:rPr>
        <w:t xml:space="preserve">, כמפורט בסעיף </w:t>
      </w:r>
      <w:r>
        <w:rPr>
          <w:rFonts w:asciiTheme="majorBidi" w:hAnsiTheme="majorBidi" w:hint="cs"/>
          <w:szCs w:val="24"/>
          <w:rtl/>
        </w:rPr>
        <w:t>3</w:t>
      </w:r>
      <w:r w:rsidRPr="000D6142">
        <w:rPr>
          <w:rFonts w:asciiTheme="majorBidi" w:hAnsiTheme="majorBidi"/>
          <w:szCs w:val="24"/>
          <w:rtl/>
        </w:rPr>
        <w:t xml:space="preserve"> לעיל, לא כולל מע"מ.</w:t>
      </w:r>
    </w:p>
    <w:p w14:paraId="5E210B1E" w14:textId="77777777" w:rsidR="00963DCD" w:rsidRPr="000D6142" w:rsidRDefault="00963DCD" w:rsidP="00A963A5">
      <w:pPr>
        <w:numPr>
          <w:ilvl w:val="1"/>
          <w:numId w:val="40"/>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תשולם</w:t>
      </w:r>
      <w:r w:rsidRPr="000D6142">
        <w:rPr>
          <w:rFonts w:asciiTheme="majorBidi" w:hAnsiTheme="majorBidi"/>
          <w:szCs w:val="24"/>
        </w:rPr>
        <w:t xml:space="preserve"> </w:t>
      </w:r>
      <w:r w:rsidRPr="000D6142">
        <w:rPr>
          <w:rFonts w:asciiTheme="majorBidi" w:hAnsiTheme="majorBidi"/>
          <w:szCs w:val="24"/>
          <w:rtl/>
        </w:rPr>
        <w:t>ל</w:t>
      </w:r>
      <w:r>
        <w:rPr>
          <w:rFonts w:asciiTheme="majorBidi" w:hAnsiTheme="majorBidi"/>
          <w:szCs w:val="24"/>
          <w:rtl/>
        </w:rPr>
        <w:t>מתכנן</w:t>
      </w:r>
      <w:r w:rsidRPr="000D6142">
        <w:rPr>
          <w:rFonts w:asciiTheme="majorBidi" w:hAnsiTheme="majorBidi"/>
          <w:szCs w:val="24"/>
        </w:rPr>
        <w:t xml:space="preserve">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p>
    <w:tbl>
      <w:tblPr>
        <w:bidiVisual/>
        <w:tblW w:w="7938" w:type="dxa"/>
        <w:tblInd w:w="1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0"/>
        <w:gridCol w:w="3827"/>
        <w:gridCol w:w="1660"/>
        <w:gridCol w:w="1701"/>
      </w:tblGrid>
      <w:tr w:rsidR="00963DCD" w:rsidRPr="00204E78" w14:paraId="7D661C24"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34B463F4" w14:textId="77777777" w:rsidR="00963DCD" w:rsidRPr="00204E78" w:rsidRDefault="00963DCD" w:rsidP="00E51A31">
            <w:pPr>
              <w:pStyle w:val="af1"/>
              <w:spacing w:line="360" w:lineRule="auto"/>
              <w:ind w:left="0"/>
              <w:jc w:val="center"/>
              <w:rPr>
                <w:b/>
                <w:bCs/>
                <w:szCs w:val="24"/>
              </w:rPr>
            </w:pPr>
            <w:r w:rsidRPr="00204E78">
              <w:rPr>
                <w:rFonts w:hint="cs"/>
                <w:b/>
                <w:bCs/>
                <w:szCs w:val="24"/>
                <w:rtl/>
              </w:rPr>
              <w:t>השלב</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076B4A41" w14:textId="77777777" w:rsidR="00963DCD" w:rsidRPr="00204E78" w:rsidRDefault="00963DCD" w:rsidP="00E51A31">
            <w:pPr>
              <w:pStyle w:val="af1"/>
              <w:spacing w:line="360" w:lineRule="auto"/>
              <w:ind w:left="0"/>
              <w:jc w:val="center"/>
              <w:rPr>
                <w:b/>
                <w:bCs/>
                <w:szCs w:val="24"/>
              </w:rPr>
            </w:pPr>
            <w:r w:rsidRPr="00204E78">
              <w:rPr>
                <w:rFonts w:hint="cs"/>
                <w:b/>
                <w:bCs/>
                <w:szCs w:val="24"/>
                <w:rtl/>
              </w:rPr>
              <w:t>שם אבן הדרך</w:t>
            </w:r>
          </w:p>
        </w:tc>
        <w:tc>
          <w:tcPr>
            <w:tcW w:w="1660" w:type="dxa"/>
            <w:tcBorders>
              <w:top w:val="single" w:sz="4" w:space="0" w:color="000000"/>
              <w:left w:val="single" w:sz="4" w:space="0" w:color="000000"/>
              <w:bottom w:val="single" w:sz="4" w:space="0" w:color="000000"/>
              <w:right w:val="single" w:sz="4" w:space="0" w:color="000000"/>
            </w:tcBorders>
            <w:vAlign w:val="center"/>
          </w:tcPr>
          <w:p w14:paraId="3A0C6572" w14:textId="77777777" w:rsidR="00963DCD" w:rsidRPr="00204E78" w:rsidRDefault="00963DCD" w:rsidP="00E51A31">
            <w:pPr>
              <w:pStyle w:val="af1"/>
              <w:spacing w:line="360" w:lineRule="auto"/>
              <w:ind w:left="0"/>
              <w:jc w:val="center"/>
              <w:rPr>
                <w:b/>
                <w:bCs/>
                <w:szCs w:val="24"/>
                <w:rtl/>
              </w:rPr>
            </w:pPr>
            <w:r>
              <w:rPr>
                <w:rFonts w:hint="cs"/>
                <w:b/>
                <w:bCs/>
                <w:szCs w:val="24"/>
                <w:rtl/>
              </w:rPr>
              <w:t>לוחות זמנים (בחודשים)</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89CAB59" w14:textId="7FD3D217" w:rsidR="00963DCD" w:rsidRPr="00204E78" w:rsidRDefault="00963DCD" w:rsidP="00E51A31">
            <w:pPr>
              <w:pStyle w:val="af1"/>
              <w:spacing w:line="360" w:lineRule="auto"/>
              <w:ind w:left="0"/>
              <w:jc w:val="center"/>
              <w:rPr>
                <w:b/>
                <w:bCs/>
                <w:szCs w:val="24"/>
              </w:rPr>
            </w:pPr>
            <w:r w:rsidRPr="00204E78">
              <w:rPr>
                <w:rFonts w:hint="cs"/>
                <w:b/>
                <w:bCs/>
                <w:szCs w:val="24"/>
                <w:rtl/>
              </w:rPr>
              <w:t>אחוז לתשלום מעלות העבודה</w:t>
            </w:r>
          </w:p>
        </w:tc>
      </w:tr>
      <w:tr w:rsidR="00963DCD" w:rsidRPr="00204E78" w14:paraId="7E63E5A7"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515294BA" w14:textId="77777777" w:rsidR="00963DCD" w:rsidRPr="00597E33" w:rsidRDefault="00963DCD" w:rsidP="00E51A31">
            <w:pPr>
              <w:pStyle w:val="af1"/>
              <w:spacing w:line="360" w:lineRule="auto"/>
              <w:ind w:left="0"/>
              <w:jc w:val="center"/>
              <w:rPr>
                <w:szCs w:val="24"/>
              </w:rPr>
            </w:pPr>
            <w:r w:rsidRPr="00597E33">
              <w:rPr>
                <w:rFonts w:hint="cs"/>
                <w:szCs w:val="24"/>
                <w:rtl/>
              </w:rPr>
              <w:t>1</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682082F4" w14:textId="77777777" w:rsidR="00963DCD" w:rsidRPr="00597E33" w:rsidRDefault="00963DCD" w:rsidP="00E51A31">
            <w:pPr>
              <w:pStyle w:val="af1"/>
              <w:ind w:left="0"/>
              <w:jc w:val="center"/>
              <w:rPr>
                <w:szCs w:val="24"/>
              </w:rPr>
            </w:pPr>
            <w:r>
              <w:rPr>
                <w:rFonts w:hint="cs"/>
                <w:szCs w:val="24"/>
                <w:rtl/>
              </w:rPr>
              <w:t>הכנת סקירה מקיפה ו</w:t>
            </w:r>
            <w:r w:rsidRPr="00597E33">
              <w:rPr>
                <w:rFonts w:hint="cs"/>
                <w:szCs w:val="24"/>
                <w:rtl/>
              </w:rPr>
              <w:t xml:space="preserve">אישור </w:t>
            </w:r>
            <w:r>
              <w:rPr>
                <w:rFonts w:hint="cs"/>
                <w:szCs w:val="24"/>
                <w:rtl/>
              </w:rPr>
              <w:t>הממונה</w:t>
            </w:r>
            <w:r w:rsidRPr="00597E33">
              <w:rPr>
                <w:rFonts w:hint="cs"/>
                <w:szCs w:val="24"/>
                <w:rtl/>
              </w:rPr>
              <w:t xml:space="preserve"> לחלופות</w:t>
            </w:r>
            <w:r>
              <w:rPr>
                <w:rFonts w:hint="cs"/>
                <w:szCs w:val="24"/>
                <w:rtl/>
              </w:rPr>
              <w:t xml:space="preserve"> המוצעות</w:t>
            </w:r>
          </w:p>
        </w:tc>
        <w:tc>
          <w:tcPr>
            <w:tcW w:w="1660" w:type="dxa"/>
            <w:tcBorders>
              <w:top w:val="single" w:sz="4" w:space="0" w:color="000000"/>
              <w:left w:val="single" w:sz="4" w:space="0" w:color="000000"/>
              <w:bottom w:val="single" w:sz="4" w:space="0" w:color="000000"/>
              <w:right w:val="single" w:sz="4" w:space="0" w:color="000000"/>
            </w:tcBorders>
            <w:vAlign w:val="center"/>
          </w:tcPr>
          <w:p w14:paraId="424CAD3F" w14:textId="77777777" w:rsidR="00963DCD" w:rsidRDefault="00963DCD" w:rsidP="00E51A31">
            <w:pPr>
              <w:pStyle w:val="af1"/>
              <w:spacing w:line="360" w:lineRule="auto"/>
              <w:ind w:left="0"/>
              <w:jc w:val="center"/>
              <w:rPr>
                <w:szCs w:val="24"/>
                <w:rtl/>
              </w:rPr>
            </w:pPr>
            <w:r>
              <w:rPr>
                <w:rFonts w:hint="cs"/>
                <w:szCs w:val="24"/>
                <w:rtl/>
              </w:rPr>
              <w:t>2</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129F253A" w14:textId="77777777" w:rsidR="00963DCD" w:rsidRPr="00597E33" w:rsidRDefault="00963DCD" w:rsidP="00E51A31">
            <w:pPr>
              <w:pStyle w:val="af1"/>
              <w:spacing w:line="360" w:lineRule="auto"/>
              <w:ind w:left="0"/>
              <w:jc w:val="center"/>
              <w:rPr>
                <w:szCs w:val="24"/>
              </w:rPr>
            </w:pPr>
            <w:r>
              <w:rPr>
                <w:rFonts w:hint="cs"/>
                <w:szCs w:val="24"/>
                <w:rtl/>
              </w:rPr>
              <w:t>10</w:t>
            </w:r>
            <w:r w:rsidRPr="00597E33">
              <w:rPr>
                <w:rFonts w:hint="cs"/>
                <w:szCs w:val="24"/>
                <w:rtl/>
              </w:rPr>
              <w:t>%</w:t>
            </w:r>
          </w:p>
        </w:tc>
      </w:tr>
      <w:tr w:rsidR="00963DCD" w:rsidRPr="00204E78" w14:paraId="32F1F8B4"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596E31BA" w14:textId="77777777" w:rsidR="00963DCD" w:rsidRPr="00597E33" w:rsidRDefault="00963DCD" w:rsidP="00E51A31">
            <w:pPr>
              <w:pStyle w:val="af1"/>
              <w:spacing w:line="360" w:lineRule="auto"/>
              <w:ind w:left="0"/>
              <w:jc w:val="center"/>
              <w:rPr>
                <w:szCs w:val="24"/>
                <w:rtl/>
              </w:rPr>
            </w:pPr>
            <w:r>
              <w:rPr>
                <w:rFonts w:hint="cs"/>
                <w:szCs w:val="24"/>
                <w:rtl/>
              </w:rPr>
              <w:t>2</w:t>
            </w:r>
          </w:p>
        </w:tc>
        <w:tc>
          <w:tcPr>
            <w:tcW w:w="3827" w:type="dxa"/>
            <w:tcBorders>
              <w:top w:val="single" w:sz="4" w:space="0" w:color="000000"/>
              <w:left w:val="single" w:sz="4" w:space="0" w:color="000000"/>
              <w:bottom w:val="single" w:sz="4" w:space="0" w:color="000000"/>
              <w:right w:val="single" w:sz="4" w:space="0" w:color="000000"/>
            </w:tcBorders>
            <w:vAlign w:val="center"/>
          </w:tcPr>
          <w:p w14:paraId="7376825C" w14:textId="77777777" w:rsidR="00963DCD" w:rsidRPr="00597E33" w:rsidRDefault="00963DCD" w:rsidP="00E51A31">
            <w:pPr>
              <w:pStyle w:val="af1"/>
              <w:ind w:left="0"/>
              <w:jc w:val="center"/>
              <w:rPr>
                <w:szCs w:val="24"/>
                <w:rtl/>
              </w:rPr>
            </w:pPr>
            <w:r>
              <w:rPr>
                <w:rFonts w:hint="cs"/>
                <w:szCs w:val="24"/>
                <w:rtl/>
              </w:rPr>
              <w:t xml:space="preserve">אישור הממונה לחלופה המועדפת ולמסמכי התכנית, קליטת התכנית במערכת המקוונת ועמידה בתנאי סף </w:t>
            </w:r>
          </w:p>
        </w:tc>
        <w:tc>
          <w:tcPr>
            <w:tcW w:w="1660" w:type="dxa"/>
            <w:tcBorders>
              <w:top w:val="single" w:sz="4" w:space="0" w:color="000000"/>
              <w:left w:val="single" w:sz="4" w:space="0" w:color="000000"/>
              <w:bottom w:val="single" w:sz="4" w:space="0" w:color="000000"/>
              <w:right w:val="single" w:sz="4" w:space="0" w:color="000000"/>
            </w:tcBorders>
            <w:vAlign w:val="center"/>
          </w:tcPr>
          <w:p w14:paraId="247402CD" w14:textId="77777777" w:rsidR="00963DCD" w:rsidRDefault="00963DCD" w:rsidP="00E51A31">
            <w:pPr>
              <w:pStyle w:val="af1"/>
              <w:spacing w:line="360" w:lineRule="auto"/>
              <w:ind w:left="0"/>
              <w:jc w:val="center"/>
              <w:rPr>
                <w:szCs w:val="24"/>
                <w:rtl/>
              </w:rPr>
            </w:pPr>
            <w:r>
              <w:rPr>
                <w:rFonts w:hint="cs"/>
                <w:szCs w:val="24"/>
                <w:rtl/>
              </w:rPr>
              <w:t>3</w:t>
            </w:r>
          </w:p>
        </w:tc>
        <w:tc>
          <w:tcPr>
            <w:tcW w:w="1701" w:type="dxa"/>
            <w:tcBorders>
              <w:top w:val="single" w:sz="4" w:space="0" w:color="000000"/>
              <w:left w:val="single" w:sz="4" w:space="0" w:color="000000"/>
              <w:bottom w:val="single" w:sz="4" w:space="0" w:color="000000"/>
              <w:right w:val="single" w:sz="4" w:space="0" w:color="000000"/>
            </w:tcBorders>
            <w:vAlign w:val="center"/>
          </w:tcPr>
          <w:p w14:paraId="119C4439" w14:textId="77777777" w:rsidR="00963DCD" w:rsidRDefault="00963DCD" w:rsidP="00E51A31">
            <w:pPr>
              <w:pStyle w:val="af1"/>
              <w:spacing w:line="360" w:lineRule="auto"/>
              <w:ind w:left="0"/>
              <w:jc w:val="center"/>
              <w:rPr>
                <w:szCs w:val="24"/>
                <w:rtl/>
              </w:rPr>
            </w:pPr>
            <w:r>
              <w:rPr>
                <w:rFonts w:hint="cs"/>
                <w:szCs w:val="24"/>
                <w:rtl/>
              </w:rPr>
              <w:t>10%</w:t>
            </w:r>
          </w:p>
        </w:tc>
      </w:tr>
      <w:tr w:rsidR="00963DCD" w:rsidRPr="00204E78" w14:paraId="5AE66B60"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07DEDB80" w14:textId="77777777" w:rsidR="00963DCD" w:rsidRDefault="00963DCD" w:rsidP="00E51A31">
            <w:pPr>
              <w:pStyle w:val="af1"/>
              <w:spacing w:line="360" w:lineRule="auto"/>
              <w:ind w:left="0"/>
              <w:jc w:val="center"/>
              <w:rPr>
                <w:szCs w:val="24"/>
                <w:rtl/>
              </w:rPr>
            </w:pPr>
            <w:r>
              <w:rPr>
                <w:rFonts w:hint="cs"/>
                <w:szCs w:val="24"/>
                <w:rtl/>
              </w:rPr>
              <w:t>3</w:t>
            </w:r>
          </w:p>
        </w:tc>
        <w:tc>
          <w:tcPr>
            <w:tcW w:w="3827" w:type="dxa"/>
            <w:tcBorders>
              <w:top w:val="single" w:sz="4" w:space="0" w:color="000000"/>
              <w:left w:val="single" w:sz="4" w:space="0" w:color="000000"/>
              <w:bottom w:val="single" w:sz="4" w:space="0" w:color="000000"/>
              <w:right w:val="single" w:sz="4" w:space="0" w:color="000000"/>
            </w:tcBorders>
            <w:vAlign w:val="center"/>
          </w:tcPr>
          <w:p w14:paraId="0B976344" w14:textId="77777777" w:rsidR="00963DCD" w:rsidRDefault="00963DCD" w:rsidP="00E51A31">
            <w:pPr>
              <w:pStyle w:val="af1"/>
              <w:ind w:left="0"/>
              <w:jc w:val="center"/>
              <w:rPr>
                <w:szCs w:val="24"/>
                <w:rtl/>
              </w:rPr>
            </w:pPr>
            <w:r>
              <w:rPr>
                <w:rFonts w:hint="cs"/>
                <w:szCs w:val="24"/>
                <w:rtl/>
              </w:rPr>
              <w:t>אישור הוועדה המחוזית להנחיות לתסקיר עבור החלופה הנבחרת</w:t>
            </w:r>
          </w:p>
        </w:tc>
        <w:tc>
          <w:tcPr>
            <w:tcW w:w="1660" w:type="dxa"/>
            <w:tcBorders>
              <w:top w:val="single" w:sz="4" w:space="0" w:color="000000"/>
              <w:left w:val="single" w:sz="4" w:space="0" w:color="000000"/>
              <w:bottom w:val="single" w:sz="4" w:space="0" w:color="000000"/>
              <w:right w:val="single" w:sz="4" w:space="0" w:color="000000"/>
            </w:tcBorders>
            <w:vAlign w:val="center"/>
          </w:tcPr>
          <w:p w14:paraId="49C7F029" w14:textId="77777777" w:rsidR="00963DCD" w:rsidRDefault="00963DCD" w:rsidP="00E51A31">
            <w:pPr>
              <w:pStyle w:val="af1"/>
              <w:spacing w:line="360" w:lineRule="auto"/>
              <w:ind w:left="0"/>
              <w:jc w:val="center"/>
              <w:rPr>
                <w:szCs w:val="24"/>
                <w:rtl/>
              </w:rPr>
            </w:pPr>
            <w:r>
              <w:rPr>
                <w:rFonts w:hint="cs"/>
                <w:szCs w:val="24"/>
                <w:rtl/>
              </w:rPr>
              <w:t>3</w:t>
            </w:r>
          </w:p>
        </w:tc>
        <w:tc>
          <w:tcPr>
            <w:tcW w:w="1701" w:type="dxa"/>
            <w:tcBorders>
              <w:top w:val="single" w:sz="4" w:space="0" w:color="000000"/>
              <w:left w:val="single" w:sz="4" w:space="0" w:color="000000"/>
              <w:bottom w:val="single" w:sz="4" w:space="0" w:color="000000"/>
              <w:right w:val="single" w:sz="4" w:space="0" w:color="000000"/>
            </w:tcBorders>
            <w:vAlign w:val="center"/>
          </w:tcPr>
          <w:p w14:paraId="1655212D" w14:textId="77777777" w:rsidR="00963DCD" w:rsidRDefault="00963DCD" w:rsidP="00E51A31">
            <w:pPr>
              <w:pStyle w:val="af1"/>
              <w:spacing w:line="360" w:lineRule="auto"/>
              <w:ind w:left="0"/>
              <w:jc w:val="center"/>
              <w:rPr>
                <w:szCs w:val="24"/>
                <w:rtl/>
              </w:rPr>
            </w:pPr>
            <w:r>
              <w:rPr>
                <w:rFonts w:hint="cs"/>
                <w:szCs w:val="24"/>
                <w:rtl/>
              </w:rPr>
              <w:t>10%</w:t>
            </w:r>
          </w:p>
        </w:tc>
      </w:tr>
      <w:tr w:rsidR="00963DCD" w:rsidRPr="00204E78" w14:paraId="221D7CA6"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54B22C46" w14:textId="77777777" w:rsidR="00963DCD" w:rsidRPr="00597E33" w:rsidRDefault="00963DCD" w:rsidP="00E51A31">
            <w:pPr>
              <w:pStyle w:val="af1"/>
              <w:spacing w:line="360" w:lineRule="auto"/>
              <w:ind w:left="0"/>
              <w:jc w:val="center"/>
              <w:rPr>
                <w:szCs w:val="24"/>
                <w:rtl/>
              </w:rPr>
            </w:pPr>
            <w:r>
              <w:rPr>
                <w:rFonts w:hint="cs"/>
                <w:szCs w:val="24"/>
                <w:rtl/>
              </w:rPr>
              <w:t>4</w:t>
            </w:r>
          </w:p>
        </w:tc>
        <w:tc>
          <w:tcPr>
            <w:tcW w:w="3827" w:type="dxa"/>
            <w:tcBorders>
              <w:top w:val="single" w:sz="4" w:space="0" w:color="000000"/>
              <w:left w:val="single" w:sz="4" w:space="0" w:color="000000"/>
              <w:bottom w:val="single" w:sz="4" w:space="0" w:color="000000"/>
              <w:right w:val="single" w:sz="4" w:space="0" w:color="000000"/>
            </w:tcBorders>
            <w:vAlign w:val="center"/>
          </w:tcPr>
          <w:p w14:paraId="52595092" w14:textId="77777777" w:rsidR="00963DCD" w:rsidRDefault="00963DCD" w:rsidP="00E51A31">
            <w:pPr>
              <w:pStyle w:val="af1"/>
              <w:ind w:left="0"/>
              <w:jc w:val="center"/>
              <w:rPr>
                <w:szCs w:val="24"/>
                <w:rtl/>
              </w:rPr>
            </w:pPr>
            <w:r>
              <w:rPr>
                <w:rFonts w:hint="cs"/>
                <w:szCs w:val="24"/>
                <w:rtl/>
              </w:rPr>
              <w:t xml:space="preserve">הגשה של </w:t>
            </w:r>
            <w:r w:rsidRPr="00C52354">
              <w:rPr>
                <w:rFonts w:hint="cs"/>
                <w:szCs w:val="24"/>
                <w:rtl/>
              </w:rPr>
              <w:t>תסקיר</w:t>
            </w:r>
            <w:r>
              <w:rPr>
                <w:rFonts w:hint="cs"/>
                <w:szCs w:val="24"/>
                <w:rtl/>
              </w:rPr>
              <w:t xml:space="preserve"> השפעה על הסביבה</w:t>
            </w:r>
            <w:r w:rsidRPr="00C52354">
              <w:rPr>
                <w:rFonts w:hint="cs"/>
                <w:szCs w:val="24"/>
                <w:rtl/>
              </w:rPr>
              <w:t xml:space="preserve"> לבדיקת המשרד להגנ"ס</w:t>
            </w:r>
            <w:r>
              <w:rPr>
                <w:rFonts w:hint="cs"/>
                <w:szCs w:val="24"/>
                <w:rtl/>
              </w:rPr>
              <w:t>. ביצוע השלמות, ככל שיידרשו.</w:t>
            </w:r>
          </w:p>
        </w:tc>
        <w:tc>
          <w:tcPr>
            <w:tcW w:w="1660" w:type="dxa"/>
            <w:tcBorders>
              <w:top w:val="single" w:sz="4" w:space="0" w:color="000000"/>
              <w:left w:val="single" w:sz="4" w:space="0" w:color="000000"/>
              <w:bottom w:val="single" w:sz="4" w:space="0" w:color="000000"/>
              <w:right w:val="single" w:sz="4" w:space="0" w:color="000000"/>
            </w:tcBorders>
            <w:vAlign w:val="center"/>
          </w:tcPr>
          <w:p w14:paraId="4774D465" w14:textId="77777777" w:rsidR="00963DCD" w:rsidRDefault="00963DCD" w:rsidP="00E51A31">
            <w:pPr>
              <w:pStyle w:val="af1"/>
              <w:spacing w:line="360" w:lineRule="auto"/>
              <w:ind w:left="0"/>
              <w:jc w:val="center"/>
              <w:rPr>
                <w:szCs w:val="24"/>
                <w:rtl/>
              </w:rPr>
            </w:pPr>
            <w:r>
              <w:rPr>
                <w:rFonts w:hint="cs"/>
                <w:szCs w:val="24"/>
                <w:rtl/>
              </w:rPr>
              <w:t>8</w:t>
            </w:r>
          </w:p>
        </w:tc>
        <w:tc>
          <w:tcPr>
            <w:tcW w:w="1701" w:type="dxa"/>
            <w:tcBorders>
              <w:top w:val="single" w:sz="4" w:space="0" w:color="000000"/>
              <w:left w:val="single" w:sz="4" w:space="0" w:color="000000"/>
              <w:bottom w:val="single" w:sz="4" w:space="0" w:color="000000"/>
              <w:right w:val="single" w:sz="4" w:space="0" w:color="000000"/>
            </w:tcBorders>
            <w:vAlign w:val="center"/>
          </w:tcPr>
          <w:p w14:paraId="6804FAFC" w14:textId="77777777" w:rsidR="00963DCD" w:rsidRDefault="00963DCD" w:rsidP="00E51A31">
            <w:pPr>
              <w:pStyle w:val="af1"/>
              <w:spacing w:line="360" w:lineRule="auto"/>
              <w:ind w:left="0"/>
              <w:jc w:val="center"/>
              <w:rPr>
                <w:szCs w:val="24"/>
                <w:rtl/>
              </w:rPr>
            </w:pPr>
            <w:r>
              <w:rPr>
                <w:rFonts w:hint="cs"/>
                <w:szCs w:val="24"/>
                <w:rtl/>
              </w:rPr>
              <w:t>20%</w:t>
            </w:r>
          </w:p>
        </w:tc>
      </w:tr>
      <w:tr w:rsidR="00963DCD" w:rsidRPr="00204E78" w14:paraId="77670A18" w14:textId="77777777" w:rsidTr="00E51A31">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6043C3BF" w14:textId="77777777" w:rsidR="00963DCD" w:rsidRPr="00597E33" w:rsidRDefault="00963DCD" w:rsidP="00E51A31">
            <w:pPr>
              <w:pStyle w:val="af1"/>
              <w:spacing w:line="360" w:lineRule="auto"/>
              <w:ind w:left="0"/>
              <w:jc w:val="center"/>
              <w:rPr>
                <w:szCs w:val="24"/>
              </w:rPr>
            </w:pPr>
            <w:r>
              <w:rPr>
                <w:rFonts w:hint="cs"/>
                <w:szCs w:val="24"/>
                <w:rtl/>
              </w:rPr>
              <w:t>5</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22B94F41" w14:textId="77777777" w:rsidR="00963DCD" w:rsidRPr="00597E33" w:rsidRDefault="00963DCD" w:rsidP="00E51A31">
            <w:pPr>
              <w:pStyle w:val="af1"/>
              <w:ind w:left="0"/>
              <w:jc w:val="center"/>
              <w:rPr>
                <w:szCs w:val="24"/>
              </w:rPr>
            </w:pPr>
            <w:r>
              <w:rPr>
                <w:rFonts w:hint="cs"/>
                <w:szCs w:val="24"/>
                <w:rtl/>
              </w:rPr>
              <w:t>אישור הוועדה המחוזית לתסקיר ההשפעה על הסביבה והחלטה על פרסום התכנית להפקדה</w:t>
            </w:r>
          </w:p>
        </w:tc>
        <w:tc>
          <w:tcPr>
            <w:tcW w:w="1660" w:type="dxa"/>
            <w:tcBorders>
              <w:top w:val="single" w:sz="4" w:space="0" w:color="000000"/>
              <w:left w:val="single" w:sz="4" w:space="0" w:color="000000"/>
              <w:bottom w:val="single" w:sz="4" w:space="0" w:color="000000"/>
              <w:right w:val="single" w:sz="4" w:space="0" w:color="000000"/>
            </w:tcBorders>
            <w:vAlign w:val="center"/>
          </w:tcPr>
          <w:p w14:paraId="3A22346D" w14:textId="77777777" w:rsidR="00963DCD" w:rsidRDefault="00963DCD" w:rsidP="00E51A31">
            <w:pPr>
              <w:pStyle w:val="af1"/>
              <w:spacing w:line="360" w:lineRule="auto"/>
              <w:ind w:left="0"/>
              <w:jc w:val="center"/>
              <w:rPr>
                <w:szCs w:val="24"/>
                <w:rtl/>
              </w:rPr>
            </w:pPr>
            <w:r>
              <w:rPr>
                <w:rFonts w:hint="cs"/>
                <w:szCs w:val="24"/>
                <w:rtl/>
              </w:rPr>
              <w:t>4</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4D41FBD5" w14:textId="77777777" w:rsidR="00963DCD" w:rsidRPr="00597E33" w:rsidRDefault="00963DCD" w:rsidP="00E51A31">
            <w:pPr>
              <w:pStyle w:val="af1"/>
              <w:spacing w:line="360" w:lineRule="auto"/>
              <w:ind w:left="0"/>
              <w:jc w:val="center"/>
              <w:rPr>
                <w:szCs w:val="24"/>
              </w:rPr>
            </w:pPr>
            <w:r>
              <w:rPr>
                <w:rFonts w:hint="cs"/>
                <w:szCs w:val="24"/>
                <w:rtl/>
              </w:rPr>
              <w:t>15</w:t>
            </w:r>
            <w:r w:rsidRPr="00597E33">
              <w:rPr>
                <w:rFonts w:hint="cs"/>
                <w:szCs w:val="24"/>
                <w:rtl/>
              </w:rPr>
              <w:t>%</w:t>
            </w:r>
          </w:p>
        </w:tc>
      </w:tr>
      <w:tr w:rsidR="00963DCD" w:rsidRPr="00204E78" w14:paraId="54521DEF" w14:textId="77777777" w:rsidTr="00E51A31">
        <w:trPr>
          <w:trHeight w:val="287"/>
        </w:trPr>
        <w:tc>
          <w:tcPr>
            <w:tcW w:w="750" w:type="dxa"/>
            <w:tcBorders>
              <w:top w:val="single" w:sz="4" w:space="0" w:color="000000"/>
              <w:left w:val="single" w:sz="4" w:space="0" w:color="000000"/>
              <w:bottom w:val="single" w:sz="4" w:space="0" w:color="000000"/>
              <w:right w:val="single" w:sz="4" w:space="0" w:color="000000"/>
            </w:tcBorders>
            <w:vAlign w:val="center"/>
          </w:tcPr>
          <w:p w14:paraId="46FB3441" w14:textId="77777777" w:rsidR="00963DCD" w:rsidRPr="00204E78" w:rsidRDefault="00963DCD" w:rsidP="00E51A31">
            <w:pPr>
              <w:pStyle w:val="af1"/>
              <w:spacing w:line="360" w:lineRule="auto"/>
              <w:ind w:left="0"/>
              <w:jc w:val="center"/>
              <w:rPr>
                <w:szCs w:val="24"/>
              </w:rPr>
            </w:pPr>
            <w:r>
              <w:rPr>
                <w:rFonts w:hint="cs"/>
                <w:szCs w:val="24"/>
                <w:rtl/>
              </w:rPr>
              <w:t>6</w:t>
            </w:r>
          </w:p>
        </w:tc>
        <w:tc>
          <w:tcPr>
            <w:tcW w:w="3827" w:type="dxa"/>
            <w:tcBorders>
              <w:top w:val="single" w:sz="4" w:space="0" w:color="000000"/>
              <w:left w:val="single" w:sz="4" w:space="0" w:color="000000"/>
              <w:bottom w:val="single" w:sz="4" w:space="0" w:color="000000"/>
              <w:right w:val="single" w:sz="4" w:space="0" w:color="000000"/>
            </w:tcBorders>
            <w:vAlign w:val="center"/>
          </w:tcPr>
          <w:p w14:paraId="2E106D11" w14:textId="77777777" w:rsidR="00963DCD" w:rsidRPr="00204E78" w:rsidRDefault="00963DCD" w:rsidP="00E51A31">
            <w:pPr>
              <w:pStyle w:val="af1"/>
              <w:ind w:left="0"/>
              <w:jc w:val="center"/>
              <w:rPr>
                <w:szCs w:val="24"/>
              </w:rPr>
            </w:pPr>
            <w:r>
              <w:rPr>
                <w:rFonts w:hint="cs"/>
                <w:szCs w:val="24"/>
                <w:rtl/>
              </w:rPr>
              <w:t>ביצוע תיקונים נדרשים ופרסום התכנית להפקדה</w:t>
            </w:r>
          </w:p>
        </w:tc>
        <w:tc>
          <w:tcPr>
            <w:tcW w:w="1660" w:type="dxa"/>
            <w:tcBorders>
              <w:top w:val="single" w:sz="4" w:space="0" w:color="000000"/>
              <w:left w:val="single" w:sz="4" w:space="0" w:color="000000"/>
              <w:bottom w:val="single" w:sz="4" w:space="0" w:color="000000"/>
              <w:right w:val="single" w:sz="4" w:space="0" w:color="000000"/>
            </w:tcBorders>
            <w:vAlign w:val="center"/>
          </w:tcPr>
          <w:p w14:paraId="4734FBA5" w14:textId="77777777" w:rsidR="00963DCD" w:rsidRDefault="00963DCD" w:rsidP="00E51A31">
            <w:pPr>
              <w:pStyle w:val="af1"/>
              <w:spacing w:line="360" w:lineRule="auto"/>
              <w:ind w:left="0"/>
              <w:jc w:val="center"/>
              <w:rPr>
                <w:szCs w:val="24"/>
                <w:rtl/>
              </w:rPr>
            </w:pPr>
            <w:r>
              <w:rPr>
                <w:rFonts w:hint="cs"/>
                <w:szCs w:val="24"/>
                <w:rtl/>
              </w:rPr>
              <w:t>3</w:t>
            </w:r>
          </w:p>
        </w:tc>
        <w:tc>
          <w:tcPr>
            <w:tcW w:w="1701" w:type="dxa"/>
            <w:tcBorders>
              <w:top w:val="single" w:sz="4" w:space="0" w:color="000000"/>
              <w:left w:val="single" w:sz="4" w:space="0" w:color="000000"/>
              <w:bottom w:val="single" w:sz="4" w:space="0" w:color="000000"/>
              <w:right w:val="single" w:sz="4" w:space="0" w:color="000000"/>
            </w:tcBorders>
            <w:vAlign w:val="center"/>
          </w:tcPr>
          <w:p w14:paraId="56A6B3F2" w14:textId="77777777" w:rsidR="00963DCD" w:rsidRPr="00204E78" w:rsidRDefault="00963DCD" w:rsidP="00E51A31">
            <w:pPr>
              <w:pStyle w:val="af1"/>
              <w:spacing w:line="360" w:lineRule="auto"/>
              <w:ind w:left="0"/>
              <w:jc w:val="center"/>
              <w:rPr>
                <w:szCs w:val="24"/>
              </w:rPr>
            </w:pPr>
            <w:r>
              <w:rPr>
                <w:rFonts w:hint="cs"/>
                <w:szCs w:val="24"/>
                <w:rtl/>
              </w:rPr>
              <w:t>15</w:t>
            </w:r>
            <w:r w:rsidRPr="00597E33">
              <w:rPr>
                <w:rFonts w:hint="cs"/>
                <w:szCs w:val="24"/>
                <w:rtl/>
              </w:rPr>
              <w:t>%</w:t>
            </w:r>
          </w:p>
        </w:tc>
      </w:tr>
      <w:tr w:rsidR="00963DCD" w:rsidRPr="00204E78" w14:paraId="5CC6C2F9" w14:textId="77777777" w:rsidTr="00E51A31">
        <w:trPr>
          <w:trHeight w:val="557"/>
        </w:trPr>
        <w:tc>
          <w:tcPr>
            <w:tcW w:w="750" w:type="dxa"/>
            <w:tcBorders>
              <w:top w:val="single" w:sz="4" w:space="0" w:color="000000"/>
              <w:left w:val="single" w:sz="4" w:space="0" w:color="000000"/>
              <w:bottom w:val="single" w:sz="4" w:space="0" w:color="000000"/>
              <w:right w:val="single" w:sz="4" w:space="0" w:color="000000"/>
            </w:tcBorders>
            <w:vAlign w:val="center"/>
          </w:tcPr>
          <w:p w14:paraId="6D533D8D" w14:textId="77777777" w:rsidR="00963DCD" w:rsidRPr="00204E78" w:rsidRDefault="00963DCD" w:rsidP="00E51A31">
            <w:pPr>
              <w:pStyle w:val="af1"/>
              <w:spacing w:line="360" w:lineRule="auto"/>
              <w:ind w:left="0"/>
              <w:jc w:val="center"/>
              <w:rPr>
                <w:szCs w:val="24"/>
              </w:rPr>
            </w:pPr>
            <w:r>
              <w:rPr>
                <w:rFonts w:hint="cs"/>
                <w:szCs w:val="24"/>
                <w:rtl/>
              </w:rPr>
              <w:t>7</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2D6D415C" w14:textId="77777777" w:rsidR="00963DCD" w:rsidRPr="00204E78" w:rsidRDefault="00963DCD" w:rsidP="00E51A31">
            <w:pPr>
              <w:pStyle w:val="af1"/>
              <w:ind w:left="0"/>
              <w:jc w:val="center"/>
              <w:rPr>
                <w:szCs w:val="24"/>
              </w:rPr>
            </w:pPr>
            <w:r>
              <w:rPr>
                <w:rFonts w:hint="cs"/>
                <w:szCs w:val="24"/>
                <w:rtl/>
              </w:rPr>
              <w:t>דיון בהתנגדויות (ככל שיוגשו), ביצוע התיקונים הנדרשים ו</w:t>
            </w:r>
            <w:r w:rsidRPr="00204E78">
              <w:rPr>
                <w:rFonts w:hint="cs"/>
                <w:szCs w:val="24"/>
                <w:rtl/>
              </w:rPr>
              <w:t xml:space="preserve">אישור התכנית </w:t>
            </w:r>
            <w:r>
              <w:rPr>
                <w:rFonts w:hint="cs"/>
                <w:szCs w:val="24"/>
                <w:rtl/>
              </w:rPr>
              <w:t>למתן תוקף בוועדה המחוזית</w:t>
            </w:r>
          </w:p>
        </w:tc>
        <w:tc>
          <w:tcPr>
            <w:tcW w:w="1660" w:type="dxa"/>
            <w:tcBorders>
              <w:left w:val="single" w:sz="4" w:space="0" w:color="000000"/>
              <w:right w:val="single" w:sz="4" w:space="0" w:color="000000"/>
            </w:tcBorders>
            <w:vAlign w:val="center"/>
          </w:tcPr>
          <w:p w14:paraId="53713911" w14:textId="77777777" w:rsidR="00963DCD" w:rsidRDefault="00963DCD" w:rsidP="00E51A31">
            <w:pPr>
              <w:pStyle w:val="af1"/>
              <w:spacing w:line="360" w:lineRule="auto"/>
              <w:ind w:left="0"/>
              <w:jc w:val="center"/>
              <w:rPr>
                <w:szCs w:val="24"/>
                <w:rtl/>
              </w:rPr>
            </w:pPr>
            <w:r>
              <w:rPr>
                <w:rFonts w:hint="cs"/>
                <w:szCs w:val="24"/>
                <w:rtl/>
              </w:rPr>
              <w:t>5</w:t>
            </w:r>
          </w:p>
        </w:tc>
        <w:tc>
          <w:tcPr>
            <w:tcW w:w="1701" w:type="dxa"/>
            <w:tcBorders>
              <w:left w:val="single" w:sz="4" w:space="0" w:color="000000"/>
              <w:right w:val="single" w:sz="4" w:space="0" w:color="000000"/>
            </w:tcBorders>
            <w:vAlign w:val="center"/>
          </w:tcPr>
          <w:p w14:paraId="39A7286D" w14:textId="77777777" w:rsidR="00963DCD" w:rsidRPr="00204E78" w:rsidRDefault="00963DCD" w:rsidP="00E51A31">
            <w:pPr>
              <w:pStyle w:val="af1"/>
              <w:spacing w:line="360" w:lineRule="auto"/>
              <w:ind w:left="0"/>
              <w:jc w:val="center"/>
              <w:rPr>
                <w:szCs w:val="24"/>
              </w:rPr>
            </w:pPr>
            <w:r>
              <w:rPr>
                <w:rFonts w:hint="cs"/>
                <w:szCs w:val="24"/>
                <w:rtl/>
              </w:rPr>
              <w:t>15%</w:t>
            </w:r>
          </w:p>
        </w:tc>
      </w:tr>
      <w:tr w:rsidR="00963DCD" w:rsidRPr="00204E78" w14:paraId="5BAE4748" w14:textId="77777777" w:rsidTr="00E51A31">
        <w:trPr>
          <w:trHeight w:val="417"/>
        </w:trPr>
        <w:tc>
          <w:tcPr>
            <w:tcW w:w="750" w:type="dxa"/>
            <w:tcBorders>
              <w:top w:val="single" w:sz="4" w:space="0" w:color="000000"/>
              <w:left w:val="single" w:sz="4" w:space="0" w:color="000000"/>
              <w:bottom w:val="single" w:sz="4" w:space="0" w:color="000000"/>
              <w:right w:val="single" w:sz="4" w:space="0" w:color="000000"/>
            </w:tcBorders>
            <w:vAlign w:val="center"/>
          </w:tcPr>
          <w:p w14:paraId="5032C171" w14:textId="77777777" w:rsidR="00963DCD" w:rsidRPr="00204E78" w:rsidRDefault="00963DCD" w:rsidP="00E51A31">
            <w:pPr>
              <w:pStyle w:val="af1"/>
              <w:spacing w:line="360" w:lineRule="auto"/>
              <w:ind w:left="0"/>
              <w:jc w:val="center"/>
              <w:rPr>
                <w:szCs w:val="24"/>
              </w:rPr>
            </w:pPr>
            <w:r>
              <w:rPr>
                <w:rFonts w:hint="cs"/>
                <w:szCs w:val="24"/>
                <w:rtl/>
              </w:rPr>
              <w:t>8</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4633F6F9" w14:textId="77777777" w:rsidR="00963DCD" w:rsidRPr="00204E78" w:rsidRDefault="00963DCD" w:rsidP="00E51A31">
            <w:pPr>
              <w:pStyle w:val="af1"/>
              <w:ind w:left="0"/>
              <w:jc w:val="center"/>
              <w:rPr>
                <w:szCs w:val="24"/>
              </w:rPr>
            </w:pPr>
            <w:r w:rsidRPr="00204E78">
              <w:rPr>
                <w:rFonts w:hint="cs"/>
                <w:szCs w:val="24"/>
                <w:rtl/>
              </w:rPr>
              <w:t>פרסום ברשומות</w:t>
            </w:r>
          </w:p>
        </w:tc>
        <w:tc>
          <w:tcPr>
            <w:tcW w:w="1660" w:type="dxa"/>
            <w:tcBorders>
              <w:left w:val="single" w:sz="4" w:space="0" w:color="000000"/>
              <w:bottom w:val="single" w:sz="4" w:space="0" w:color="000000"/>
              <w:right w:val="single" w:sz="4" w:space="0" w:color="000000"/>
            </w:tcBorders>
            <w:vAlign w:val="center"/>
          </w:tcPr>
          <w:p w14:paraId="52969003" w14:textId="77777777" w:rsidR="00963DCD" w:rsidRDefault="00963DCD" w:rsidP="00E51A31">
            <w:pPr>
              <w:pStyle w:val="af1"/>
              <w:tabs>
                <w:tab w:val="center" w:pos="867"/>
                <w:tab w:val="right" w:pos="1735"/>
              </w:tabs>
              <w:spacing w:line="360" w:lineRule="auto"/>
              <w:ind w:left="0"/>
              <w:jc w:val="center"/>
              <w:rPr>
                <w:szCs w:val="24"/>
                <w:rtl/>
              </w:rPr>
            </w:pPr>
            <w:r>
              <w:rPr>
                <w:rFonts w:hint="cs"/>
                <w:szCs w:val="24"/>
                <w:rtl/>
              </w:rPr>
              <w:t>2</w:t>
            </w:r>
          </w:p>
        </w:tc>
        <w:tc>
          <w:tcPr>
            <w:tcW w:w="1701" w:type="dxa"/>
            <w:tcBorders>
              <w:left w:val="single" w:sz="4" w:space="0" w:color="000000"/>
              <w:bottom w:val="single" w:sz="4" w:space="0" w:color="000000"/>
              <w:right w:val="single" w:sz="4" w:space="0" w:color="000000"/>
            </w:tcBorders>
            <w:vAlign w:val="center"/>
          </w:tcPr>
          <w:p w14:paraId="751FAFF5" w14:textId="77777777" w:rsidR="00963DCD" w:rsidRPr="00204E78" w:rsidRDefault="00963DCD" w:rsidP="00E51A31">
            <w:pPr>
              <w:pStyle w:val="af1"/>
              <w:tabs>
                <w:tab w:val="center" w:pos="867"/>
                <w:tab w:val="right" w:pos="1735"/>
              </w:tabs>
              <w:spacing w:line="360" w:lineRule="auto"/>
              <w:ind w:left="0"/>
              <w:jc w:val="center"/>
              <w:rPr>
                <w:szCs w:val="24"/>
              </w:rPr>
            </w:pPr>
            <w:r>
              <w:rPr>
                <w:rFonts w:hint="cs"/>
                <w:szCs w:val="24"/>
                <w:rtl/>
              </w:rPr>
              <w:t>5%</w:t>
            </w:r>
          </w:p>
        </w:tc>
      </w:tr>
      <w:tr w:rsidR="00963DCD" w:rsidRPr="00204E78" w14:paraId="19A762B9" w14:textId="77777777" w:rsidTr="00E51A31">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47F189F8" w14:textId="77777777" w:rsidR="00963DCD" w:rsidRPr="00204E78" w:rsidRDefault="00963DCD" w:rsidP="00E51A31">
            <w:pPr>
              <w:pStyle w:val="af1"/>
              <w:spacing w:line="360" w:lineRule="auto"/>
              <w:ind w:left="0"/>
              <w:jc w:val="center"/>
              <w:rPr>
                <w:b/>
                <w:bCs/>
                <w:szCs w:val="24"/>
              </w:rPr>
            </w:pP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1846CFC1" w14:textId="77777777" w:rsidR="00963DCD" w:rsidRPr="00204E78" w:rsidRDefault="00963DCD" w:rsidP="00E51A31">
            <w:pPr>
              <w:pStyle w:val="af1"/>
              <w:ind w:left="0"/>
              <w:jc w:val="center"/>
              <w:rPr>
                <w:b/>
                <w:bCs/>
                <w:szCs w:val="24"/>
              </w:rPr>
            </w:pPr>
            <w:r w:rsidRPr="00204E78">
              <w:rPr>
                <w:rFonts w:hint="cs"/>
                <w:b/>
                <w:bCs/>
                <w:szCs w:val="24"/>
                <w:rtl/>
              </w:rPr>
              <w:t>סה"כ להשלמת שלבי העבודה</w:t>
            </w:r>
          </w:p>
        </w:tc>
        <w:tc>
          <w:tcPr>
            <w:tcW w:w="1660" w:type="dxa"/>
            <w:tcBorders>
              <w:top w:val="single" w:sz="4" w:space="0" w:color="000000"/>
              <w:left w:val="single" w:sz="4" w:space="0" w:color="000000"/>
              <w:bottom w:val="single" w:sz="4" w:space="0" w:color="000000"/>
              <w:right w:val="single" w:sz="4" w:space="0" w:color="000000"/>
            </w:tcBorders>
            <w:vAlign w:val="center"/>
          </w:tcPr>
          <w:p w14:paraId="6F9CDEBA" w14:textId="29E2F4BA" w:rsidR="00963DCD" w:rsidRPr="00204E78" w:rsidRDefault="00963DCD" w:rsidP="00E51A31">
            <w:pPr>
              <w:pStyle w:val="af1"/>
              <w:tabs>
                <w:tab w:val="center" w:pos="867"/>
                <w:tab w:val="right" w:pos="1735"/>
              </w:tabs>
              <w:spacing w:line="360" w:lineRule="auto"/>
              <w:ind w:left="0"/>
              <w:jc w:val="center"/>
              <w:rPr>
                <w:b/>
                <w:bCs/>
                <w:szCs w:val="24"/>
                <w:rtl/>
              </w:rPr>
            </w:pPr>
            <w:r>
              <w:rPr>
                <w:rFonts w:hint="cs"/>
                <w:b/>
                <w:bCs/>
                <w:szCs w:val="24"/>
                <w:rtl/>
              </w:rPr>
              <w:t>30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70196793" w14:textId="77777777" w:rsidR="00963DCD" w:rsidRPr="00204E78" w:rsidRDefault="00963DCD" w:rsidP="00E51A31">
            <w:pPr>
              <w:pStyle w:val="af1"/>
              <w:tabs>
                <w:tab w:val="center" w:pos="867"/>
                <w:tab w:val="right" w:pos="1735"/>
              </w:tabs>
              <w:spacing w:line="360" w:lineRule="auto"/>
              <w:ind w:left="0"/>
              <w:jc w:val="center"/>
              <w:rPr>
                <w:b/>
                <w:bCs/>
                <w:szCs w:val="24"/>
              </w:rPr>
            </w:pPr>
            <w:r w:rsidRPr="00204E78">
              <w:rPr>
                <w:rFonts w:hint="cs"/>
                <w:b/>
                <w:bCs/>
                <w:szCs w:val="24"/>
                <w:rtl/>
              </w:rPr>
              <w:t>100%</w:t>
            </w:r>
          </w:p>
        </w:tc>
      </w:tr>
      <w:tr w:rsidR="00963DCD" w:rsidRPr="00204E78" w14:paraId="67D651B4" w14:textId="77777777" w:rsidTr="00E51A31">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45831179" w14:textId="77777777" w:rsidR="00963DCD" w:rsidRPr="00204E78" w:rsidRDefault="00963DCD" w:rsidP="00E51A31">
            <w:pPr>
              <w:pStyle w:val="af1"/>
              <w:spacing w:line="360" w:lineRule="auto"/>
              <w:ind w:left="0"/>
              <w:jc w:val="center"/>
              <w:rPr>
                <w:b/>
                <w:bCs/>
                <w:szCs w:val="24"/>
              </w:rPr>
            </w:pPr>
          </w:p>
        </w:tc>
        <w:tc>
          <w:tcPr>
            <w:tcW w:w="3827" w:type="dxa"/>
            <w:tcBorders>
              <w:top w:val="single" w:sz="4" w:space="0" w:color="000000"/>
              <w:left w:val="single" w:sz="4" w:space="0" w:color="000000"/>
              <w:bottom w:val="single" w:sz="4" w:space="0" w:color="000000"/>
              <w:right w:val="single" w:sz="4" w:space="0" w:color="000000"/>
            </w:tcBorders>
            <w:vAlign w:val="center"/>
          </w:tcPr>
          <w:p w14:paraId="5042269F" w14:textId="079572A5" w:rsidR="00963DCD" w:rsidRPr="00132426" w:rsidRDefault="00963DCD" w:rsidP="00E51A31">
            <w:pPr>
              <w:pStyle w:val="af1"/>
              <w:ind w:left="0"/>
              <w:jc w:val="center"/>
              <w:rPr>
                <w:szCs w:val="24"/>
                <w:rtl/>
              </w:rPr>
            </w:pPr>
            <w:r w:rsidRPr="00132426">
              <w:rPr>
                <w:rFonts w:hint="cs"/>
                <w:szCs w:val="24"/>
                <w:rtl/>
              </w:rPr>
              <w:t>דרישות בלתי צפויות</w:t>
            </w:r>
          </w:p>
        </w:tc>
        <w:tc>
          <w:tcPr>
            <w:tcW w:w="1660" w:type="dxa"/>
            <w:tcBorders>
              <w:top w:val="single" w:sz="4" w:space="0" w:color="000000"/>
              <w:left w:val="single" w:sz="4" w:space="0" w:color="000000"/>
              <w:bottom w:val="single" w:sz="4" w:space="0" w:color="000000"/>
              <w:right w:val="single" w:sz="4" w:space="0" w:color="000000"/>
            </w:tcBorders>
            <w:vAlign w:val="center"/>
          </w:tcPr>
          <w:p w14:paraId="14D08F89" w14:textId="3F0911E2" w:rsidR="00963DCD" w:rsidRPr="00132426" w:rsidRDefault="00BA4438" w:rsidP="00E51A31">
            <w:pPr>
              <w:pStyle w:val="af1"/>
              <w:tabs>
                <w:tab w:val="center" w:pos="867"/>
                <w:tab w:val="right" w:pos="1735"/>
              </w:tabs>
              <w:spacing w:line="360" w:lineRule="auto"/>
              <w:ind w:left="0"/>
              <w:jc w:val="center"/>
              <w:rPr>
                <w:szCs w:val="24"/>
                <w:rtl/>
              </w:rPr>
            </w:pPr>
            <w:r>
              <w:rPr>
                <w:rFonts w:hint="cs"/>
                <w:szCs w:val="24"/>
                <w:rtl/>
              </w:rPr>
              <w:t>18</w:t>
            </w:r>
          </w:p>
        </w:tc>
        <w:tc>
          <w:tcPr>
            <w:tcW w:w="1701" w:type="dxa"/>
            <w:tcBorders>
              <w:top w:val="single" w:sz="4" w:space="0" w:color="000000"/>
              <w:left w:val="single" w:sz="4" w:space="0" w:color="000000"/>
              <w:bottom w:val="single" w:sz="4" w:space="0" w:color="000000"/>
              <w:right w:val="single" w:sz="4" w:space="0" w:color="000000"/>
            </w:tcBorders>
            <w:vAlign w:val="center"/>
          </w:tcPr>
          <w:p w14:paraId="201F3238" w14:textId="77777777" w:rsidR="00963DCD" w:rsidRPr="00204E78" w:rsidRDefault="00963DCD" w:rsidP="00E51A31">
            <w:pPr>
              <w:pStyle w:val="af1"/>
              <w:tabs>
                <w:tab w:val="center" w:pos="867"/>
                <w:tab w:val="right" w:pos="1735"/>
              </w:tabs>
              <w:spacing w:line="360" w:lineRule="auto"/>
              <w:ind w:left="0"/>
              <w:jc w:val="center"/>
              <w:rPr>
                <w:b/>
                <w:bCs/>
                <w:szCs w:val="24"/>
                <w:rtl/>
              </w:rPr>
            </w:pPr>
          </w:p>
        </w:tc>
      </w:tr>
      <w:tr w:rsidR="00963DCD" w:rsidRPr="00204E78" w14:paraId="5A788495" w14:textId="77777777" w:rsidTr="00E51A31">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24094B8C" w14:textId="77777777" w:rsidR="00963DCD" w:rsidRPr="00204E78" w:rsidRDefault="00963DCD" w:rsidP="00E51A31">
            <w:pPr>
              <w:pStyle w:val="af1"/>
              <w:spacing w:line="360" w:lineRule="auto"/>
              <w:ind w:left="0"/>
              <w:jc w:val="center"/>
              <w:rPr>
                <w:b/>
                <w:bCs/>
                <w:szCs w:val="24"/>
              </w:rPr>
            </w:pPr>
          </w:p>
        </w:tc>
        <w:tc>
          <w:tcPr>
            <w:tcW w:w="3827" w:type="dxa"/>
            <w:tcBorders>
              <w:top w:val="single" w:sz="4" w:space="0" w:color="000000"/>
              <w:left w:val="single" w:sz="4" w:space="0" w:color="000000"/>
              <w:bottom w:val="single" w:sz="4" w:space="0" w:color="000000"/>
              <w:right w:val="single" w:sz="4" w:space="0" w:color="000000"/>
            </w:tcBorders>
            <w:vAlign w:val="center"/>
          </w:tcPr>
          <w:p w14:paraId="13A3F595" w14:textId="77777777" w:rsidR="00963DCD" w:rsidRPr="00132426" w:rsidRDefault="00963DCD" w:rsidP="00E51A31">
            <w:pPr>
              <w:pStyle w:val="af1"/>
              <w:ind w:left="0"/>
              <w:jc w:val="center"/>
              <w:rPr>
                <w:b/>
                <w:bCs/>
                <w:szCs w:val="24"/>
                <w:rtl/>
              </w:rPr>
            </w:pPr>
            <w:r w:rsidRPr="00132426">
              <w:rPr>
                <w:rFonts w:hint="cs"/>
                <w:b/>
                <w:bCs/>
                <w:szCs w:val="24"/>
                <w:rtl/>
              </w:rPr>
              <w:t>סה"כ להשלמת העבודה, כולל דרישות בלתי צפויות</w:t>
            </w:r>
          </w:p>
        </w:tc>
        <w:tc>
          <w:tcPr>
            <w:tcW w:w="1660" w:type="dxa"/>
            <w:tcBorders>
              <w:top w:val="single" w:sz="4" w:space="0" w:color="000000"/>
              <w:left w:val="single" w:sz="4" w:space="0" w:color="000000"/>
              <w:bottom w:val="single" w:sz="4" w:space="0" w:color="000000"/>
              <w:right w:val="single" w:sz="4" w:space="0" w:color="000000"/>
            </w:tcBorders>
            <w:vAlign w:val="center"/>
          </w:tcPr>
          <w:p w14:paraId="1410FFB1" w14:textId="2587D4F7" w:rsidR="00963DCD" w:rsidRPr="00132426" w:rsidRDefault="00BA4438" w:rsidP="00E51A31">
            <w:pPr>
              <w:pStyle w:val="af1"/>
              <w:tabs>
                <w:tab w:val="center" w:pos="867"/>
                <w:tab w:val="right" w:pos="1735"/>
              </w:tabs>
              <w:spacing w:line="360" w:lineRule="auto"/>
              <w:ind w:left="0"/>
              <w:jc w:val="center"/>
              <w:rPr>
                <w:b/>
                <w:bCs/>
                <w:szCs w:val="24"/>
                <w:rtl/>
              </w:rPr>
            </w:pPr>
            <w:r>
              <w:rPr>
                <w:rFonts w:hint="cs"/>
                <w:b/>
                <w:bCs/>
                <w:szCs w:val="24"/>
                <w:rtl/>
              </w:rPr>
              <w:t>48</w:t>
            </w:r>
          </w:p>
        </w:tc>
        <w:tc>
          <w:tcPr>
            <w:tcW w:w="1701" w:type="dxa"/>
            <w:tcBorders>
              <w:top w:val="single" w:sz="4" w:space="0" w:color="000000"/>
              <w:left w:val="single" w:sz="4" w:space="0" w:color="000000"/>
              <w:bottom w:val="single" w:sz="4" w:space="0" w:color="000000"/>
              <w:right w:val="single" w:sz="4" w:space="0" w:color="000000"/>
            </w:tcBorders>
            <w:vAlign w:val="center"/>
          </w:tcPr>
          <w:p w14:paraId="6B2DE35E" w14:textId="77777777" w:rsidR="00963DCD" w:rsidRPr="00204E78" w:rsidRDefault="00963DCD" w:rsidP="00E51A31">
            <w:pPr>
              <w:pStyle w:val="af1"/>
              <w:tabs>
                <w:tab w:val="center" w:pos="867"/>
                <w:tab w:val="right" w:pos="1735"/>
              </w:tabs>
              <w:spacing w:line="360" w:lineRule="auto"/>
              <w:ind w:left="0"/>
              <w:jc w:val="center"/>
              <w:rPr>
                <w:b/>
                <w:bCs/>
                <w:szCs w:val="24"/>
                <w:rtl/>
              </w:rPr>
            </w:pPr>
          </w:p>
        </w:tc>
      </w:tr>
    </w:tbl>
    <w:p w14:paraId="5C8336A6" w14:textId="77777777" w:rsidR="00963DCD" w:rsidRDefault="00963DCD" w:rsidP="00A963A5">
      <w:pPr>
        <w:numPr>
          <w:ilvl w:val="1"/>
          <w:numId w:val="40"/>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30D45513" w14:textId="77777777" w:rsidR="00963DCD" w:rsidRPr="00357F15" w:rsidRDefault="00963DCD" w:rsidP="00A963A5">
      <w:pPr>
        <w:numPr>
          <w:ilvl w:val="1"/>
          <w:numId w:val="40"/>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5CD07A6A" w14:textId="77777777" w:rsidR="00963DCD" w:rsidRPr="00357F15" w:rsidRDefault="00963DCD" w:rsidP="00A963A5">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4F51D68" w14:textId="77777777" w:rsidR="00963DCD" w:rsidRDefault="00963DCD" w:rsidP="00963DCD">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6C84A9C6" w14:textId="77777777" w:rsidTr="00E51A31">
        <w:trPr>
          <w:trHeight w:hRule="exact" w:val="561"/>
        </w:trPr>
        <w:tc>
          <w:tcPr>
            <w:tcW w:w="8958" w:type="dxa"/>
            <w:tcBorders>
              <w:top w:val="nil"/>
              <w:bottom w:val="nil"/>
            </w:tcBorders>
            <w:shd w:val="clear" w:color="auto" w:fill="D9D9D9" w:themeFill="background1" w:themeFillShade="D9"/>
            <w:vAlign w:val="center"/>
          </w:tcPr>
          <w:p w14:paraId="0A760403"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963DCD" w:rsidRPr="00314B9E" w14:paraId="0913ED9B" w14:textId="77777777" w:rsidTr="00E51A31">
        <w:trPr>
          <w:trHeight w:hRule="exact" w:val="561"/>
        </w:trPr>
        <w:tc>
          <w:tcPr>
            <w:tcW w:w="8958" w:type="dxa"/>
            <w:tcBorders>
              <w:top w:val="nil"/>
              <w:bottom w:val="nil"/>
            </w:tcBorders>
            <w:shd w:val="clear" w:color="auto" w:fill="1B3461"/>
            <w:vAlign w:val="center"/>
          </w:tcPr>
          <w:p w14:paraId="38720418" w14:textId="77777777" w:rsidR="00963DCD" w:rsidRPr="00314B9E" w:rsidRDefault="00963DCD" w:rsidP="00E51A31">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5C8F0177" w14:textId="77777777" w:rsidR="00963DCD" w:rsidRPr="00D61E5F" w:rsidRDefault="00963DCD" w:rsidP="00963DCD">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753807DF" w14:textId="77777777" w:rsidR="00963DCD" w:rsidRPr="00D61E5F" w:rsidRDefault="00963DCD" w:rsidP="00963DCD">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0192E775" w14:textId="77777777" w:rsidR="00963DCD" w:rsidRPr="00D61E5F" w:rsidRDefault="00963DCD" w:rsidP="00963DCD">
      <w:pPr>
        <w:spacing w:line="360" w:lineRule="auto"/>
        <w:jc w:val="both"/>
        <w:rPr>
          <w:szCs w:val="24"/>
          <w:rtl/>
        </w:rPr>
      </w:pPr>
    </w:p>
    <w:p w14:paraId="7BC62747" w14:textId="77777777" w:rsidR="00963DCD" w:rsidRPr="00D61E5F" w:rsidRDefault="00963DCD" w:rsidP="00963DCD">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7BDDBC56" w14:textId="77777777" w:rsidR="00963DCD" w:rsidRPr="00D61E5F" w:rsidRDefault="00963DCD" w:rsidP="00963DCD">
      <w:pPr>
        <w:spacing w:line="360" w:lineRule="auto"/>
        <w:jc w:val="both"/>
        <w:rPr>
          <w:szCs w:val="24"/>
          <w:rtl/>
        </w:rPr>
      </w:pPr>
    </w:p>
    <w:p w14:paraId="048F2A0E" w14:textId="77777777" w:rsidR="00963DCD" w:rsidRPr="00D61E5F" w:rsidRDefault="00963DCD" w:rsidP="00963DCD">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034D037A" w14:textId="77777777" w:rsidR="00963DCD" w:rsidRPr="00D61E5F" w:rsidRDefault="00963DCD" w:rsidP="00963DCD">
      <w:pPr>
        <w:spacing w:line="360" w:lineRule="auto"/>
        <w:jc w:val="both"/>
        <w:rPr>
          <w:szCs w:val="24"/>
          <w:u w:val="single"/>
          <w:rtl/>
        </w:rPr>
      </w:pPr>
    </w:p>
    <w:p w14:paraId="3C8B0F20" w14:textId="77777777" w:rsidR="00963DCD" w:rsidRPr="00D61E5F" w:rsidRDefault="00963DCD" w:rsidP="00963DCD">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DD0141F" w14:textId="77777777" w:rsidR="00963DCD" w:rsidRDefault="00963DCD" w:rsidP="00963DCD">
      <w:pPr>
        <w:spacing w:line="360" w:lineRule="auto"/>
        <w:jc w:val="center"/>
        <w:rPr>
          <w:b/>
          <w:bCs/>
          <w:sz w:val="28"/>
          <w:szCs w:val="28"/>
          <w:rtl/>
        </w:rPr>
      </w:pPr>
    </w:p>
    <w:p w14:paraId="72A0BD67" w14:textId="77777777" w:rsidR="00963DCD" w:rsidRPr="00D61E5F" w:rsidRDefault="00963DCD" w:rsidP="00963DCD">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1B8F17F3" w14:textId="77777777" w:rsidR="00963DCD" w:rsidRPr="00D61E5F" w:rsidRDefault="00963DCD" w:rsidP="00963DCD">
      <w:pPr>
        <w:spacing w:line="360" w:lineRule="auto"/>
        <w:jc w:val="center"/>
        <w:rPr>
          <w:b/>
          <w:bCs/>
          <w:sz w:val="28"/>
          <w:szCs w:val="28"/>
          <w:rtl/>
        </w:rPr>
      </w:pPr>
    </w:p>
    <w:p w14:paraId="5B967EBF" w14:textId="77777777" w:rsidR="00963DCD" w:rsidRPr="00D61E5F" w:rsidRDefault="00963DCD" w:rsidP="00963DCD">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המציע</w:t>
      </w:r>
      <w:r w:rsidRPr="00D61E5F">
        <w:rPr>
          <w:rFonts w:hint="cs"/>
          <w:szCs w:val="24"/>
          <w:rtl/>
        </w:rPr>
        <w:t>")</w:t>
      </w:r>
    </w:p>
    <w:p w14:paraId="37894B71" w14:textId="77777777" w:rsidR="00963DCD" w:rsidRPr="00D61E5F" w:rsidRDefault="00963DCD" w:rsidP="00963DCD">
      <w:pPr>
        <w:spacing w:line="360" w:lineRule="auto"/>
        <w:ind w:left="7200" w:firstLine="720"/>
        <w:jc w:val="both"/>
        <w:rPr>
          <w:szCs w:val="24"/>
          <w:u w:val="single"/>
          <w:rtl/>
        </w:rPr>
      </w:pPr>
      <w:r w:rsidRPr="00D61E5F">
        <w:rPr>
          <w:rFonts w:hint="cs"/>
          <w:szCs w:val="24"/>
          <w:u w:val="single"/>
          <w:rtl/>
        </w:rPr>
        <w:t xml:space="preserve"> </w:t>
      </w:r>
    </w:p>
    <w:p w14:paraId="291FF0AA" w14:textId="77777777" w:rsidR="00963DCD" w:rsidRPr="00D61E5F" w:rsidRDefault="00963DCD" w:rsidP="00963DCD">
      <w:pPr>
        <w:spacing w:line="360" w:lineRule="auto"/>
        <w:ind w:left="7920"/>
        <w:jc w:val="both"/>
        <w:rPr>
          <w:szCs w:val="24"/>
          <w:u w:val="single"/>
          <w:rtl/>
        </w:rPr>
      </w:pPr>
      <w:r w:rsidRPr="00D61E5F">
        <w:rPr>
          <w:rFonts w:hint="cs"/>
          <w:szCs w:val="24"/>
          <w:u w:val="single"/>
          <w:rtl/>
        </w:rPr>
        <w:t>מצד שני;</w:t>
      </w:r>
    </w:p>
    <w:p w14:paraId="49606F97" w14:textId="77777777" w:rsidR="00963DCD" w:rsidRPr="00D61E5F" w:rsidRDefault="00963DCD" w:rsidP="00963DCD">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963DCD" w:rsidRPr="00D61E5F" w14:paraId="5E62AF73" w14:textId="77777777" w:rsidTr="00E51A31">
        <w:tc>
          <w:tcPr>
            <w:tcW w:w="1184" w:type="dxa"/>
            <w:shd w:val="clear" w:color="auto" w:fill="auto"/>
          </w:tcPr>
          <w:p w14:paraId="13A5D8C9" w14:textId="77777777" w:rsidR="00963DCD" w:rsidRPr="00D61E5F" w:rsidRDefault="00963DCD" w:rsidP="00E51A31">
            <w:pPr>
              <w:spacing w:line="360" w:lineRule="auto"/>
              <w:jc w:val="both"/>
              <w:rPr>
                <w:szCs w:val="24"/>
              </w:rPr>
            </w:pPr>
            <w:r w:rsidRPr="00D61E5F">
              <w:rPr>
                <w:rFonts w:hint="cs"/>
                <w:szCs w:val="24"/>
                <w:rtl/>
              </w:rPr>
              <w:t>הואיל:</w:t>
            </w:r>
          </w:p>
        </w:tc>
        <w:tc>
          <w:tcPr>
            <w:tcW w:w="7796" w:type="dxa"/>
            <w:shd w:val="clear" w:color="auto" w:fill="auto"/>
          </w:tcPr>
          <w:p w14:paraId="5C7A6432" w14:textId="77777777" w:rsidR="00963DCD" w:rsidRPr="00D61E5F" w:rsidRDefault="00963DCD" w:rsidP="00E51A31">
            <w:pPr>
              <w:spacing w:line="360" w:lineRule="auto"/>
              <w:jc w:val="both"/>
              <w:rPr>
                <w:szCs w:val="24"/>
              </w:rPr>
            </w:pPr>
            <w:r w:rsidRPr="00D61E5F">
              <w:rPr>
                <w:rFonts w:hint="cs"/>
                <w:szCs w:val="24"/>
                <w:rtl/>
              </w:rPr>
              <w:t xml:space="preserve">והמשרד מעוניין לקבל שירותי </w:t>
            </w:r>
            <w:r w:rsidRPr="00940456">
              <w:rPr>
                <w:b/>
                <w:bCs/>
                <w:szCs w:val="24"/>
                <w:rtl/>
              </w:rPr>
              <w:t>תכנון ברמה מפורטת של אתר כרייה וחציבה הר שחר</w:t>
            </w:r>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963DCD" w:rsidRPr="00D61E5F" w14:paraId="2D04C8F3" w14:textId="77777777" w:rsidTr="00E51A31">
        <w:tc>
          <w:tcPr>
            <w:tcW w:w="1184" w:type="dxa"/>
          </w:tcPr>
          <w:p w14:paraId="0AF1AE17" w14:textId="77777777" w:rsidR="00963DCD" w:rsidRPr="00D61E5F" w:rsidRDefault="00963DCD" w:rsidP="00E51A31">
            <w:pPr>
              <w:bidi w:val="0"/>
              <w:rPr>
                <w:szCs w:val="24"/>
              </w:rPr>
            </w:pPr>
          </w:p>
        </w:tc>
        <w:tc>
          <w:tcPr>
            <w:tcW w:w="7796" w:type="dxa"/>
          </w:tcPr>
          <w:p w14:paraId="74B05DA0" w14:textId="77777777" w:rsidR="00963DCD" w:rsidRPr="00D61E5F" w:rsidRDefault="00963DCD" w:rsidP="00E51A31">
            <w:pPr>
              <w:spacing w:line="360" w:lineRule="auto"/>
              <w:jc w:val="both"/>
              <w:rPr>
                <w:szCs w:val="24"/>
                <w:rtl/>
              </w:rPr>
            </w:pPr>
          </w:p>
        </w:tc>
      </w:tr>
      <w:tr w:rsidR="00963DCD" w:rsidRPr="00D61E5F" w14:paraId="3202FF3B" w14:textId="77777777" w:rsidTr="00E51A31">
        <w:tc>
          <w:tcPr>
            <w:tcW w:w="1184" w:type="dxa"/>
          </w:tcPr>
          <w:p w14:paraId="2B9DD5A4" w14:textId="77777777" w:rsidR="00963DCD" w:rsidRPr="00D61E5F" w:rsidRDefault="00963DCD" w:rsidP="00E51A31">
            <w:pPr>
              <w:spacing w:line="360" w:lineRule="auto"/>
              <w:rPr>
                <w:szCs w:val="24"/>
                <w:rtl/>
              </w:rPr>
            </w:pPr>
            <w:r w:rsidRPr="00D61E5F">
              <w:rPr>
                <w:rFonts w:hint="cs"/>
                <w:szCs w:val="24"/>
                <w:rtl/>
              </w:rPr>
              <w:t>והואיל:</w:t>
            </w:r>
          </w:p>
        </w:tc>
        <w:tc>
          <w:tcPr>
            <w:tcW w:w="7796" w:type="dxa"/>
          </w:tcPr>
          <w:p w14:paraId="6119B35E" w14:textId="77777777" w:rsidR="00963DCD" w:rsidRPr="00D61E5F" w:rsidRDefault="00963DCD" w:rsidP="00E51A31">
            <w:pPr>
              <w:spacing w:line="360" w:lineRule="auto"/>
              <w:jc w:val="both"/>
              <w:rPr>
                <w:szCs w:val="24"/>
                <w:rtl/>
              </w:rPr>
            </w:pPr>
            <w:r w:rsidRPr="00D61E5F">
              <w:rPr>
                <w:rFonts w:hint="cs"/>
                <w:szCs w:val="24"/>
                <w:rtl/>
              </w:rPr>
              <w:t xml:space="preserve">ולצורך קבלת השירותים המשרד פנה במכרז פומבי מס' </w:t>
            </w:r>
            <w:r w:rsidRPr="00A94FC9">
              <w:rPr>
                <w:szCs w:val="24"/>
                <w:rtl/>
              </w:rPr>
              <w:t>42/2017</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963DCD" w:rsidRPr="00D61E5F" w14:paraId="7A832CD8" w14:textId="77777777" w:rsidTr="00E51A31">
        <w:tc>
          <w:tcPr>
            <w:tcW w:w="1184" w:type="dxa"/>
          </w:tcPr>
          <w:p w14:paraId="38064B5B" w14:textId="77777777" w:rsidR="00963DCD" w:rsidRPr="00D61E5F" w:rsidRDefault="00963DCD" w:rsidP="00E51A31">
            <w:pPr>
              <w:spacing w:line="360" w:lineRule="auto"/>
              <w:rPr>
                <w:szCs w:val="24"/>
                <w:rtl/>
              </w:rPr>
            </w:pPr>
          </w:p>
        </w:tc>
        <w:tc>
          <w:tcPr>
            <w:tcW w:w="7796" w:type="dxa"/>
          </w:tcPr>
          <w:p w14:paraId="6485C27D" w14:textId="77777777" w:rsidR="00963DCD" w:rsidRPr="00D61E5F" w:rsidRDefault="00963DCD" w:rsidP="00E51A31">
            <w:pPr>
              <w:spacing w:line="360" w:lineRule="auto"/>
              <w:jc w:val="both"/>
              <w:rPr>
                <w:szCs w:val="24"/>
                <w:rtl/>
              </w:rPr>
            </w:pPr>
          </w:p>
        </w:tc>
      </w:tr>
      <w:tr w:rsidR="00963DCD" w:rsidRPr="00D61E5F" w14:paraId="472927D0" w14:textId="77777777" w:rsidTr="00E51A31">
        <w:tc>
          <w:tcPr>
            <w:tcW w:w="1184" w:type="dxa"/>
          </w:tcPr>
          <w:p w14:paraId="155C48D7" w14:textId="77777777" w:rsidR="00963DCD" w:rsidRPr="00D61E5F" w:rsidRDefault="00963DCD" w:rsidP="00E51A31">
            <w:pPr>
              <w:spacing w:line="360" w:lineRule="auto"/>
              <w:rPr>
                <w:szCs w:val="24"/>
                <w:rtl/>
              </w:rPr>
            </w:pPr>
            <w:r w:rsidRPr="00D61E5F">
              <w:rPr>
                <w:szCs w:val="24"/>
                <w:rtl/>
              </w:rPr>
              <w:t>והואיל:</w:t>
            </w:r>
          </w:p>
        </w:tc>
        <w:tc>
          <w:tcPr>
            <w:tcW w:w="7796" w:type="dxa"/>
          </w:tcPr>
          <w:p w14:paraId="10632904" w14:textId="77777777" w:rsidR="00963DCD" w:rsidRPr="00D61E5F" w:rsidRDefault="00963DCD" w:rsidP="00E51A31">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963DCD" w:rsidRPr="00D61E5F" w14:paraId="7AE8D9DF" w14:textId="77777777" w:rsidTr="00E51A31">
        <w:tc>
          <w:tcPr>
            <w:tcW w:w="1184" w:type="dxa"/>
          </w:tcPr>
          <w:p w14:paraId="10E93A98" w14:textId="77777777" w:rsidR="00963DCD" w:rsidRPr="00D61E5F" w:rsidRDefault="00963DCD" w:rsidP="00E51A31">
            <w:pPr>
              <w:spacing w:line="360" w:lineRule="auto"/>
              <w:rPr>
                <w:szCs w:val="24"/>
                <w:rtl/>
              </w:rPr>
            </w:pPr>
          </w:p>
        </w:tc>
        <w:tc>
          <w:tcPr>
            <w:tcW w:w="7796" w:type="dxa"/>
          </w:tcPr>
          <w:p w14:paraId="5E799F80" w14:textId="77777777" w:rsidR="00963DCD" w:rsidRPr="00D61E5F" w:rsidRDefault="00963DCD" w:rsidP="00E51A31">
            <w:pPr>
              <w:spacing w:line="360" w:lineRule="auto"/>
              <w:rPr>
                <w:szCs w:val="24"/>
                <w:rtl/>
              </w:rPr>
            </w:pPr>
          </w:p>
        </w:tc>
      </w:tr>
      <w:tr w:rsidR="00963DCD" w:rsidRPr="00D61E5F" w14:paraId="481EF3A3" w14:textId="77777777" w:rsidTr="00E51A31">
        <w:tc>
          <w:tcPr>
            <w:tcW w:w="1184" w:type="dxa"/>
          </w:tcPr>
          <w:p w14:paraId="51FB4130" w14:textId="77777777" w:rsidR="00963DCD" w:rsidRPr="00D61E5F" w:rsidRDefault="00963DCD" w:rsidP="00E51A31">
            <w:pPr>
              <w:spacing w:line="360" w:lineRule="auto"/>
              <w:jc w:val="both"/>
              <w:rPr>
                <w:szCs w:val="24"/>
                <w:rtl/>
              </w:rPr>
            </w:pPr>
            <w:r w:rsidRPr="00D61E5F">
              <w:rPr>
                <w:szCs w:val="24"/>
                <w:rtl/>
              </w:rPr>
              <w:t>והואיל:</w:t>
            </w:r>
          </w:p>
        </w:tc>
        <w:tc>
          <w:tcPr>
            <w:tcW w:w="7796" w:type="dxa"/>
          </w:tcPr>
          <w:p w14:paraId="2F00ADF9" w14:textId="77777777" w:rsidR="00963DCD" w:rsidRPr="00D61E5F" w:rsidRDefault="00963DCD" w:rsidP="00E51A31">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6675874F" w14:textId="77777777" w:rsidR="00963DCD" w:rsidRDefault="00963DCD" w:rsidP="00963DCD">
      <w:pPr>
        <w:spacing w:line="360" w:lineRule="auto"/>
        <w:ind w:left="708" w:hanging="708"/>
        <w:jc w:val="center"/>
        <w:rPr>
          <w:b/>
          <w:bCs/>
          <w:szCs w:val="24"/>
          <w:rtl/>
        </w:rPr>
      </w:pPr>
    </w:p>
    <w:p w14:paraId="45D4CC66" w14:textId="77777777" w:rsidR="00963DCD" w:rsidRPr="00D61E5F" w:rsidRDefault="00963DCD" w:rsidP="00963DCD">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0FB231B6" w14:textId="77777777" w:rsidR="00963DCD" w:rsidRPr="00D61E5F" w:rsidRDefault="00963DCD" w:rsidP="00A963A5">
      <w:pPr>
        <w:numPr>
          <w:ilvl w:val="0"/>
          <w:numId w:val="45"/>
        </w:numPr>
        <w:spacing w:line="360" w:lineRule="auto"/>
        <w:jc w:val="both"/>
        <w:rPr>
          <w:b/>
          <w:bCs/>
          <w:szCs w:val="24"/>
          <w:u w:val="single"/>
        </w:rPr>
      </w:pPr>
      <w:r w:rsidRPr="00D61E5F">
        <w:rPr>
          <w:rFonts w:hint="cs"/>
          <w:b/>
          <w:bCs/>
          <w:szCs w:val="24"/>
          <w:u w:val="single"/>
          <w:rtl/>
        </w:rPr>
        <w:t>מבוא, נספחים ופרשנות</w:t>
      </w:r>
    </w:p>
    <w:p w14:paraId="4229BFA0"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6A932EB"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34133A63" w14:textId="77777777" w:rsidR="00963DCD" w:rsidRPr="00D61E5F" w:rsidRDefault="00963DCD" w:rsidP="00963DCD">
      <w:pPr>
        <w:spacing w:line="360" w:lineRule="auto"/>
        <w:jc w:val="both"/>
        <w:rPr>
          <w:szCs w:val="24"/>
          <w:rtl/>
        </w:rPr>
      </w:pPr>
    </w:p>
    <w:p w14:paraId="60B3B9B6" w14:textId="77777777" w:rsidR="00963DCD" w:rsidRPr="00D61E5F" w:rsidRDefault="00963DCD" w:rsidP="00A963A5">
      <w:pPr>
        <w:numPr>
          <w:ilvl w:val="0"/>
          <w:numId w:val="45"/>
        </w:numPr>
        <w:spacing w:line="360" w:lineRule="auto"/>
        <w:ind w:right="0"/>
        <w:jc w:val="both"/>
        <w:rPr>
          <w:b/>
          <w:bCs/>
          <w:szCs w:val="24"/>
          <w:u w:val="single"/>
          <w:rtl/>
        </w:rPr>
      </w:pPr>
      <w:r w:rsidRPr="00D61E5F">
        <w:rPr>
          <w:rFonts w:hint="cs"/>
          <w:b/>
          <w:bCs/>
          <w:szCs w:val="24"/>
          <w:u w:val="single"/>
          <w:rtl/>
        </w:rPr>
        <w:t>ההתקשרות</w:t>
      </w:r>
    </w:p>
    <w:p w14:paraId="69E85B79"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20A216D"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29B11EBA"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AF48E08" w14:textId="77777777" w:rsidR="00963DCD" w:rsidRPr="00D61E5F" w:rsidRDefault="00963DCD" w:rsidP="00963DCD">
      <w:pPr>
        <w:spacing w:line="360" w:lineRule="auto"/>
        <w:jc w:val="both"/>
        <w:rPr>
          <w:szCs w:val="24"/>
          <w:rtl/>
        </w:rPr>
      </w:pPr>
    </w:p>
    <w:p w14:paraId="62F96ED1" w14:textId="77777777" w:rsidR="00963DCD" w:rsidRPr="00E9748E" w:rsidRDefault="00963DCD" w:rsidP="00A963A5">
      <w:pPr>
        <w:numPr>
          <w:ilvl w:val="0"/>
          <w:numId w:val="45"/>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161D44AF" w14:textId="77777777" w:rsidR="00963DCD" w:rsidRPr="00E9748E"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w:t>
      </w:r>
      <w:r>
        <w:rPr>
          <w:rFonts w:hint="cs"/>
          <w:szCs w:val="24"/>
          <w:rtl/>
        </w:rPr>
        <w:t>ה</w:t>
      </w:r>
      <w:r w:rsidRPr="00E9748E">
        <w:rPr>
          <w:szCs w:val="24"/>
          <w:rtl/>
        </w:rPr>
        <w:t xml:space="preserve"> </w:t>
      </w:r>
      <w:r w:rsidRPr="00940456">
        <w:rPr>
          <w:szCs w:val="24"/>
          <w:rtl/>
        </w:rPr>
        <w:t>של</w:t>
      </w:r>
      <w:r w:rsidRPr="00940456">
        <w:rPr>
          <w:rFonts w:hint="cs"/>
          <w:szCs w:val="24"/>
          <w:rtl/>
        </w:rPr>
        <w:t xml:space="preserve"> נורית</w:t>
      </w:r>
      <w:r>
        <w:rPr>
          <w:rFonts w:hint="cs"/>
          <w:szCs w:val="24"/>
          <w:rtl/>
        </w:rPr>
        <w:t xml:space="preserve"> חומסקי</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7BE0B19B" w14:textId="77777777" w:rsidR="00963DCD" w:rsidRPr="00E9748E" w:rsidRDefault="00963DCD" w:rsidP="00A963A5">
      <w:pPr>
        <w:numPr>
          <w:ilvl w:val="1"/>
          <w:numId w:val="45"/>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760A84CF" w14:textId="77777777" w:rsidR="00963DCD" w:rsidRPr="00E9748E" w:rsidRDefault="00963DCD" w:rsidP="00963DCD">
      <w:pPr>
        <w:spacing w:line="360" w:lineRule="auto"/>
        <w:jc w:val="both"/>
        <w:rPr>
          <w:szCs w:val="24"/>
          <w:rtl/>
        </w:rPr>
      </w:pPr>
    </w:p>
    <w:p w14:paraId="0C9602FF" w14:textId="77777777" w:rsidR="00963DCD" w:rsidRPr="00E9748E" w:rsidRDefault="00963DCD" w:rsidP="00A963A5">
      <w:pPr>
        <w:numPr>
          <w:ilvl w:val="0"/>
          <w:numId w:val="45"/>
        </w:numPr>
        <w:spacing w:line="360" w:lineRule="auto"/>
        <w:jc w:val="both"/>
        <w:rPr>
          <w:b/>
          <w:bCs/>
          <w:szCs w:val="24"/>
          <w:u w:val="single"/>
        </w:rPr>
      </w:pPr>
      <w:r w:rsidRPr="00E9748E">
        <w:rPr>
          <w:rFonts w:hint="cs"/>
          <w:b/>
          <w:bCs/>
          <w:szCs w:val="24"/>
          <w:u w:val="single"/>
          <w:rtl/>
        </w:rPr>
        <w:t>תקופת ההסכם</w:t>
      </w:r>
    </w:p>
    <w:p w14:paraId="71FDA59C" w14:textId="206D8C2B" w:rsidR="00963DCD" w:rsidRPr="00E9748E" w:rsidRDefault="00963DCD" w:rsidP="00BA4438">
      <w:pPr>
        <w:numPr>
          <w:ilvl w:val="1"/>
          <w:numId w:val="45"/>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BA4438">
        <w:rPr>
          <w:rFonts w:hint="cs"/>
          <w:szCs w:val="24"/>
          <w:rtl/>
        </w:rPr>
        <w:t>48</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2AC73B9F" w14:textId="6C56213D" w:rsidR="00963DCD" w:rsidRPr="00E9748E" w:rsidRDefault="00963DCD" w:rsidP="00C63691">
      <w:pPr>
        <w:numPr>
          <w:ilvl w:val="1"/>
          <w:numId w:val="45"/>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C65F49">
        <w:rPr>
          <w:rFonts w:hint="cs"/>
          <w:szCs w:val="24"/>
          <w:rtl/>
        </w:rPr>
        <w:t>שש</w:t>
      </w:r>
      <w:r>
        <w:rPr>
          <w:rFonts w:hint="cs"/>
          <w:szCs w:val="24"/>
          <w:rtl/>
        </w:rPr>
        <w:t xml:space="preserve"> שנים</w:t>
      </w:r>
      <w:r w:rsidRPr="00E9748E">
        <w:rPr>
          <w:rFonts w:asciiTheme="majorBidi" w:hAnsiTheme="majorBidi"/>
          <w:szCs w:val="24"/>
          <w:rtl/>
        </w:rPr>
        <w:t>.</w:t>
      </w:r>
      <w:r>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14:paraId="3847169B" w14:textId="77777777" w:rsidR="00963DCD" w:rsidRPr="00D5712F" w:rsidRDefault="00963DCD" w:rsidP="00963DCD">
      <w:pPr>
        <w:spacing w:line="360" w:lineRule="auto"/>
        <w:ind w:left="1134"/>
        <w:jc w:val="both"/>
        <w:rPr>
          <w:szCs w:val="24"/>
          <w:rtl/>
        </w:rPr>
      </w:pPr>
    </w:p>
    <w:p w14:paraId="1A3B1BF7" w14:textId="77777777" w:rsidR="00963DCD" w:rsidRPr="00D61E5F" w:rsidRDefault="00963DCD" w:rsidP="00A963A5">
      <w:pPr>
        <w:keepNext/>
        <w:numPr>
          <w:ilvl w:val="0"/>
          <w:numId w:val="45"/>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68AC9C88"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w:t>
      </w:r>
      <w:r w:rsidRPr="009C3AF4">
        <w:rPr>
          <w:rFonts w:hint="cs"/>
          <w:szCs w:val="24"/>
          <w:rtl/>
        </w:rPr>
        <w:t xml:space="preserve">ס </w:t>
      </w:r>
      <w:r w:rsidRPr="00321024">
        <w:rPr>
          <w:b/>
          <w:bCs/>
          <w:szCs w:val="24"/>
          <w:u w:val="single"/>
          <w:rtl/>
          <w:lang w:val="he-IL"/>
        </w:rPr>
        <w:tab/>
      </w:r>
      <w:r w:rsidRPr="00321024">
        <w:rPr>
          <w:b/>
          <w:bCs/>
          <w:szCs w:val="24"/>
          <w:u w:val="single"/>
          <w:rtl/>
          <w:lang w:val="he-IL"/>
        </w:rPr>
        <w:tab/>
      </w:r>
      <w:r w:rsidRPr="00321024">
        <w:rPr>
          <w:b/>
          <w:bCs/>
          <w:szCs w:val="24"/>
          <w:rtl/>
          <w:lang w:val="he-IL"/>
        </w:rPr>
        <w:t xml:space="preserve"> </w:t>
      </w:r>
      <w:r w:rsidRPr="009C3AF4">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w:t>
      </w:r>
      <w:r w:rsidRPr="00D61E5F">
        <w:rPr>
          <w:rFonts w:hint="cs"/>
          <w:szCs w:val="24"/>
          <w:rtl/>
        </w:rPr>
        <w:lastRenderedPageBreak/>
        <w:t>לפחות 60 יום לאחר גמר תקופת ההסכם, ותוצמד למדד המחירים לצרכן. מסירת הערבות תהיה תנאי מוקדם לכניסת ההתקשרות לתוקף.</w:t>
      </w:r>
    </w:p>
    <w:p w14:paraId="40FE0A63"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6CE150E7"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1AE99F10"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0F87E715"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6BB8C1EE"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9F4B53C" w14:textId="77777777" w:rsidR="00963DCD" w:rsidRPr="00541999" w:rsidRDefault="00963DCD" w:rsidP="00963DCD">
      <w:pPr>
        <w:spacing w:line="360" w:lineRule="auto"/>
        <w:jc w:val="both"/>
        <w:rPr>
          <w:rFonts w:asciiTheme="majorBidi" w:hAnsiTheme="majorBidi"/>
          <w:szCs w:val="24"/>
        </w:rPr>
      </w:pPr>
    </w:p>
    <w:p w14:paraId="2BD97652" w14:textId="77777777" w:rsidR="00963DCD" w:rsidRPr="00D61E5F" w:rsidRDefault="00963DCD" w:rsidP="00A963A5">
      <w:pPr>
        <w:numPr>
          <w:ilvl w:val="0"/>
          <w:numId w:val="45"/>
        </w:numPr>
        <w:spacing w:line="360" w:lineRule="auto"/>
        <w:ind w:right="0"/>
        <w:rPr>
          <w:b/>
          <w:bCs/>
          <w:szCs w:val="24"/>
          <w:u w:val="single"/>
          <w:rtl/>
        </w:rPr>
      </w:pPr>
      <w:r w:rsidRPr="00D61E5F">
        <w:rPr>
          <w:rFonts w:hint="cs"/>
          <w:b/>
          <w:bCs/>
          <w:szCs w:val="24"/>
          <w:u w:val="single"/>
          <w:rtl/>
        </w:rPr>
        <w:t>התחייבויות והצהרות הקבלן</w:t>
      </w:r>
    </w:p>
    <w:p w14:paraId="509CF21E" w14:textId="77777777" w:rsidR="00963DCD" w:rsidRPr="00D61E5F" w:rsidRDefault="00963DCD" w:rsidP="00963DCD">
      <w:pPr>
        <w:spacing w:line="360" w:lineRule="auto"/>
        <w:ind w:left="567"/>
        <w:rPr>
          <w:szCs w:val="24"/>
          <w:rtl/>
        </w:rPr>
      </w:pPr>
      <w:r w:rsidRPr="00D61E5F">
        <w:rPr>
          <w:rFonts w:hint="cs"/>
          <w:szCs w:val="24"/>
          <w:rtl/>
        </w:rPr>
        <w:t>הקבלן מצהיר ומתחייב בזאת כדלקמן:</w:t>
      </w:r>
    </w:p>
    <w:p w14:paraId="300149EF"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3C7E11EB"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4B8231C6"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5CBC44C1"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3DA6996C"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3B58A0FF" w14:textId="77777777" w:rsidR="00963DCD" w:rsidRPr="00D5712F" w:rsidRDefault="00963DCD" w:rsidP="00963DCD">
      <w:pPr>
        <w:bidi w:val="0"/>
        <w:rPr>
          <w:szCs w:val="24"/>
          <w:rtl/>
        </w:rPr>
      </w:pPr>
    </w:p>
    <w:p w14:paraId="52252B88" w14:textId="77777777" w:rsidR="00963DCD" w:rsidRPr="00D61E5F" w:rsidRDefault="00963DCD" w:rsidP="00A963A5">
      <w:pPr>
        <w:numPr>
          <w:ilvl w:val="0"/>
          <w:numId w:val="45"/>
        </w:numPr>
        <w:spacing w:line="360" w:lineRule="auto"/>
        <w:ind w:right="0"/>
        <w:jc w:val="both"/>
        <w:rPr>
          <w:b/>
          <w:bCs/>
          <w:szCs w:val="24"/>
          <w:u w:val="single"/>
        </w:rPr>
      </w:pPr>
      <w:r w:rsidRPr="00D61E5F">
        <w:rPr>
          <w:rFonts w:hint="cs"/>
          <w:b/>
          <w:bCs/>
          <w:szCs w:val="24"/>
          <w:u w:val="single"/>
          <w:rtl/>
        </w:rPr>
        <w:t>תמורה ותנאי תשלום</w:t>
      </w:r>
    </w:p>
    <w:p w14:paraId="7703D286" w14:textId="77777777" w:rsidR="00963DCD"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68B061E1" w14:textId="77777777" w:rsidR="00963DCD" w:rsidRPr="00B300D6"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51A7D0AD" w14:textId="77777777" w:rsidR="00963DCD" w:rsidRPr="00541999" w:rsidRDefault="00963DCD" w:rsidP="00A963A5">
      <w:pPr>
        <w:numPr>
          <w:ilvl w:val="1"/>
          <w:numId w:val="45"/>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541999">
        <w:rPr>
          <w:rFonts w:asciiTheme="majorBidi" w:hAnsiTheme="majorBidi"/>
          <w:color w:val="0D0D0D" w:themeColor="text1" w:themeTint="F2"/>
          <w:szCs w:val="24"/>
          <w:rtl/>
        </w:rPr>
        <w:t>כנגד</w:t>
      </w:r>
      <w:r w:rsidRPr="00541999">
        <w:rPr>
          <w:rFonts w:asciiTheme="majorBidi" w:hAnsiTheme="majorBidi"/>
          <w:color w:val="0D0D0D" w:themeColor="text1" w:themeTint="F2"/>
          <w:szCs w:val="24"/>
        </w:rPr>
        <w:t xml:space="preserve"> </w:t>
      </w:r>
      <w:r w:rsidRPr="00541999">
        <w:rPr>
          <w:rFonts w:asciiTheme="majorBidi" w:hAnsiTheme="majorBidi"/>
          <w:color w:val="0D0D0D" w:themeColor="text1" w:themeTint="F2"/>
          <w:szCs w:val="24"/>
          <w:rtl/>
        </w:rPr>
        <w:t>ביצוע</w:t>
      </w:r>
      <w:r w:rsidRPr="00541999">
        <w:rPr>
          <w:rFonts w:asciiTheme="majorBidi" w:hAnsiTheme="majorBidi"/>
          <w:color w:val="0D0D0D" w:themeColor="text1" w:themeTint="F2"/>
          <w:szCs w:val="24"/>
        </w:rPr>
        <w:t xml:space="preserve"> </w:t>
      </w:r>
      <w:r w:rsidRPr="00541999">
        <w:rPr>
          <w:szCs w:val="24"/>
          <w:rtl/>
        </w:rPr>
        <w:t>אבני</w:t>
      </w:r>
      <w:r w:rsidRPr="00541999">
        <w:rPr>
          <w:szCs w:val="24"/>
        </w:rPr>
        <w:t xml:space="preserve"> </w:t>
      </w:r>
      <w:r w:rsidRPr="00541999">
        <w:rPr>
          <w:szCs w:val="24"/>
          <w:rtl/>
        </w:rPr>
        <w:t>הדרך</w:t>
      </w:r>
      <w:r w:rsidRPr="00541999">
        <w:rPr>
          <w:rFonts w:asciiTheme="majorBidi" w:hAnsiTheme="majorBidi"/>
          <w:color w:val="0D0D0D" w:themeColor="text1" w:themeTint="F2"/>
          <w:szCs w:val="24"/>
          <w:rtl/>
        </w:rPr>
        <w:t>,</w:t>
      </w:r>
      <w:r w:rsidRPr="00541999">
        <w:rPr>
          <w:rFonts w:asciiTheme="majorBidi" w:hAnsiTheme="majorBidi"/>
          <w:color w:val="0D0D0D" w:themeColor="text1" w:themeTint="F2"/>
          <w:szCs w:val="24"/>
        </w:rPr>
        <w:t xml:space="preserve"> </w:t>
      </w:r>
      <w:r w:rsidRPr="00541999">
        <w:rPr>
          <w:rFonts w:asciiTheme="majorBidi" w:hAnsiTheme="majorBidi" w:hint="cs"/>
          <w:color w:val="0D0D0D" w:themeColor="text1" w:themeTint="F2"/>
          <w:szCs w:val="24"/>
          <w:rtl/>
        </w:rPr>
        <w:t>כפי שמפורט ב</w:t>
      </w:r>
      <w:r w:rsidRPr="00541999">
        <w:rPr>
          <w:rFonts w:asciiTheme="majorBidi" w:hAnsiTheme="majorBidi" w:hint="cs"/>
          <w:b/>
          <w:bCs/>
          <w:color w:val="0D0D0D" w:themeColor="text1" w:themeTint="F2"/>
          <w:szCs w:val="24"/>
          <w:rtl/>
        </w:rPr>
        <w:t>נספח א'1 - מפרט מקצועי</w:t>
      </w:r>
      <w:r w:rsidRPr="00541999">
        <w:rPr>
          <w:rFonts w:asciiTheme="majorBidi" w:hAnsiTheme="majorBidi" w:hint="cs"/>
          <w:color w:val="0D0D0D" w:themeColor="text1" w:themeTint="F2"/>
          <w:szCs w:val="24"/>
          <w:rtl/>
        </w:rPr>
        <w:t>.</w:t>
      </w:r>
    </w:p>
    <w:p w14:paraId="2DFD51D1" w14:textId="77777777" w:rsidR="00963DCD" w:rsidRPr="00541999"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541999">
        <w:rPr>
          <w:rFonts w:asciiTheme="majorBidi" w:hAnsiTheme="majorBidi"/>
          <w:color w:val="0D0D0D" w:themeColor="text1" w:themeTint="F2"/>
          <w:szCs w:val="24"/>
          <w:rtl/>
        </w:rPr>
        <w:t>מובהר</w:t>
      </w:r>
      <w:r w:rsidRPr="00541999">
        <w:rPr>
          <w:rFonts w:asciiTheme="majorBidi" w:hAnsiTheme="majorBidi"/>
          <w:color w:val="0D0D0D" w:themeColor="text1" w:themeTint="F2"/>
          <w:szCs w:val="24"/>
        </w:rPr>
        <w:t xml:space="preserve"> </w:t>
      </w:r>
      <w:r w:rsidRPr="00541999">
        <w:rPr>
          <w:szCs w:val="24"/>
          <w:rtl/>
        </w:rPr>
        <w:t>למען</w:t>
      </w:r>
      <w:r w:rsidRPr="00541999">
        <w:rPr>
          <w:szCs w:val="24"/>
        </w:rPr>
        <w:t xml:space="preserve"> </w:t>
      </w:r>
      <w:r w:rsidRPr="00541999">
        <w:rPr>
          <w:szCs w:val="24"/>
          <w:rtl/>
        </w:rPr>
        <w:t>הסר</w:t>
      </w:r>
      <w:r w:rsidRPr="00541999">
        <w:rPr>
          <w:szCs w:val="24"/>
        </w:rPr>
        <w:t xml:space="preserve"> </w:t>
      </w:r>
      <w:r w:rsidRPr="00541999">
        <w:rPr>
          <w:szCs w:val="24"/>
          <w:rtl/>
        </w:rPr>
        <w:t>ספק,</w:t>
      </w:r>
      <w:r w:rsidRPr="00541999">
        <w:rPr>
          <w:szCs w:val="24"/>
        </w:rPr>
        <w:t xml:space="preserve"> </w:t>
      </w:r>
      <w:r w:rsidRPr="00541999">
        <w:rPr>
          <w:szCs w:val="24"/>
          <w:rtl/>
        </w:rPr>
        <w:t>כי</w:t>
      </w:r>
      <w:r w:rsidRPr="00541999">
        <w:rPr>
          <w:szCs w:val="24"/>
        </w:rPr>
        <w:t xml:space="preserve"> </w:t>
      </w:r>
      <w:r w:rsidRPr="00541999">
        <w:rPr>
          <w:szCs w:val="24"/>
          <w:rtl/>
        </w:rPr>
        <w:t>אין</w:t>
      </w:r>
      <w:r w:rsidRPr="00541999">
        <w:rPr>
          <w:szCs w:val="24"/>
        </w:rPr>
        <w:t xml:space="preserve"> </w:t>
      </w:r>
      <w:r w:rsidRPr="00541999">
        <w:rPr>
          <w:szCs w:val="24"/>
          <w:rtl/>
        </w:rPr>
        <w:t>המשרד</w:t>
      </w:r>
      <w:r w:rsidRPr="00541999">
        <w:rPr>
          <w:szCs w:val="24"/>
        </w:rPr>
        <w:t xml:space="preserve"> </w:t>
      </w:r>
      <w:r w:rsidRPr="00541999">
        <w:rPr>
          <w:szCs w:val="24"/>
          <w:rtl/>
        </w:rPr>
        <w:t>מתחייב לביצוע</w:t>
      </w:r>
      <w:r w:rsidRPr="00541999">
        <w:rPr>
          <w:szCs w:val="24"/>
        </w:rPr>
        <w:t xml:space="preserve"> </w:t>
      </w:r>
      <w:r w:rsidRPr="00541999">
        <w:rPr>
          <w:szCs w:val="24"/>
          <w:rtl/>
        </w:rPr>
        <w:t>המלא</w:t>
      </w:r>
      <w:r w:rsidRPr="00541999">
        <w:rPr>
          <w:szCs w:val="24"/>
        </w:rPr>
        <w:t xml:space="preserve"> </w:t>
      </w:r>
      <w:r w:rsidRPr="00541999">
        <w:rPr>
          <w:szCs w:val="24"/>
          <w:rtl/>
        </w:rPr>
        <w:t>של</w:t>
      </w:r>
      <w:r w:rsidRPr="00541999">
        <w:rPr>
          <w:szCs w:val="24"/>
        </w:rPr>
        <w:t xml:space="preserve"> </w:t>
      </w:r>
      <w:r w:rsidRPr="00541999">
        <w:rPr>
          <w:szCs w:val="24"/>
          <w:rtl/>
        </w:rPr>
        <w:t>כל</w:t>
      </w:r>
      <w:r w:rsidRPr="00541999">
        <w:rPr>
          <w:szCs w:val="24"/>
        </w:rPr>
        <w:t xml:space="preserve"> </w:t>
      </w:r>
      <w:r w:rsidRPr="00541999">
        <w:rPr>
          <w:szCs w:val="24"/>
          <w:rtl/>
        </w:rPr>
        <w:t>אבני</w:t>
      </w:r>
      <w:r w:rsidRPr="00541999">
        <w:rPr>
          <w:szCs w:val="24"/>
        </w:rPr>
        <w:t xml:space="preserve"> </w:t>
      </w:r>
      <w:r w:rsidRPr="00541999">
        <w:rPr>
          <w:szCs w:val="24"/>
          <w:rtl/>
        </w:rPr>
        <w:t>הדרך,</w:t>
      </w:r>
      <w:r w:rsidRPr="00541999">
        <w:rPr>
          <w:szCs w:val="24"/>
        </w:rPr>
        <w:t xml:space="preserve"> </w:t>
      </w:r>
      <w:r w:rsidRPr="00541999">
        <w:rPr>
          <w:szCs w:val="24"/>
          <w:rtl/>
        </w:rPr>
        <w:t>וכי</w:t>
      </w:r>
      <w:r w:rsidRPr="00541999">
        <w:rPr>
          <w:szCs w:val="24"/>
        </w:rPr>
        <w:t xml:space="preserve"> </w:t>
      </w:r>
      <w:r w:rsidRPr="00541999">
        <w:rPr>
          <w:szCs w:val="24"/>
          <w:rtl/>
        </w:rPr>
        <w:t>המשרד</w:t>
      </w:r>
      <w:r w:rsidRPr="00541999">
        <w:rPr>
          <w:szCs w:val="24"/>
        </w:rPr>
        <w:t xml:space="preserve"> </w:t>
      </w:r>
      <w:r w:rsidRPr="00541999">
        <w:rPr>
          <w:szCs w:val="24"/>
          <w:rtl/>
        </w:rPr>
        <w:t>רשאי להחליט</w:t>
      </w:r>
      <w:r w:rsidRPr="00541999">
        <w:rPr>
          <w:szCs w:val="24"/>
        </w:rPr>
        <w:t xml:space="preserve"> </w:t>
      </w:r>
      <w:r w:rsidRPr="00541999">
        <w:rPr>
          <w:szCs w:val="24"/>
          <w:rtl/>
        </w:rPr>
        <w:t>כי</w:t>
      </w:r>
      <w:r w:rsidRPr="00541999">
        <w:rPr>
          <w:szCs w:val="24"/>
        </w:rPr>
        <w:t xml:space="preserve"> </w:t>
      </w:r>
      <w:r w:rsidRPr="00541999">
        <w:rPr>
          <w:szCs w:val="24"/>
          <w:rtl/>
        </w:rPr>
        <w:t>אין</w:t>
      </w:r>
      <w:r w:rsidRPr="00541999">
        <w:rPr>
          <w:szCs w:val="24"/>
        </w:rPr>
        <w:t xml:space="preserve"> </w:t>
      </w:r>
      <w:r w:rsidRPr="00541999">
        <w:rPr>
          <w:szCs w:val="24"/>
          <w:rtl/>
        </w:rPr>
        <w:t>צורך</w:t>
      </w:r>
      <w:r w:rsidRPr="00541999">
        <w:rPr>
          <w:szCs w:val="24"/>
        </w:rPr>
        <w:t xml:space="preserve"> </w:t>
      </w:r>
      <w:r w:rsidRPr="00541999">
        <w:rPr>
          <w:szCs w:val="24"/>
          <w:rtl/>
        </w:rPr>
        <w:t>בהשלמת</w:t>
      </w:r>
      <w:r w:rsidRPr="00541999">
        <w:rPr>
          <w:szCs w:val="24"/>
        </w:rPr>
        <w:t xml:space="preserve"> </w:t>
      </w:r>
      <w:r w:rsidRPr="00541999">
        <w:rPr>
          <w:szCs w:val="24"/>
          <w:rtl/>
        </w:rPr>
        <w:t>יתרת</w:t>
      </w:r>
      <w:r w:rsidRPr="00541999">
        <w:rPr>
          <w:szCs w:val="24"/>
        </w:rPr>
        <w:t xml:space="preserve"> </w:t>
      </w:r>
      <w:r w:rsidRPr="00541999">
        <w:rPr>
          <w:rFonts w:asciiTheme="majorBidi" w:hAnsiTheme="majorBidi"/>
          <w:color w:val="0D0D0D" w:themeColor="text1" w:themeTint="F2"/>
          <w:szCs w:val="24"/>
          <w:rtl/>
        </w:rPr>
        <w:t>ביצוע</w:t>
      </w:r>
      <w:r w:rsidRPr="00541999">
        <w:rPr>
          <w:rFonts w:asciiTheme="majorBidi" w:hAnsiTheme="majorBidi"/>
          <w:color w:val="0D0D0D" w:themeColor="text1" w:themeTint="F2"/>
          <w:szCs w:val="24"/>
        </w:rPr>
        <w:t xml:space="preserve"> </w:t>
      </w:r>
      <w:r w:rsidRPr="00541999">
        <w:rPr>
          <w:szCs w:val="24"/>
          <w:rtl/>
        </w:rPr>
        <w:t>אבני</w:t>
      </w:r>
      <w:r w:rsidRPr="00541999">
        <w:rPr>
          <w:szCs w:val="24"/>
        </w:rPr>
        <w:t xml:space="preserve"> </w:t>
      </w:r>
      <w:r w:rsidRPr="00541999">
        <w:rPr>
          <w:szCs w:val="24"/>
          <w:rtl/>
        </w:rPr>
        <w:t>הדרך</w:t>
      </w:r>
      <w:r w:rsidRPr="00541999">
        <w:rPr>
          <w:rFonts w:hint="cs"/>
          <w:szCs w:val="24"/>
          <w:rtl/>
        </w:rPr>
        <w:t xml:space="preserve"> </w:t>
      </w:r>
      <w:r w:rsidRPr="00541999">
        <w:rPr>
          <w:szCs w:val="24"/>
          <w:rtl/>
        </w:rPr>
        <w:t xml:space="preserve"> ולעצור את העבודה בהתאמה.</w:t>
      </w:r>
    </w:p>
    <w:p w14:paraId="6A389803" w14:textId="77777777" w:rsidR="00963DCD" w:rsidRPr="00D5712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541999">
        <w:rPr>
          <w:rFonts w:hint="eastAsia"/>
          <w:szCs w:val="24"/>
          <w:rtl/>
        </w:rPr>
        <w:t>הספק</w:t>
      </w:r>
      <w:r w:rsidRPr="00541999">
        <w:rPr>
          <w:szCs w:val="24"/>
          <w:rtl/>
        </w:rPr>
        <w:t xml:space="preserve"> </w:t>
      </w:r>
      <w:r w:rsidRPr="00541999">
        <w:rPr>
          <w:rFonts w:hint="eastAsia"/>
          <w:szCs w:val="24"/>
          <w:rtl/>
        </w:rPr>
        <w:t>יידרש</w:t>
      </w:r>
      <w:r w:rsidRPr="00541999">
        <w:rPr>
          <w:szCs w:val="24"/>
          <w:rtl/>
        </w:rPr>
        <w:t xml:space="preserve">, </w:t>
      </w:r>
      <w:r w:rsidRPr="00541999">
        <w:rPr>
          <w:rFonts w:hint="eastAsia"/>
          <w:szCs w:val="24"/>
          <w:rtl/>
        </w:rPr>
        <w:t>בכפוף</w:t>
      </w:r>
      <w:r w:rsidRPr="00541999">
        <w:rPr>
          <w:szCs w:val="24"/>
          <w:rtl/>
        </w:rPr>
        <w:t xml:space="preserve"> </w:t>
      </w:r>
      <w:r w:rsidRPr="00541999">
        <w:rPr>
          <w:rFonts w:hint="eastAsia"/>
          <w:szCs w:val="24"/>
          <w:rtl/>
        </w:rPr>
        <w:t>לשיקול</w:t>
      </w:r>
      <w:r w:rsidRPr="00541999">
        <w:rPr>
          <w:szCs w:val="24"/>
          <w:rtl/>
        </w:rPr>
        <w:t xml:space="preserve"> </w:t>
      </w:r>
      <w:r w:rsidRPr="00541999">
        <w:rPr>
          <w:rFonts w:hint="eastAsia"/>
          <w:szCs w:val="24"/>
          <w:rtl/>
        </w:rPr>
        <w:t>דעתו</w:t>
      </w:r>
      <w:r w:rsidRPr="00541999">
        <w:rPr>
          <w:szCs w:val="24"/>
          <w:rtl/>
        </w:rPr>
        <w:t xml:space="preserve"> </w:t>
      </w:r>
      <w:r w:rsidRPr="00541999">
        <w:rPr>
          <w:rFonts w:hint="eastAsia"/>
          <w:szCs w:val="24"/>
          <w:rtl/>
        </w:rPr>
        <w:t>של</w:t>
      </w:r>
      <w:r w:rsidRPr="00541999">
        <w:rPr>
          <w:szCs w:val="24"/>
          <w:rtl/>
        </w:rPr>
        <w:t xml:space="preserve"> </w:t>
      </w:r>
      <w:r w:rsidRPr="00541999">
        <w:rPr>
          <w:rFonts w:hint="eastAsia"/>
          <w:szCs w:val="24"/>
          <w:rtl/>
        </w:rPr>
        <w:t>המשרד</w:t>
      </w:r>
      <w:r w:rsidRPr="00541999">
        <w:rPr>
          <w:szCs w:val="24"/>
          <w:rtl/>
        </w:rPr>
        <w:t xml:space="preserve">, </w:t>
      </w:r>
      <w:r w:rsidRPr="00541999">
        <w:rPr>
          <w:rFonts w:hint="eastAsia"/>
          <w:szCs w:val="24"/>
          <w:rtl/>
        </w:rPr>
        <w:t>להגיש</w:t>
      </w:r>
      <w:r w:rsidRPr="00541999">
        <w:rPr>
          <w:szCs w:val="24"/>
          <w:rtl/>
        </w:rPr>
        <w:t xml:space="preserve"> </w:t>
      </w:r>
      <w:r w:rsidRPr="00541999">
        <w:rPr>
          <w:rFonts w:hint="eastAsia"/>
          <w:szCs w:val="24"/>
          <w:rtl/>
        </w:rPr>
        <w:t>דיווחים</w:t>
      </w:r>
      <w:r w:rsidRPr="00AB35BA">
        <w:rPr>
          <w:szCs w:val="24"/>
          <w:rtl/>
        </w:rPr>
        <w:t xml:space="preserve"> </w:t>
      </w:r>
      <w:r w:rsidRPr="00AB35BA">
        <w:rPr>
          <w:rFonts w:hint="eastAsia"/>
          <w:szCs w:val="24"/>
          <w:rtl/>
        </w:rPr>
        <w:t>וחשבונות</w:t>
      </w:r>
      <w:r w:rsidRPr="00AB35BA">
        <w:rPr>
          <w:szCs w:val="24"/>
          <w:rtl/>
        </w:rPr>
        <w:t xml:space="preserve"> </w:t>
      </w:r>
      <w:r w:rsidRPr="00AB35BA">
        <w:rPr>
          <w:rFonts w:hint="eastAsia"/>
          <w:szCs w:val="24"/>
          <w:rtl/>
        </w:rPr>
        <w:t>הנדרשים</w:t>
      </w:r>
      <w:r w:rsidRPr="00AB35BA">
        <w:rPr>
          <w:szCs w:val="24"/>
          <w:rtl/>
        </w:rPr>
        <w:t xml:space="preserve"> </w:t>
      </w:r>
      <w:r w:rsidRPr="00AB35BA">
        <w:rPr>
          <w:rFonts w:hint="eastAsia"/>
          <w:szCs w:val="24"/>
          <w:rtl/>
        </w:rPr>
        <w:t>לצורך</w:t>
      </w:r>
      <w:r w:rsidRPr="00AB35BA">
        <w:rPr>
          <w:szCs w:val="24"/>
          <w:rtl/>
        </w:rPr>
        <w:t xml:space="preserve"> </w:t>
      </w:r>
      <w:r w:rsidRPr="00AB35BA">
        <w:rPr>
          <w:rFonts w:hint="eastAsia"/>
          <w:szCs w:val="24"/>
          <w:rtl/>
        </w:rPr>
        <w:t>תשלום</w:t>
      </w:r>
      <w:r w:rsidRPr="00AB35BA">
        <w:rPr>
          <w:szCs w:val="24"/>
          <w:rtl/>
        </w:rPr>
        <w:t xml:space="preserve"> </w:t>
      </w:r>
      <w:r w:rsidRPr="00AB35BA">
        <w:rPr>
          <w:rFonts w:hint="eastAsia"/>
          <w:szCs w:val="24"/>
          <w:rtl/>
        </w:rPr>
        <w:t>עבור</w:t>
      </w:r>
      <w:r w:rsidRPr="00AB35BA">
        <w:rPr>
          <w:szCs w:val="24"/>
          <w:rtl/>
        </w:rPr>
        <w:t xml:space="preserve"> </w:t>
      </w:r>
      <w:r w:rsidRPr="00AB35BA">
        <w:rPr>
          <w:rFonts w:hint="eastAsia"/>
          <w:szCs w:val="24"/>
          <w:rtl/>
        </w:rPr>
        <w:t>עבודתו</w:t>
      </w:r>
      <w:r w:rsidRPr="00AB35BA">
        <w:rPr>
          <w:szCs w:val="24"/>
          <w:rtl/>
        </w:rPr>
        <w:t xml:space="preserve">, </w:t>
      </w:r>
      <w:r w:rsidRPr="00AB35BA">
        <w:rPr>
          <w:rFonts w:hint="eastAsia"/>
          <w:szCs w:val="24"/>
          <w:rtl/>
        </w:rPr>
        <w:t>במסגרת</w:t>
      </w:r>
      <w:r w:rsidRPr="00AB35BA">
        <w:rPr>
          <w:szCs w:val="24"/>
          <w:rtl/>
        </w:rPr>
        <w:t xml:space="preserve"> </w:t>
      </w:r>
      <w:r w:rsidRPr="00AB35BA">
        <w:rPr>
          <w:rFonts w:hint="eastAsia"/>
          <w:szCs w:val="24"/>
          <w:rtl/>
        </w:rPr>
        <w:t>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הממשלתי</w:t>
      </w:r>
      <w:r w:rsidRPr="00AB35BA">
        <w:rPr>
          <w:szCs w:val="24"/>
          <w:rtl/>
        </w:rPr>
        <w:t xml:space="preserve">, </w:t>
      </w:r>
      <w:r w:rsidRPr="00AB35BA">
        <w:rPr>
          <w:rFonts w:hint="eastAsia"/>
          <w:szCs w:val="24"/>
          <w:rtl/>
        </w:rPr>
        <w:t>בשים</w:t>
      </w:r>
      <w:r w:rsidRPr="00AB35BA">
        <w:rPr>
          <w:szCs w:val="24"/>
          <w:rtl/>
        </w:rPr>
        <w:t xml:space="preserve"> </w:t>
      </w:r>
      <w:r w:rsidRPr="00AB35BA">
        <w:rPr>
          <w:rFonts w:hint="eastAsia"/>
          <w:szCs w:val="24"/>
          <w:rtl/>
        </w:rPr>
        <w:t>לב</w:t>
      </w:r>
      <w:r w:rsidRPr="00AB35BA">
        <w:rPr>
          <w:szCs w:val="24"/>
          <w:rtl/>
        </w:rPr>
        <w:t xml:space="preserve"> </w:t>
      </w:r>
      <w:r w:rsidRPr="00AB35BA">
        <w:rPr>
          <w:rFonts w:hint="eastAsia"/>
          <w:szCs w:val="24"/>
          <w:rtl/>
        </w:rPr>
        <w:t>להוראות</w:t>
      </w:r>
      <w:r w:rsidRPr="00AB35BA">
        <w:rPr>
          <w:szCs w:val="24"/>
          <w:rtl/>
        </w:rPr>
        <w:t xml:space="preserve"> </w:t>
      </w:r>
      <w:r w:rsidRPr="00AB35BA">
        <w:rPr>
          <w:rFonts w:hint="eastAsia"/>
          <w:szCs w:val="24"/>
          <w:rtl/>
        </w:rPr>
        <w:t>התכ</w:t>
      </w:r>
      <w:r w:rsidRPr="00AB35BA">
        <w:rPr>
          <w:szCs w:val="24"/>
          <w:rtl/>
        </w:rPr>
        <w:t xml:space="preserve">"מ </w:t>
      </w:r>
      <w:r w:rsidRPr="00AB35BA">
        <w:rPr>
          <w:rFonts w:hint="eastAsia"/>
          <w:szCs w:val="24"/>
          <w:rtl/>
        </w:rPr>
        <w:t>והנחיות</w:t>
      </w:r>
      <w:r w:rsidRPr="00AB35BA">
        <w:rPr>
          <w:szCs w:val="24"/>
          <w:rtl/>
        </w:rPr>
        <w:t xml:space="preserve"> </w:t>
      </w:r>
      <w:r w:rsidRPr="00AB35BA">
        <w:rPr>
          <w:rFonts w:hint="eastAsia"/>
          <w:szCs w:val="24"/>
          <w:rtl/>
        </w:rPr>
        <w:t>החשב</w:t>
      </w:r>
      <w:r w:rsidRPr="00AB35BA">
        <w:rPr>
          <w:szCs w:val="24"/>
          <w:rtl/>
        </w:rPr>
        <w:t xml:space="preserve"> </w:t>
      </w:r>
      <w:r w:rsidRPr="00AB35BA">
        <w:rPr>
          <w:rFonts w:hint="eastAsia"/>
          <w:szCs w:val="24"/>
          <w:rtl/>
        </w:rPr>
        <w:t>הכללי</w:t>
      </w:r>
      <w:r w:rsidRPr="00AB35BA">
        <w:rPr>
          <w:szCs w:val="24"/>
          <w:rtl/>
        </w:rPr>
        <w:t xml:space="preserve"> </w:t>
      </w:r>
      <w:r w:rsidRPr="00AB35BA">
        <w:rPr>
          <w:rFonts w:hint="eastAsia"/>
          <w:szCs w:val="24"/>
          <w:rtl/>
        </w:rPr>
        <w:t>הרלוונטיות</w:t>
      </w:r>
      <w:r w:rsidRPr="00AB35BA">
        <w:rPr>
          <w:szCs w:val="24"/>
          <w:rtl/>
        </w:rPr>
        <w:t xml:space="preserve"> </w:t>
      </w:r>
      <w:r w:rsidRPr="00AB35BA">
        <w:rPr>
          <w:rFonts w:hint="eastAsia"/>
          <w:szCs w:val="24"/>
          <w:rtl/>
        </w:rPr>
        <w:t>ויחתום</w:t>
      </w:r>
      <w:r w:rsidRPr="00AB35BA">
        <w:rPr>
          <w:szCs w:val="24"/>
          <w:rtl/>
        </w:rPr>
        <w:t xml:space="preserve"> </w:t>
      </w:r>
      <w:r w:rsidRPr="00AB35BA">
        <w:rPr>
          <w:rFonts w:hint="eastAsia"/>
          <w:szCs w:val="24"/>
          <w:rtl/>
        </w:rPr>
        <w:t>על</w:t>
      </w:r>
      <w:r w:rsidRPr="00AB35BA">
        <w:rPr>
          <w:szCs w:val="24"/>
          <w:rtl/>
        </w:rPr>
        <w:t xml:space="preserve"> </w:t>
      </w:r>
      <w:r w:rsidRPr="00AB35BA">
        <w:rPr>
          <w:rFonts w:hint="eastAsia"/>
          <w:szCs w:val="24"/>
          <w:rtl/>
        </w:rPr>
        <w:t>חוזה</w:t>
      </w:r>
      <w:r w:rsidRPr="00AB35BA">
        <w:rPr>
          <w:szCs w:val="24"/>
          <w:rtl/>
        </w:rPr>
        <w:t xml:space="preserve"> </w:t>
      </w:r>
      <w:r w:rsidRPr="00AB35BA">
        <w:rPr>
          <w:rFonts w:hint="eastAsia"/>
          <w:szCs w:val="24"/>
          <w:rtl/>
        </w:rPr>
        <w:t>שימוש</w:t>
      </w:r>
      <w:r w:rsidRPr="00AB35BA">
        <w:rPr>
          <w:szCs w:val="24"/>
          <w:rtl/>
        </w:rPr>
        <w:t xml:space="preserve"> </w:t>
      </w:r>
      <w:r w:rsidRPr="00AB35BA">
        <w:rPr>
          <w:rFonts w:hint="eastAsia"/>
          <w:szCs w:val="24"/>
          <w:rtl/>
        </w:rPr>
        <w:t>בפורטל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המצורף</w:t>
      </w:r>
      <w:r w:rsidRPr="00AB35BA">
        <w:rPr>
          <w:szCs w:val="24"/>
          <w:rtl/>
        </w:rPr>
        <w:t xml:space="preserve"> </w:t>
      </w:r>
      <w:r w:rsidRPr="00D5712F">
        <w:rPr>
          <w:rFonts w:hint="eastAsia"/>
          <w:szCs w:val="24"/>
          <w:rtl/>
        </w:rPr>
        <w:t>כנספח</w:t>
      </w:r>
      <w:r w:rsidRPr="00D5712F">
        <w:rPr>
          <w:szCs w:val="24"/>
          <w:rtl/>
        </w:rPr>
        <w:t xml:space="preserve"> </w:t>
      </w:r>
      <w:r w:rsidRPr="00D5712F">
        <w:rPr>
          <w:rFonts w:hint="eastAsia"/>
          <w:szCs w:val="24"/>
          <w:rtl/>
        </w:rPr>
        <w:t>להוראת</w:t>
      </w:r>
      <w:r w:rsidRPr="00D5712F">
        <w:rPr>
          <w:szCs w:val="24"/>
          <w:rtl/>
        </w:rPr>
        <w:t xml:space="preserve"> </w:t>
      </w:r>
      <w:r w:rsidRPr="00D5712F">
        <w:rPr>
          <w:rFonts w:hint="eastAsia"/>
          <w:szCs w:val="24"/>
          <w:rtl/>
        </w:rPr>
        <w:t>תכ</w:t>
      </w:r>
      <w:r w:rsidRPr="00D5712F">
        <w:rPr>
          <w:szCs w:val="24"/>
          <w:rtl/>
        </w:rPr>
        <w:t xml:space="preserve">"מ 7.16.1 "פורטל </w:t>
      </w:r>
      <w:r w:rsidRPr="00D5712F">
        <w:rPr>
          <w:rFonts w:hint="eastAsia"/>
          <w:szCs w:val="24"/>
          <w:rtl/>
        </w:rPr>
        <w:t>ספקים</w:t>
      </w:r>
      <w:r w:rsidRPr="00D5712F">
        <w:rPr>
          <w:szCs w:val="24"/>
          <w:rtl/>
        </w:rPr>
        <w:t xml:space="preserve">" </w:t>
      </w:r>
      <w:r w:rsidRPr="00D5712F">
        <w:rPr>
          <w:rFonts w:hint="eastAsia"/>
          <w:szCs w:val="24"/>
          <w:rtl/>
        </w:rPr>
        <w:t>מיום</w:t>
      </w:r>
      <w:r w:rsidRPr="00D5712F">
        <w:rPr>
          <w:szCs w:val="24"/>
          <w:rtl/>
        </w:rPr>
        <w:t xml:space="preserve"> 23.5.2016. </w:t>
      </w:r>
      <w:r w:rsidRPr="00D5712F">
        <w:rPr>
          <w:rFonts w:hint="eastAsia"/>
          <w:szCs w:val="24"/>
          <w:rtl/>
        </w:rPr>
        <w:t>לחילופין</w:t>
      </w:r>
      <w:r w:rsidRPr="00D5712F">
        <w:rPr>
          <w:szCs w:val="24"/>
          <w:rtl/>
        </w:rPr>
        <w:t xml:space="preserve"> </w:t>
      </w:r>
      <w:r w:rsidRPr="00D5712F">
        <w:rPr>
          <w:rFonts w:hint="eastAsia"/>
          <w:szCs w:val="24"/>
          <w:rtl/>
        </w:rPr>
        <w:t>ימציא</w:t>
      </w:r>
      <w:r w:rsidRPr="00D5712F">
        <w:rPr>
          <w:szCs w:val="24"/>
          <w:rtl/>
        </w:rPr>
        <w:t xml:space="preserve"> </w:t>
      </w:r>
      <w:r w:rsidRPr="00D5712F">
        <w:rPr>
          <w:rFonts w:hint="eastAsia"/>
          <w:szCs w:val="24"/>
          <w:rtl/>
        </w:rPr>
        <w:t>אישור</w:t>
      </w:r>
      <w:r w:rsidRPr="00D5712F">
        <w:rPr>
          <w:szCs w:val="24"/>
          <w:rtl/>
        </w:rPr>
        <w:t xml:space="preserve"> </w:t>
      </w:r>
      <w:r w:rsidRPr="00D5712F">
        <w:rPr>
          <w:rFonts w:hint="eastAsia"/>
          <w:szCs w:val="24"/>
          <w:rtl/>
        </w:rPr>
        <w:t>כספק</w:t>
      </w:r>
      <w:r w:rsidRPr="00D5712F">
        <w:rPr>
          <w:szCs w:val="24"/>
          <w:rtl/>
        </w:rPr>
        <w:t xml:space="preserve"> </w:t>
      </w:r>
      <w:r w:rsidRPr="00D5712F">
        <w:rPr>
          <w:rFonts w:hint="eastAsia"/>
          <w:szCs w:val="24"/>
          <w:rtl/>
        </w:rPr>
        <w:t>העושה</w:t>
      </w:r>
      <w:r w:rsidRPr="00D5712F">
        <w:rPr>
          <w:szCs w:val="24"/>
          <w:rtl/>
        </w:rPr>
        <w:t xml:space="preserve"> </w:t>
      </w:r>
      <w:r w:rsidRPr="00D5712F">
        <w:rPr>
          <w:rFonts w:hint="eastAsia"/>
          <w:szCs w:val="24"/>
          <w:rtl/>
        </w:rPr>
        <w:t>שימוש</w:t>
      </w:r>
      <w:r w:rsidRPr="00D5712F">
        <w:rPr>
          <w:szCs w:val="24"/>
          <w:rtl/>
        </w:rPr>
        <w:t xml:space="preserve"> </w:t>
      </w:r>
      <w:r w:rsidRPr="00D5712F">
        <w:rPr>
          <w:rFonts w:hint="eastAsia"/>
          <w:szCs w:val="24"/>
          <w:rtl/>
        </w:rPr>
        <w:t>בפורטל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יודגש</w:t>
      </w:r>
      <w:r w:rsidRPr="00D5712F">
        <w:rPr>
          <w:szCs w:val="24"/>
          <w:rtl/>
        </w:rPr>
        <w:t xml:space="preserve">, </w:t>
      </w:r>
      <w:r w:rsidRPr="00D5712F">
        <w:rPr>
          <w:rFonts w:hint="eastAsia"/>
          <w:szCs w:val="24"/>
          <w:rtl/>
        </w:rPr>
        <w:t>הספק</w:t>
      </w:r>
      <w:r w:rsidRPr="00D5712F">
        <w:rPr>
          <w:szCs w:val="24"/>
          <w:rtl/>
        </w:rPr>
        <w:t xml:space="preserve"> </w:t>
      </w:r>
      <w:r w:rsidRPr="00D5712F">
        <w:rPr>
          <w:rFonts w:hint="eastAsia"/>
          <w:szCs w:val="24"/>
          <w:rtl/>
        </w:rPr>
        <w:t>יישא</w:t>
      </w:r>
      <w:r w:rsidRPr="00D5712F">
        <w:rPr>
          <w:szCs w:val="24"/>
          <w:rtl/>
        </w:rPr>
        <w:t xml:space="preserve"> </w:t>
      </w:r>
      <w:r w:rsidRPr="00D5712F">
        <w:rPr>
          <w:rFonts w:hint="eastAsia"/>
          <w:szCs w:val="24"/>
          <w:rtl/>
        </w:rPr>
        <w:t>בכלל</w:t>
      </w:r>
      <w:r w:rsidRPr="00D5712F">
        <w:rPr>
          <w:szCs w:val="24"/>
          <w:rtl/>
        </w:rPr>
        <w:t xml:space="preserve"> </w:t>
      </w:r>
      <w:r w:rsidRPr="00D5712F">
        <w:rPr>
          <w:rFonts w:hint="eastAsia"/>
          <w:szCs w:val="24"/>
          <w:rtl/>
        </w:rPr>
        <w:t>העלויות</w:t>
      </w:r>
      <w:r w:rsidRPr="00D5712F">
        <w:rPr>
          <w:szCs w:val="24"/>
          <w:rtl/>
        </w:rPr>
        <w:t xml:space="preserve"> </w:t>
      </w:r>
      <w:r w:rsidRPr="00D5712F">
        <w:rPr>
          <w:rFonts w:hint="eastAsia"/>
          <w:szCs w:val="24"/>
          <w:rtl/>
        </w:rPr>
        <w:t>הכרוכות</w:t>
      </w:r>
      <w:r w:rsidRPr="00D5712F">
        <w:rPr>
          <w:szCs w:val="24"/>
          <w:rtl/>
        </w:rPr>
        <w:t xml:space="preserve"> </w:t>
      </w:r>
      <w:r w:rsidRPr="00D5712F">
        <w:rPr>
          <w:rFonts w:hint="eastAsia"/>
          <w:szCs w:val="24"/>
          <w:rtl/>
        </w:rPr>
        <w:t>בהתחברות</w:t>
      </w:r>
      <w:r w:rsidRPr="00D5712F">
        <w:rPr>
          <w:szCs w:val="24"/>
          <w:rtl/>
        </w:rPr>
        <w:t xml:space="preserve"> </w:t>
      </w:r>
      <w:r w:rsidRPr="00D5712F">
        <w:rPr>
          <w:rFonts w:hint="eastAsia"/>
          <w:szCs w:val="24"/>
          <w:rtl/>
        </w:rPr>
        <w:t>לפורטל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הממשלתי</w:t>
      </w:r>
      <w:r w:rsidRPr="00D5712F">
        <w:rPr>
          <w:szCs w:val="24"/>
          <w:rtl/>
        </w:rPr>
        <w:t>.</w:t>
      </w:r>
    </w:p>
    <w:p w14:paraId="182CAA2C"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סכום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04890FDD" w14:textId="77777777" w:rsidR="00963DCD" w:rsidRPr="00D61E5F" w:rsidRDefault="00963DCD" w:rsidP="00A963A5">
      <w:pPr>
        <w:numPr>
          <w:ilvl w:val="1"/>
          <w:numId w:val="45"/>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19323567" w14:textId="77777777" w:rsidR="00963DCD" w:rsidRPr="00D61E5F" w:rsidRDefault="00963DCD" w:rsidP="00963DCD">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36377906" w14:textId="77777777" w:rsidR="00963DCD" w:rsidRPr="00D61E5F" w:rsidRDefault="00963DCD" w:rsidP="00A963A5">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092AB566"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467DB1D7"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5F1C7040"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14:paraId="610B3DB6"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074B4FA1"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6F3A852A" w14:textId="77777777" w:rsidR="00963DCD" w:rsidRPr="00D61E5F" w:rsidRDefault="00963DCD" w:rsidP="00A963A5">
      <w:pPr>
        <w:numPr>
          <w:ilvl w:val="2"/>
          <w:numId w:val="27"/>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138682" w14:textId="77777777" w:rsidR="00963DCD" w:rsidRPr="00D61E5F" w:rsidRDefault="00963DCD" w:rsidP="00A963A5">
      <w:pPr>
        <w:numPr>
          <w:ilvl w:val="1"/>
          <w:numId w:val="28"/>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0F1BF296" w14:textId="77777777" w:rsidR="00963DCD" w:rsidRPr="00D61E5F" w:rsidRDefault="00963DCD" w:rsidP="00A963A5">
      <w:pPr>
        <w:numPr>
          <w:ilvl w:val="2"/>
          <w:numId w:val="46"/>
        </w:numPr>
        <w:spacing w:line="360" w:lineRule="auto"/>
        <w:ind w:hanging="761"/>
        <w:jc w:val="both"/>
        <w:rPr>
          <w:rFonts w:ascii="Arial" w:hAnsi="Arial"/>
          <w:szCs w:val="24"/>
        </w:rPr>
      </w:pPr>
      <w:r w:rsidRPr="00D61E5F">
        <w:rPr>
          <w:rFonts w:ascii="Arial" w:hAnsi="Arial"/>
          <w:szCs w:val="24"/>
          <w:rtl/>
        </w:rPr>
        <w:lastRenderedPageBreak/>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3E36114D" w14:textId="77777777" w:rsidR="00963DCD" w:rsidRPr="00D61E5F" w:rsidRDefault="00963DCD" w:rsidP="00A963A5">
      <w:pPr>
        <w:numPr>
          <w:ilvl w:val="2"/>
          <w:numId w:val="46"/>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3B428247" w14:textId="77777777" w:rsidR="00963DCD" w:rsidRPr="00D61E5F" w:rsidRDefault="00963DCD" w:rsidP="00A963A5">
      <w:pPr>
        <w:numPr>
          <w:ilvl w:val="2"/>
          <w:numId w:val="4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018CA654" w14:textId="77777777" w:rsidR="00963DCD" w:rsidRPr="00D61E5F" w:rsidRDefault="00963DCD" w:rsidP="00A963A5">
      <w:pPr>
        <w:numPr>
          <w:ilvl w:val="2"/>
          <w:numId w:val="4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0BD59167" w14:textId="77777777" w:rsidR="00963DCD" w:rsidRPr="00D61E5F" w:rsidRDefault="00963DCD" w:rsidP="00A963A5">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1B37C854" w14:textId="77777777" w:rsidR="00963DCD" w:rsidRPr="00E9748E" w:rsidRDefault="00963DCD" w:rsidP="00A963A5">
      <w:pPr>
        <w:numPr>
          <w:ilvl w:val="2"/>
          <w:numId w:val="47"/>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460D0E6D" w14:textId="77777777" w:rsidR="00963DCD" w:rsidRPr="00D61E5F" w:rsidRDefault="00963DCD" w:rsidP="00A963A5">
      <w:pPr>
        <w:numPr>
          <w:ilvl w:val="2"/>
          <w:numId w:val="47"/>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7DEF4DDD" w14:textId="77777777" w:rsidR="00963DCD" w:rsidRPr="00D61E5F" w:rsidRDefault="00963DCD" w:rsidP="00A963A5">
      <w:pPr>
        <w:numPr>
          <w:ilvl w:val="3"/>
          <w:numId w:val="47"/>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608B0CC5" w14:textId="77777777" w:rsidR="00963DCD" w:rsidRPr="00D61E5F" w:rsidRDefault="00963DCD" w:rsidP="00A963A5">
      <w:pPr>
        <w:numPr>
          <w:ilvl w:val="3"/>
          <w:numId w:val="47"/>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5175DA93"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314F20A8"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43A48C0C" w14:textId="6631C694"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הכספי </w:t>
      </w:r>
      <w:r w:rsidR="000E5BCE">
        <w:rPr>
          <w:rFonts w:hint="cs"/>
          <w:szCs w:val="24"/>
          <w:rtl/>
        </w:rPr>
        <w:t xml:space="preserve">הכולל </w:t>
      </w:r>
      <w:r w:rsidRPr="00D32DC0">
        <w:rPr>
          <w:rFonts w:hint="cs"/>
          <w:szCs w:val="24"/>
          <w:rtl/>
        </w:rPr>
        <w:t>של</w:t>
      </w:r>
      <w:r w:rsidRPr="00AB35BA">
        <w:rPr>
          <w:rFonts w:hint="cs"/>
          <w:szCs w:val="24"/>
          <w:rtl/>
        </w:rPr>
        <w:t xml:space="preserve"> ההסכם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14:paraId="1A9D78FC"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637201C"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2BD78D5E" w14:textId="77777777" w:rsidR="00963DCD" w:rsidRPr="00D61E5F" w:rsidRDefault="00963DCD" w:rsidP="00A963A5">
      <w:pPr>
        <w:numPr>
          <w:ilvl w:val="2"/>
          <w:numId w:val="45"/>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075715A9" w14:textId="77777777" w:rsidR="00963DCD" w:rsidRPr="00D61E5F" w:rsidRDefault="00963DCD" w:rsidP="00A963A5">
      <w:pPr>
        <w:numPr>
          <w:ilvl w:val="2"/>
          <w:numId w:val="45"/>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14:paraId="32E6A4F3" w14:textId="77777777" w:rsidR="00963DCD" w:rsidRPr="00D61E5F" w:rsidRDefault="00963DCD" w:rsidP="00A963A5">
      <w:pPr>
        <w:numPr>
          <w:ilvl w:val="2"/>
          <w:numId w:val="45"/>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14:paraId="5552CCBA" w14:textId="77777777" w:rsidR="00963DCD" w:rsidRPr="00D61E5F" w:rsidRDefault="00963DCD" w:rsidP="00A963A5">
      <w:pPr>
        <w:numPr>
          <w:ilvl w:val="2"/>
          <w:numId w:val="45"/>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14:paraId="6484DC3A"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801830C"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המשרד רשאי בכל עת לעכב כל תשלום, אם מפר הקבלן או אינו ממלא אחד או יותר מתנאי הסכם זה וזאת מבלי לפגוע בזכויותיו של המשרד לפי סעיף 5 לעיל.</w:t>
      </w:r>
    </w:p>
    <w:p w14:paraId="4D0D455D"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112AF11B"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37705700" w14:textId="77777777" w:rsidR="00963DCD" w:rsidRPr="00D61E5F" w:rsidRDefault="00963DCD" w:rsidP="00A963A5">
      <w:pPr>
        <w:numPr>
          <w:ilvl w:val="0"/>
          <w:numId w:val="45"/>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6BC66BB2"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361E7D8E"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4AC38E05"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4B2C4310"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7C159034" w14:textId="77777777" w:rsidR="00963DCD" w:rsidRPr="00D61E5F" w:rsidRDefault="00963DCD" w:rsidP="00963DCD">
      <w:pPr>
        <w:spacing w:line="360" w:lineRule="auto"/>
        <w:jc w:val="both"/>
        <w:rPr>
          <w:b/>
          <w:bCs/>
          <w:szCs w:val="24"/>
          <w:u w:val="single"/>
        </w:rPr>
      </w:pPr>
    </w:p>
    <w:p w14:paraId="624A2176" w14:textId="77777777" w:rsidR="00963DCD" w:rsidRPr="00D61E5F" w:rsidRDefault="00963DCD" w:rsidP="00A963A5">
      <w:pPr>
        <w:numPr>
          <w:ilvl w:val="0"/>
          <w:numId w:val="45"/>
        </w:numPr>
        <w:spacing w:line="360" w:lineRule="auto"/>
        <w:ind w:right="0"/>
        <w:jc w:val="both"/>
        <w:rPr>
          <w:b/>
          <w:bCs/>
          <w:szCs w:val="24"/>
          <w:u w:val="single"/>
        </w:rPr>
      </w:pPr>
      <w:r w:rsidRPr="00D61E5F">
        <w:rPr>
          <w:rFonts w:hint="cs"/>
          <w:b/>
          <w:bCs/>
          <w:szCs w:val="24"/>
          <w:u w:val="single"/>
          <w:rtl/>
        </w:rPr>
        <w:t xml:space="preserve">ביטול ההסכם </w:t>
      </w:r>
    </w:p>
    <w:p w14:paraId="50F28E66"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044DB36E"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33E9244E"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122297A9"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5420E145"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0C6EFAB9" w14:textId="77777777" w:rsidR="00963DCD" w:rsidRPr="00D61E5F" w:rsidRDefault="00963DCD" w:rsidP="00963DCD">
      <w:pPr>
        <w:spacing w:line="360" w:lineRule="auto"/>
        <w:ind w:left="567"/>
        <w:jc w:val="both"/>
        <w:rPr>
          <w:szCs w:val="24"/>
        </w:rPr>
      </w:pPr>
    </w:p>
    <w:p w14:paraId="189538D7" w14:textId="77777777" w:rsidR="00963DCD" w:rsidRPr="00D61E5F" w:rsidRDefault="00963DCD" w:rsidP="00A963A5">
      <w:pPr>
        <w:numPr>
          <w:ilvl w:val="0"/>
          <w:numId w:val="45"/>
        </w:numPr>
        <w:spacing w:line="360" w:lineRule="auto"/>
        <w:ind w:right="0"/>
        <w:jc w:val="both"/>
        <w:rPr>
          <w:b/>
          <w:bCs/>
          <w:szCs w:val="24"/>
          <w:u w:val="single"/>
        </w:rPr>
      </w:pPr>
      <w:r w:rsidRPr="00D61E5F">
        <w:rPr>
          <w:rFonts w:hint="cs"/>
          <w:b/>
          <w:bCs/>
          <w:szCs w:val="24"/>
          <w:u w:val="single"/>
          <w:rtl/>
        </w:rPr>
        <w:t>סודיות</w:t>
      </w:r>
    </w:p>
    <w:p w14:paraId="2FB25B56"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6866B3CD" w14:textId="77777777" w:rsidR="00963DCD" w:rsidRPr="00D61E5F" w:rsidRDefault="00963DCD" w:rsidP="00963DCD">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14:paraId="470CBD34" w14:textId="77777777" w:rsidR="00963DCD" w:rsidRPr="00D61E5F" w:rsidRDefault="00963DCD" w:rsidP="00963DCD">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EC345C9"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34591E51" w14:textId="77777777" w:rsidR="00963DCD" w:rsidRPr="00AB35BA"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9ECCB49"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6C3FA2C2"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053D440" w14:textId="77777777" w:rsidR="00963DCD" w:rsidRDefault="00963DCD" w:rsidP="00963DCD">
      <w:pPr>
        <w:bidi w:val="0"/>
        <w:rPr>
          <w:szCs w:val="24"/>
          <w:rtl/>
        </w:rPr>
      </w:pPr>
      <w:r>
        <w:rPr>
          <w:szCs w:val="24"/>
          <w:rtl/>
        </w:rPr>
        <w:br w:type="page"/>
      </w:r>
    </w:p>
    <w:p w14:paraId="0B028B1F" w14:textId="77777777" w:rsidR="00963DCD" w:rsidRPr="00D61E5F" w:rsidRDefault="00963DCD" w:rsidP="00963DCD">
      <w:pPr>
        <w:spacing w:line="360" w:lineRule="auto"/>
        <w:ind w:left="567"/>
        <w:jc w:val="both"/>
        <w:rPr>
          <w:szCs w:val="24"/>
        </w:rPr>
      </w:pPr>
    </w:p>
    <w:p w14:paraId="7B9FDF01" w14:textId="77777777" w:rsidR="00963DCD" w:rsidRPr="00D61E5F" w:rsidRDefault="00963DCD" w:rsidP="00A963A5">
      <w:pPr>
        <w:numPr>
          <w:ilvl w:val="0"/>
          <w:numId w:val="45"/>
        </w:numPr>
        <w:spacing w:line="360" w:lineRule="auto"/>
        <w:ind w:right="0"/>
        <w:jc w:val="both"/>
        <w:rPr>
          <w:b/>
          <w:bCs/>
          <w:szCs w:val="24"/>
          <w:u w:val="single"/>
          <w:rtl/>
        </w:rPr>
      </w:pPr>
      <w:r w:rsidRPr="00D61E5F">
        <w:rPr>
          <w:rFonts w:hint="cs"/>
          <w:b/>
          <w:bCs/>
          <w:szCs w:val="24"/>
          <w:u w:val="single"/>
          <w:rtl/>
        </w:rPr>
        <w:t>קניין רוחני וזכויות יוצרים</w:t>
      </w:r>
    </w:p>
    <w:p w14:paraId="3F3B12CA" w14:textId="77777777" w:rsidR="00963DCD" w:rsidRPr="00A94F32"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14:paraId="584C98BD" w14:textId="77777777" w:rsidR="00963DCD" w:rsidRPr="00A94F32"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0D8C5DD5"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5CF87FAE"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14:paraId="4447251B" w14:textId="77777777" w:rsidR="00963DCD" w:rsidRPr="00D61E5F" w:rsidRDefault="00963DCD" w:rsidP="00963DCD">
      <w:pPr>
        <w:spacing w:line="360" w:lineRule="auto"/>
        <w:ind w:left="567"/>
        <w:jc w:val="both"/>
        <w:rPr>
          <w:szCs w:val="24"/>
        </w:rPr>
      </w:pPr>
    </w:p>
    <w:p w14:paraId="7867500D" w14:textId="77777777" w:rsidR="00963DCD" w:rsidRPr="00D61E5F" w:rsidRDefault="00963DCD" w:rsidP="00A963A5">
      <w:pPr>
        <w:numPr>
          <w:ilvl w:val="0"/>
          <w:numId w:val="45"/>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2E76FB5C" w14:textId="3B7C585C" w:rsidR="00963DCD" w:rsidRPr="00D61E5F" w:rsidRDefault="00963DCD" w:rsidP="00C65F49">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2595BCFC" w14:textId="77777777" w:rsidR="00963DCD" w:rsidRPr="00D61E5F" w:rsidRDefault="00963DCD" w:rsidP="00A963A5">
      <w:pPr>
        <w:numPr>
          <w:ilvl w:val="1"/>
          <w:numId w:val="45"/>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7C7FCABD" w14:textId="77777777" w:rsidR="00963DCD" w:rsidRPr="00D61E5F" w:rsidRDefault="00963DCD" w:rsidP="00963DCD">
      <w:pPr>
        <w:spacing w:line="360" w:lineRule="auto"/>
        <w:ind w:left="1276" w:right="567"/>
        <w:jc w:val="both"/>
        <w:rPr>
          <w:szCs w:val="24"/>
        </w:rPr>
      </w:pPr>
    </w:p>
    <w:p w14:paraId="4D91A188" w14:textId="77777777" w:rsidR="00963DCD" w:rsidRPr="00D61E5F" w:rsidRDefault="00963DCD" w:rsidP="00A963A5">
      <w:pPr>
        <w:numPr>
          <w:ilvl w:val="0"/>
          <w:numId w:val="45"/>
        </w:numPr>
        <w:spacing w:line="360" w:lineRule="auto"/>
        <w:ind w:right="0"/>
        <w:jc w:val="both"/>
        <w:rPr>
          <w:szCs w:val="24"/>
        </w:rPr>
      </w:pPr>
      <w:r w:rsidRPr="00D61E5F">
        <w:rPr>
          <w:rFonts w:hint="cs"/>
          <w:b/>
          <w:bCs/>
          <w:szCs w:val="24"/>
          <w:u w:val="single"/>
          <w:rtl/>
        </w:rPr>
        <w:t>הפרת הוראות ההסכם</w:t>
      </w:r>
    </w:p>
    <w:p w14:paraId="66EEB565" w14:textId="77777777" w:rsidR="00963DCD" w:rsidRPr="00D61E5F" w:rsidRDefault="00963DCD" w:rsidP="00963DCD">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6EB1DF78" w14:textId="77777777" w:rsidR="00963DCD" w:rsidRPr="00D61E5F" w:rsidRDefault="00963DCD" w:rsidP="00963DCD">
      <w:pPr>
        <w:spacing w:line="360" w:lineRule="auto"/>
        <w:jc w:val="both"/>
        <w:rPr>
          <w:szCs w:val="24"/>
        </w:rPr>
      </w:pPr>
    </w:p>
    <w:p w14:paraId="38D7017F" w14:textId="77777777" w:rsidR="00963DCD" w:rsidRPr="00D61E5F" w:rsidRDefault="00963DCD" w:rsidP="00A963A5">
      <w:pPr>
        <w:numPr>
          <w:ilvl w:val="0"/>
          <w:numId w:val="45"/>
        </w:numPr>
        <w:spacing w:line="360" w:lineRule="auto"/>
        <w:ind w:right="0"/>
        <w:jc w:val="both"/>
        <w:rPr>
          <w:b/>
          <w:bCs/>
          <w:szCs w:val="24"/>
          <w:u w:val="single"/>
        </w:rPr>
      </w:pPr>
      <w:r w:rsidRPr="00D61E5F">
        <w:rPr>
          <w:rFonts w:hint="cs"/>
          <w:b/>
          <w:bCs/>
          <w:szCs w:val="24"/>
          <w:u w:val="single"/>
          <w:rtl/>
        </w:rPr>
        <w:t xml:space="preserve">חובת ביטוח </w:t>
      </w:r>
    </w:p>
    <w:p w14:paraId="48DCFAFB" w14:textId="61184E92" w:rsidR="00963DCD" w:rsidRDefault="00E51A31" w:rsidP="00963DCD">
      <w:pPr>
        <w:tabs>
          <w:tab w:val="left" w:pos="8617"/>
        </w:tabs>
        <w:spacing w:line="360" w:lineRule="auto"/>
        <w:ind w:left="567"/>
        <w:jc w:val="both"/>
        <w:rPr>
          <w:szCs w:val="24"/>
          <w:u w:val="single"/>
          <w:rtl/>
        </w:rPr>
      </w:pPr>
      <w:r w:rsidRPr="00E51A31">
        <w:rPr>
          <w:szCs w:val="24"/>
          <w:rtl/>
        </w:rPr>
        <w:t>הקבלן מתחייב לבצע ולקיים את הביטוחים המפורטים בזה, לטובתו ולטובת מדינת ישראל –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5AAD64C7" w14:textId="1044A569" w:rsidR="007B6AB1" w:rsidRPr="007B6AB1" w:rsidRDefault="007B6AB1" w:rsidP="00A963A5">
      <w:pPr>
        <w:pStyle w:val="af1"/>
        <w:numPr>
          <w:ilvl w:val="0"/>
          <w:numId w:val="49"/>
        </w:numPr>
        <w:tabs>
          <w:tab w:val="left" w:pos="8617"/>
        </w:tabs>
        <w:spacing w:line="360" w:lineRule="auto"/>
        <w:jc w:val="both"/>
        <w:rPr>
          <w:b/>
          <w:bCs/>
          <w:sz w:val="28"/>
          <w:szCs w:val="28"/>
          <w:u w:val="single"/>
          <w:rtl/>
        </w:rPr>
      </w:pPr>
      <w:r w:rsidRPr="007B6AB1">
        <w:rPr>
          <w:rFonts w:hint="cs"/>
          <w:b/>
          <w:bCs/>
          <w:sz w:val="28"/>
          <w:szCs w:val="28"/>
          <w:u w:val="single"/>
          <w:rtl/>
        </w:rPr>
        <w:t>דרישות הביטוח מהקבלן</w:t>
      </w:r>
    </w:p>
    <w:p w14:paraId="609546C6" w14:textId="77777777" w:rsidR="00963DCD" w:rsidRDefault="00963DCD" w:rsidP="00963DCD">
      <w:pPr>
        <w:tabs>
          <w:tab w:val="left" w:pos="8617"/>
        </w:tabs>
        <w:spacing w:line="360" w:lineRule="auto"/>
        <w:ind w:left="567"/>
        <w:jc w:val="both"/>
        <w:rPr>
          <w:szCs w:val="24"/>
          <w:u w:val="single"/>
          <w:rtl/>
        </w:rPr>
      </w:pPr>
    </w:p>
    <w:p w14:paraId="59C900BB" w14:textId="77777777" w:rsidR="00963DCD" w:rsidRPr="00D61E5F" w:rsidRDefault="00963DCD" w:rsidP="00963DCD">
      <w:pPr>
        <w:tabs>
          <w:tab w:val="left" w:pos="8617"/>
        </w:tabs>
        <w:spacing w:line="360" w:lineRule="auto"/>
        <w:ind w:left="567"/>
        <w:jc w:val="both"/>
        <w:rPr>
          <w:szCs w:val="24"/>
          <w:u w:val="single"/>
          <w:rtl/>
        </w:rPr>
      </w:pPr>
    </w:p>
    <w:p w14:paraId="0F2DE7DE" w14:textId="77777777" w:rsidR="00963DCD" w:rsidRPr="00184272" w:rsidRDefault="00963DCD" w:rsidP="00A963A5">
      <w:pPr>
        <w:numPr>
          <w:ilvl w:val="1"/>
          <w:numId w:val="45"/>
        </w:numPr>
        <w:tabs>
          <w:tab w:val="num" w:pos="1445"/>
        </w:tabs>
        <w:spacing w:line="360" w:lineRule="auto"/>
        <w:ind w:left="1303" w:right="0"/>
        <w:jc w:val="both"/>
        <w:rPr>
          <w:b/>
          <w:bCs/>
          <w:szCs w:val="24"/>
          <w:u w:val="single"/>
          <w:rtl/>
        </w:rPr>
      </w:pPr>
      <w:r w:rsidRPr="00184272">
        <w:rPr>
          <w:rFonts w:hint="cs"/>
          <w:b/>
          <w:bCs/>
          <w:szCs w:val="24"/>
          <w:u w:val="single"/>
          <w:rtl/>
        </w:rPr>
        <w:t>ביטוח חבות המעבידים</w:t>
      </w:r>
    </w:p>
    <w:p w14:paraId="5313D13F" w14:textId="77777777" w:rsidR="00E51A31" w:rsidRPr="00E51A31" w:rsidRDefault="00E51A31" w:rsidP="00A963A5">
      <w:pPr>
        <w:numPr>
          <w:ilvl w:val="2"/>
          <w:numId w:val="45"/>
        </w:numPr>
        <w:tabs>
          <w:tab w:val="num" w:pos="1870"/>
        </w:tabs>
        <w:spacing w:line="360" w:lineRule="auto"/>
        <w:ind w:left="1728" w:right="0"/>
        <w:jc w:val="both"/>
        <w:rPr>
          <w:szCs w:val="24"/>
          <w:rtl/>
        </w:rPr>
      </w:pPr>
      <w:r w:rsidRPr="00E51A31">
        <w:rPr>
          <w:rFonts w:hint="cs"/>
          <w:szCs w:val="24"/>
          <w:rtl/>
        </w:rPr>
        <w:t>הקבלן יבטח את אחריותו החוקית כלפי עובדיו, בביטוח חבות מעבידים בכל תחומי מדינת ישראל והשטחים המוחזקים;</w:t>
      </w:r>
    </w:p>
    <w:p w14:paraId="0C0B4CE4" w14:textId="77777777" w:rsidR="00E51A31" w:rsidRPr="00E51A31" w:rsidRDefault="00E51A31" w:rsidP="00A963A5">
      <w:pPr>
        <w:numPr>
          <w:ilvl w:val="2"/>
          <w:numId w:val="45"/>
        </w:numPr>
        <w:tabs>
          <w:tab w:val="num" w:pos="1870"/>
        </w:tabs>
        <w:spacing w:line="360" w:lineRule="auto"/>
        <w:ind w:left="1728" w:right="0"/>
        <w:jc w:val="both"/>
        <w:rPr>
          <w:szCs w:val="24"/>
          <w:rtl/>
        </w:rPr>
      </w:pPr>
      <w:r w:rsidRPr="00E51A31">
        <w:rPr>
          <w:rFonts w:hint="cs"/>
          <w:szCs w:val="24"/>
          <w:rtl/>
        </w:rPr>
        <w:t>גבול  האחריות לא יפחת מסך  5,000,000 דולר ארה"ב לעובד, למקרה ולתקופת ביטוח (שנה);</w:t>
      </w:r>
    </w:p>
    <w:p w14:paraId="73131137" w14:textId="77777777" w:rsidR="00E51A31" w:rsidRPr="00E51A31" w:rsidRDefault="00E51A31" w:rsidP="00A963A5">
      <w:pPr>
        <w:numPr>
          <w:ilvl w:val="2"/>
          <w:numId w:val="45"/>
        </w:numPr>
        <w:tabs>
          <w:tab w:val="num" w:pos="1870"/>
        </w:tabs>
        <w:spacing w:line="360" w:lineRule="auto"/>
        <w:ind w:left="1728" w:right="0"/>
        <w:jc w:val="both"/>
        <w:rPr>
          <w:szCs w:val="24"/>
          <w:rtl/>
        </w:rPr>
      </w:pPr>
      <w:r w:rsidRPr="00E51A31">
        <w:rPr>
          <w:rFonts w:hint="cs"/>
          <w:szCs w:val="24"/>
          <w:rtl/>
        </w:rPr>
        <w:t>הביטוח יורחב לכסות את חבותו של המבוטח כלפי קבלנים, קבלני משנה ועובדיהם היה ויחשב כמעבידם;</w:t>
      </w:r>
    </w:p>
    <w:p w14:paraId="360BD5D2" w14:textId="77777777" w:rsidR="00E51A31" w:rsidRPr="00E51A31" w:rsidRDefault="00E51A31" w:rsidP="00A963A5">
      <w:pPr>
        <w:numPr>
          <w:ilvl w:val="2"/>
          <w:numId w:val="45"/>
        </w:numPr>
        <w:tabs>
          <w:tab w:val="num" w:pos="1870"/>
        </w:tabs>
        <w:spacing w:line="360" w:lineRule="auto"/>
        <w:ind w:left="1728" w:right="0"/>
        <w:jc w:val="both"/>
        <w:rPr>
          <w:szCs w:val="24"/>
          <w:rtl/>
        </w:rPr>
      </w:pPr>
      <w:r w:rsidRPr="00E51A31">
        <w:rPr>
          <w:rFonts w:hint="cs"/>
          <w:szCs w:val="24"/>
          <w:rtl/>
        </w:rPr>
        <w:t>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הקבלן, קבלנים, קבלני משנה ועובדיהם שבשירותו.</w:t>
      </w:r>
    </w:p>
    <w:p w14:paraId="316E6525" w14:textId="77777777" w:rsidR="00963DCD" w:rsidRPr="00D61E5F" w:rsidRDefault="00963DCD" w:rsidP="00A963A5">
      <w:pPr>
        <w:numPr>
          <w:ilvl w:val="1"/>
          <w:numId w:val="45"/>
        </w:numPr>
        <w:tabs>
          <w:tab w:val="num" w:pos="1445"/>
        </w:tabs>
        <w:spacing w:line="360" w:lineRule="auto"/>
        <w:ind w:left="1303" w:right="0"/>
        <w:jc w:val="both"/>
        <w:rPr>
          <w:b/>
          <w:bCs/>
          <w:szCs w:val="24"/>
        </w:rPr>
      </w:pPr>
      <w:r w:rsidRPr="00D61E5F">
        <w:rPr>
          <w:rFonts w:hint="cs"/>
          <w:b/>
          <w:bCs/>
          <w:szCs w:val="24"/>
          <w:u w:val="single"/>
          <w:rtl/>
        </w:rPr>
        <w:t>ביטוח אחריות כלפי צד שלישי</w:t>
      </w:r>
    </w:p>
    <w:p w14:paraId="44E23C63"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הקבלן יבטח את אחריותו החוקית על פי דיני מדינת ישראל בביטוח אחריות כלפי צד שלישי  גוף ורכוש, בכל תחומי מדינת ישראל והשטחים המוחזקים;</w:t>
      </w:r>
    </w:p>
    <w:p w14:paraId="723AE752"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 xml:space="preserve">גבול האחריות לא יפחת מסך של 500,000 דולר ארה"ב למקרה ולתקופת ביטוח (שנה);   </w:t>
      </w:r>
    </w:p>
    <w:p w14:paraId="39702C8B"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 xml:space="preserve">בפוליסה ייכלל סעיף אחריות צולבת - </w:t>
      </w:r>
      <w:r w:rsidRPr="00E51AFC">
        <w:rPr>
          <w:szCs w:val="24"/>
        </w:rPr>
        <w:t>Cross  Liability</w:t>
      </w:r>
      <w:r w:rsidRPr="00E51AFC">
        <w:rPr>
          <w:szCs w:val="24"/>
          <w:rtl/>
        </w:rPr>
        <w:t xml:space="preserve">;      </w:t>
      </w:r>
    </w:p>
    <w:p w14:paraId="30A7BA39" w14:textId="3AC49A52"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הביטוח יורחב לכסות את חבותו של המבוטח כלפי צד שלישי בגין פעילות של קבלנים, ק</w:t>
      </w:r>
      <w:r>
        <w:rPr>
          <w:szCs w:val="24"/>
          <w:rtl/>
        </w:rPr>
        <w:t xml:space="preserve">בלני </w:t>
      </w:r>
      <w:r w:rsidRPr="00E51AFC">
        <w:rPr>
          <w:szCs w:val="24"/>
          <w:rtl/>
        </w:rPr>
        <w:t xml:space="preserve">משנה ועובדיהם; </w:t>
      </w:r>
    </w:p>
    <w:p w14:paraId="68D137EC" w14:textId="48BAC52E"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 xml:space="preserve">הביטוח על פי הפוליסה יורחב לשפות את מדינת ישראל –  משרד התשתיות הלאומיות, האנרגיה והמים </w:t>
      </w:r>
      <w:r>
        <w:rPr>
          <w:szCs w:val="24"/>
          <w:rtl/>
        </w:rPr>
        <w:t>ככל שייחשבו  אחראים  למעשי ו/או</w:t>
      </w:r>
      <w:r w:rsidRPr="00E51AFC">
        <w:rPr>
          <w:szCs w:val="24"/>
          <w:rtl/>
        </w:rPr>
        <w:t xml:space="preserve"> מחדלי </w:t>
      </w:r>
      <w:r>
        <w:rPr>
          <w:szCs w:val="24"/>
          <w:rtl/>
        </w:rPr>
        <w:t>הקבלן וכל הפועלים מטעמו.</w:t>
      </w:r>
    </w:p>
    <w:p w14:paraId="56E506F8" w14:textId="77777777" w:rsidR="00963DCD" w:rsidRPr="00D61E5F" w:rsidRDefault="00963DCD" w:rsidP="00A963A5">
      <w:pPr>
        <w:numPr>
          <w:ilvl w:val="1"/>
          <w:numId w:val="45"/>
        </w:numPr>
        <w:tabs>
          <w:tab w:val="num" w:pos="1445"/>
        </w:tabs>
        <w:spacing w:line="360" w:lineRule="auto"/>
        <w:ind w:left="1303" w:right="0"/>
        <w:jc w:val="both"/>
        <w:rPr>
          <w:szCs w:val="24"/>
        </w:rPr>
      </w:pPr>
      <w:r w:rsidRPr="00D61E5F">
        <w:rPr>
          <w:rFonts w:hint="cs"/>
          <w:b/>
          <w:bCs/>
          <w:szCs w:val="24"/>
          <w:u w:val="single"/>
          <w:rtl/>
        </w:rPr>
        <w:t>ביטוח אחריות מקצועית</w:t>
      </w:r>
    </w:p>
    <w:p w14:paraId="578BEEBE"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הקבלן יבטח את אחריותו  המקצועית בביטוח אחריות מקצועית;</w:t>
      </w:r>
    </w:p>
    <w:p w14:paraId="3C7CEF17" w14:textId="0C528582" w:rsidR="00E51AFC" w:rsidRPr="00E51AFC" w:rsidRDefault="00E51AFC" w:rsidP="0089488A">
      <w:pPr>
        <w:numPr>
          <w:ilvl w:val="2"/>
          <w:numId w:val="45"/>
        </w:numPr>
        <w:tabs>
          <w:tab w:val="num" w:pos="1870"/>
        </w:tabs>
        <w:spacing w:line="360" w:lineRule="auto"/>
        <w:ind w:left="1728" w:right="0"/>
        <w:jc w:val="both"/>
        <w:rPr>
          <w:szCs w:val="24"/>
          <w:rtl/>
        </w:rPr>
      </w:pPr>
      <w:r w:rsidRPr="00E51AFC">
        <w:rPr>
          <w:szCs w:val="24"/>
          <w:rtl/>
        </w:rPr>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w:t>
      </w:r>
      <w:r w:rsidR="0089488A" w:rsidRPr="0089488A">
        <w:rPr>
          <w:szCs w:val="24"/>
          <w:rtl/>
        </w:rPr>
        <w:t>לתכנון ברמה מפורטת של אתר כרייה וחציבה הר שחר</w:t>
      </w:r>
      <w:r w:rsidRPr="00E51AFC">
        <w:rPr>
          <w:szCs w:val="24"/>
          <w:rtl/>
        </w:rPr>
        <w:t xml:space="preserve"> עבור משרד התשתיות הלאומיות, האנרגיה והמים לרבות סקירה מקיפה, גיבוש חלופות, בחירת החלופה המועדפת, עריכת תסקיר, השפעה על הסביבה ועדכון מסמכי התוכנית, ליווי התכנית וקידומה, בהתאם למכרז וחוזה עם  מדינת ישראל – משרד התשתיות הלאומיות, האנרגיה והמים;      </w:t>
      </w:r>
    </w:p>
    <w:p w14:paraId="6711CFFD"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 xml:space="preserve">גבול האחריות לא יפחת מסך 1,500,000 דולר ארה"ב למקרה ולתקופת הביטוח (שנה);       </w:t>
      </w:r>
    </w:p>
    <w:p w14:paraId="0CF2CC0A" w14:textId="77777777" w:rsidR="00E51AFC" w:rsidRPr="00E51AFC" w:rsidRDefault="00E51AFC" w:rsidP="00A963A5">
      <w:pPr>
        <w:numPr>
          <w:ilvl w:val="2"/>
          <w:numId w:val="45"/>
        </w:numPr>
        <w:tabs>
          <w:tab w:val="num" w:pos="1870"/>
        </w:tabs>
        <w:spacing w:line="360" w:lineRule="auto"/>
        <w:ind w:left="1728" w:right="0"/>
        <w:jc w:val="both"/>
        <w:rPr>
          <w:szCs w:val="24"/>
          <w:rtl/>
        </w:rPr>
      </w:pPr>
      <w:r w:rsidRPr="00E51AFC">
        <w:rPr>
          <w:szCs w:val="24"/>
          <w:rtl/>
        </w:rPr>
        <w:t>הכיסוי על פי הפוליסה יורחב לכלול את ההרחבות הבאות:-</w:t>
      </w:r>
    </w:p>
    <w:p w14:paraId="598A66A3" w14:textId="77777777" w:rsidR="00E51AFC" w:rsidRPr="00E51AFC" w:rsidRDefault="00E51AFC" w:rsidP="00E51AFC">
      <w:pPr>
        <w:spacing w:line="360" w:lineRule="auto"/>
        <w:ind w:left="1728"/>
        <w:jc w:val="both"/>
        <w:rPr>
          <w:szCs w:val="24"/>
          <w:rtl/>
        </w:rPr>
      </w:pPr>
      <w:r w:rsidRPr="00E51AFC">
        <w:rPr>
          <w:szCs w:val="24"/>
          <w:rtl/>
        </w:rPr>
        <w:t>- מרמה ואי יושר של עובדים;</w:t>
      </w:r>
    </w:p>
    <w:p w14:paraId="335D06D1" w14:textId="77777777" w:rsidR="00E51AFC" w:rsidRPr="00E51AFC" w:rsidRDefault="00E51AFC" w:rsidP="00E51AFC">
      <w:pPr>
        <w:spacing w:line="360" w:lineRule="auto"/>
        <w:ind w:left="1728"/>
        <w:jc w:val="both"/>
        <w:rPr>
          <w:szCs w:val="24"/>
          <w:rtl/>
        </w:rPr>
      </w:pPr>
      <w:r w:rsidRPr="00E51AFC">
        <w:rPr>
          <w:szCs w:val="24"/>
          <w:rtl/>
        </w:rPr>
        <w:t>- אובדן מסמכים, לרבות אובדן השימוש ו/או העיכוב עקב מקרה ביטוח;</w:t>
      </w:r>
    </w:p>
    <w:p w14:paraId="12DB526D" w14:textId="77777777" w:rsidR="00E51AFC" w:rsidRPr="00E51AFC" w:rsidRDefault="00E51AFC" w:rsidP="00E51AFC">
      <w:pPr>
        <w:spacing w:line="360" w:lineRule="auto"/>
        <w:ind w:left="1728"/>
        <w:jc w:val="both"/>
        <w:rPr>
          <w:szCs w:val="24"/>
          <w:rtl/>
        </w:rPr>
      </w:pPr>
      <w:r w:rsidRPr="00E51AFC">
        <w:rPr>
          <w:szCs w:val="24"/>
          <w:rtl/>
        </w:rPr>
        <w:lastRenderedPageBreak/>
        <w:t>- אחריות צולבת, אולם הכיסוי לא יחול על תביעות הקבלן כנגד מדינת ישראל – משרד התשתיות הלאומיות, האנרגיה והמים;</w:t>
      </w:r>
    </w:p>
    <w:p w14:paraId="02F5D28E" w14:textId="77777777" w:rsidR="00E51AFC" w:rsidRPr="00E51AFC" w:rsidRDefault="00E51AFC" w:rsidP="00E51AFC">
      <w:pPr>
        <w:spacing w:line="360" w:lineRule="auto"/>
        <w:ind w:left="1728"/>
        <w:jc w:val="both"/>
        <w:rPr>
          <w:szCs w:val="24"/>
          <w:rtl/>
        </w:rPr>
      </w:pPr>
      <w:r w:rsidRPr="00E51AFC">
        <w:rPr>
          <w:szCs w:val="24"/>
          <w:rtl/>
        </w:rPr>
        <w:t xml:space="preserve">- הארכת תקופת הגילוי לפחות 6 חודשים ; </w:t>
      </w:r>
    </w:p>
    <w:p w14:paraId="2F8179AF" w14:textId="77777777" w:rsidR="00E51AFC" w:rsidRDefault="00E51AFC" w:rsidP="00A963A5">
      <w:pPr>
        <w:numPr>
          <w:ilvl w:val="2"/>
          <w:numId w:val="45"/>
        </w:numPr>
        <w:tabs>
          <w:tab w:val="num" w:pos="1870"/>
        </w:tabs>
        <w:spacing w:line="360" w:lineRule="auto"/>
        <w:ind w:left="1728" w:right="0"/>
        <w:jc w:val="both"/>
        <w:rPr>
          <w:szCs w:val="24"/>
        </w:rPr>
      </w:pPr>
      <w:r w:rsidRPr="00E51AFC">
        <w:rPr>
          <w:szCs w:val="24"/>
          <w:rtl/>
        </w:rPr>
        <w:t xml:space="preserve">הביטוח יורחב לשפות את מדינת ישראל – משרד התשתיות הלאומיות, האנרגיה והמים ככל שיחשבו אחראים למעשי ו/או מחדלי הקבלן וכל הפועלים מטעמו.      </w:t>
      </w:r>
    </w:p>
    <w:p w14:paraId="7AB79B18" w14:textId="77777777" w:rsidR="00963DCD" w:rsidRPr="00D61E5F" w:rsidRDefault="00963DCD" w:rsidP="00A963A5">
      <w:pPr>
        <w:numPr>
          <w:ilvl w:val="1"/>
          <w:numId w:val="45"/>
        </w:numPr>
        <w:tabs>
          <w:tab w:val="num" w:pos="1445"/>
        </w:tabs>
        <w:spacing w:line="360" w:lineRule="auto"/>
        <w:ind w:left="1303" w:right="0"/>
        <w:jc w:val="both"/>
        <w:rPr>
          <w:b/>
          <w:bCs/>
          <w:szCs w:val="24"/>
        </w:rPr>
      </w:pPr>
      <w:r w:rsidRPr="00D61E5F">
        <w:rPr>
          <w:rFonts w:hint="cs"/>
          <w:b/>
          <w:bCs/>
          <w:szCs w:val="24"/>
          <w:u w:val="single"/>
          <w:rtl/>
        </w:rPr>
        <w:t>כללי</w:t>
      </w:r>
    </w:p>
    <w:p w14:paraId="73BB1657" w14:textId="77777777" w:rsidR="00963DCD" w:rsidRPr="00D61E5F" w:rsidRDefault="00963DCD" w:rsidP="00A963A5">
      <w:pPr>
        <w:numPr>
          <w:ilvl w:val="2"/>
          <w:numId w:val="45"/>
        </w:numPr>
        <w:tabs>
          <w:tab w:val="num" w:pos="1870"/>
        </w:tabs>
        <w:spacing w:line="360" w:lineRule="auto"/>
        <w:ind w:left="1728" w:right="0"/>
        <w:jc w:val="both"/>
        <w:rPr>
          <w:b/>
          <w:bCs/>
          <w:szCs w:val="24"/>
        </w:rPr>
      </w:pPr>
      <w:r w:rsidRPr="00D61E5F">
        <w:rPr>
          <w:rFonts w:hint="cs"/>
          <w:szCs w:val="24"/>
          <w:rtl/>
        </w:rPr>
        <w:t>בכל פוליסות הביטוח הנ"ל יכללו התנאים הבאים:</w:t>
      </w:r>
    </w:p>
    <w:p w14:paraId="6184153D" w14:textId="77777777" w:rsidR="003C092E" w:rsidRPr="003C092E" w:rsidRDefault="003C092E" w:rsidP="00A963A5">
      <w:pPr>
        <w:numPr>
          <w:ilvl w:val="2"/>
          <w:numId w:val="48"/>
        </w:numPr>
        <w:spacing w:line="360" w:lineRule="auto"/>
        <w:ind w:right="0"/>
        <w:jc w:val="both"/>
        <w:rPr>
          <w:szCs w:val="24"/>
          <w:rtl/>
        </w:rPr>
      </w:pPr>
      <w:r w:rsidRPr="003C092E">
        <w:rPr>
          <w:szCs w:val="24"/>
          <w:rtl/>
        </w:rPr>
        <w:t>לשם המבוטח יתווספו כמבוטחים נוספים: מדינת ישראל – משרד התשתיות הלאומיות, האנרגיה והמים, בכפוף להרחבי השיפוי  כמפורט לעיל;</w:t>
      </w:r>
    </w:p>
    <w:p w14:paraId="798B3FC6" w14:textId="77777777" w:rsidR="003C092E" w:rsidRPr="003C092E" w:rsidRDefault="003C092E" w:rsidP="00A963A5">
      <w:pPr>
        <w:numPr>
          <w:ilvl w:val="2"/>
          <w:numId w:val="48"/>
        </w:numPr>
        <w:spacing w:line="360" w:lineRule="auto"/>
        <w:ind w:right="0"/>
        <w:jc w:val="both"/>
        <w:rPr>
          <w:szCs w:val="24"/>
          <w:rtl/>
        </w:rPr>
      </w:pPr>
      <w:r w:rsidRPr="003C092E">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             </w:t>
      </w:r>
    </w:p>
    <w:p w14:paraId="0C3F79AF" w14:textId="77777777" w:rsidR="003C092E" w:rsidRPr="003C092E" w:rsidRDefault="003C092E" w:rsidP="00A963A5">
      <w:pPr>
        <w:numPr>
          <w:ilvl w:val="2"/>
          <w:numId w:val="48"/>
        </w:numPr>
        <w:spacing w:line="360" w:lineRule="auto"/>
        <w:ind w:right="0"/>
        <w:jc w:val="both"/>
        <w:rPr>
          <w:szCs w:val="24"/>
          <w:rtl/>
        </w:rPr>
      </w:pPr>
      <w:r w:rsidRPr="003C092E">
        <w:rPr>
          <w:szCs w:val="24"/>
          <w:rtl/>
        </w:rPr>
        <w:t xml:space="preserve">המבטח מוותר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              </w:t>
      </w:r>
    </w:p>
    <w:p w14:paraId="0326C065" w14:textId="77777777" w:rsidR="003C092E" w:rsidRPr="003C092E" w:rsidRDefault="003C092E" w:rsidP="00A963A5">
      <w:pPr>
        <w:numPr>
          <w:ilvl w:val="2"/>
          <w:numId w:val="48"/>
        </w:numPr>
        <w:spacing w:line="360" w:lineRule="auto"/>
        <w:ind w:right="0"/>
        <w:jc w:val="both"/>
        <w:rPr>
          <w:szCs w:val="24"/>
          <w:rtl/>
        </w:rPr>
      </w:pPr>
      <w:r w:rsidRPr="003C092E">
        <w:rPr>
          <w:szCs w:val="24"/>
          <w:rtl/>
        </w:rPr>
        <w:t>הקבלן אחראי בלעדית כלפי המבטח לתשלום דמי הביטוח עבור כל הפוליסות ולמילוי כל החובות המוטלות על המבוטח על פי תנאי הפוליסות;</w:t>
      </w:r>
    </w:p>
    <w:p w14:paraId="6B883CA3" w14:textId="77777777" w:rsidR="003C092E" w:rsidRPr="003C092E" w:rsidRDefault="003C092E" w:rsidP="00A963A5">
      <w:pPr>
        <w:numPr>
          <w:ilvl w:val="2"/>
          <w:numId w:val="48"/>
        </w:numPr>
        <w:spacing w:line="360" w:lineRule="auto"/>
        <w:ind w:right="0"/>
        <w:jc w:val="both"/>
        <w:rPr>
          <w:szCs w:val="24"/>
          <w:rtl/>
        </w:rPr>
      </w:pPr>
      <w:r w:rsidRPr="003C092E">
        <w:rPr>
          <w:szCs w:val="24"/>
          <w:rtl/>
        </w:rPr>
        <w:t>ההשתתפויות העצמיות הנקובות בכל פוליסה ופוליסה תחולנה בלעדית על הקבלן;</w:t>
      </w:r>
    </w:p>
    <w:p w14:paraId="4A8B48A4" w14:textId="77777777" w:rsidR="003C092E" w:rsidRPr="003C092E" w:rsidRDefault="003C092E" w:rsidP="00A963A5">
      <w:pPr>
        <w:numPr>
          <w:ilvl w:val="2"/>
          <w:numId w:val="48"/>
        </w:numPr>
        <w:spacing w:line="360" w:lineRule="auto"/>
        <w:ind w:right="0"/>
        <w:jc w:val="both"/>
        <w:rPr>
          <w:szCs w:val="24"/>
          <w:rtl/>
        </w:rPr>
      </w:pPr>
      <w:r w:rsidRPr="003C092E">
        <w:rPr>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AA04D73" w14:textId="77777777" w:rsidR="003C092E" w:rsidRPr="003C092E" w:rsidRDefault="003C092E" w:rsidP="00A963A5">
      <w:pPr>
        <w:numPr>
          <w:ilvl w:val="2"/>
          <w:numId w:val="48"/>
        </w:numPr>
        <w:spacing w:line="360" w:lineRule="auto"/>
        <w:ind w:right="0"/>
        <w:jc w:val="both"/>
        <w:rPr>
          <w:szCs w:val="24"/>
          <w:rtl/>
        </w:rPr>
      </w:pPr>
      <w:r w:rsidRPr="003C092E">
        <w:rPr>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 ככל שקיים.</w:t>
      </w:r>
    </w:p>
    <w:p w14:paraId="0B9561D1" w14:textId="7CAFC9B1" w:rsidR="003C092E" w:rsidRPr="003C092E" w:rsidRDefault="003C092E" w:rsidP="00A963A5">
      <w:pPr>
        <w:numPr>
          <w:ilvl w:val="2"/>
          <w:numId w:val="45"/>
        </w:numPr>
        <w:tabs>
          <w:tab w:val="num" w:pos="2012"/>
        </w:tabs>
        <w:spacing w:line="360" w:lineRule="auto"/>
        <w:ind w:left="2012" w:right="0"/>
        <w:jc w:val="both"/>
        <w:rPr>
          <w:szCs w:val="24"/>
          <w:rtl/>
        </w:rPr>
      </w:pPr>
      <w:r w:rsidRPr="003C092E">
        <w:rPr>
          <w:szCs w:val="24"/>
          <w:rtl/>
        </w:rPr>
        <w:t xml:space="preserve">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    </w:t>
      </w:r>
    </w:p>
    <w:p w14:paraId="4156EB41" w14:textId="24B1B6C0" w:rsidR="003C092E" w:rsidRPr="003C092E" w:rsidRDefault="003C092E" w:rsidP="00A963A5">
      <w:pPr>
        <w:numPr>
          <w:ilvl w:val="2"/>
          <w:numId w:val="45"/>
        </w:numPr>
        <w:tabs>
          <w:tab w:val="num" w:pos="2012"/>
        </w:tabs>
        <w:spacing w:line="360" w:lineRule="auto"/>
        <w:ind w:left="2012" w:right="0"/>
        <w:jc w:val="both"/>
        <w:rPr>
          <w:szCs w:val="24"/>
          <w:rtl/>
        </w:rPr>
      </w:pPr>
      <w:r w:rsidRPr="003C092E">
        <w:rPr>
          <w:szCs w:val="24"/>
          <w:rtl/>
        </w:rPr>
        <w:t xml:space="preserve">הקבלן מתחייב בכל תקופת ההתקשרות החוזית עם מדינת ישראל – משרד התשתיות הלאומיות, האנרגיה והמים וכל עוד אחריותו קיימת, להחזיק בתוקף את פוליסות הביטוח. בנוסף, הקבלן מתחייב כי פוליסות הביטוח תחודשנה על ידו מדי  שנה בשנה, כל עוד ההסכם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     </w:t>
      </w:r>
    </w:p>
    <w:p w14:paraId="3ADAB742" w14:textId="77777777" w:rsidR="003C092E" w:rsidRDefault="003C092E" w:rsidP="00A963A5">
      <w:pPr>
        <w:numPr>
          <w:ilvl w:val="2"/>
          <w:numId w:val="45"/>
        </w:numPr>
        <w:tabs>
          <w:tab w:val="num" w:pos="2012"/>
        </w:tabs>
        <w:spacing w:line="360" w:lineRule="auto"/>
        <w:ind w:left="2012" w:right="0"/>
        <w:jc w:val="both"/>
        <w:rPr>
          <w:szCs w:val="24"/>
        </w:rPr>
      </w:pPr>
      <w:r w:rsidRPr="003C092E">
        <w:rPr>
          <w:szCs w:val="24"/>
          <w:rtl/>
        </w:rPr>
        <w:lastRenderedPageBreak/>
        <w:t xml:space="preserve">אין בכל האמור בסעיפי הביטוח כדי לפטור את הקבלן מכל חובה החלה עליו על פי כל דין ועל פי החוזה ואין לפרש את האמור כוויתור של מדינת ישראל – משרד התשתיות הלאומיות, האנרגיה והמים על כל  זכות או סעד המוקנים להם על פי כל דין ועל פי חוזה זה. </w:t>
      </w:r>
    </w:p>
    <w:p w14:paraId="65654A2A" w14:textId="63736EBE" w:rsidR="007B6AB1" w:rsidRDefault="007B6AB1" w:rsidP="00A963A5">
      <w:pPr>
        <w:pStyle w:val="af1"/>
        <w:numPr>
          <w:ilvl w:val="0"/>
          <w:numId w:val="49"/>
        </w:numPr>
        <w:tabs>
          <w:tab w:val="left" w:pos="8617"/>
        </w:tabs>
        <w:spacing w:line="360" w:lineRule="auto"/>
        <w:jc w:val="both"/>
        <w:rPr>
          <w:b/>
          <w:bCs/>
          <w:sz w:val="28"/>
          <w:szCs w:val="28"/>
          <w:u w:val="single"/>
        </w:rPr>
      </w:pPr>
      <w:r w:rsidRPr="007B6AB1">
        <w:rPr>
          <w:rFonts w:hint="cs"/>
          <w:b/>
          <w:bCs/>
          <w:sz w:val="28"/>
          <w:szCs w:val="28"/>
          <w:u w:val="single"/>
          <w:rtl/>
        </w:rPr>
        <w:t xml:space="preserve">דרישות הביטוח </w:t>
      </w:r>
      <w:r>
        <w:rPr>
          <w:rFonts w:hint="cs"/>
          <w:b/>
          <w:bCs/>
          <w:sz w:val="28"/>
          <w:szCs w:val="28"/>
          <w:u w:val="single"/>
          <w:rtl/>
        </w:rPr>
        <w:t>מקבלני המשנה</w:t>
      </w:r>
    </w:p>
    <w:p w14:paraId="0F51CF8F" w14:textId="2CFD1563" w:rsidR="007B6AB1" w:rsidRPr="007B6AB1" w:rsidRDefault="007B6AB1" w:rsidP="007B6AB1">
      <w:pPr>
        <w:spacing w:line="360" w:lineRule="auto"/>
        <w:jc w:val="both"/>
        <w:rPr>
          <w:szCs w:val="24"/>
          <w:rtl/>
        </w:rPr>
      </w:pPr>
      <w:r w:rsidRPr="007B6AB1">
        <w:rPr>
          <w:rFonts w:hint="cs"/>
          <w:szCs w:val="24"/>
          <w:rtl/>
        </w:rPr>
        <w:t>הקבלן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הקבלן  ולטובת  מדינת ישראל – משרד התשתיות הלאומיות, האנרגיה והמים,  וכן להציג למתכנן ולמשרד התשתיות הלאומיות, האנרגיה והמים את הביטוחים  הכוללים את כל הכיסויים והתנאים הנדרשים כאשר גבולות</w:t>
      </w:r>
      <w:r w:rsidR="00A963A5">
        <w:rPr>
          <w:rFonts w:hint="cs"/>
          <w:szCs w:val="24"/>
          <w:rtl/>
        </w:rPr>
        <w:t xml:space="preserve"> האחריות לא יפחתו מהמצוין להלן:</w:t>
      </w:r>
      <w:r w:rsidRPr="007B6AB1">
        <w:rPr>
          <w:rFonts w:hint="cs"/>
          <w:szCs w:val="24"/>
          <w:rtl/>
        </w:rPr>
        <w:t xml:space="preserve"> </w:t>
      </w:r>
    </w:p>
    <w:p w14:paraId="50944CC8" w14:textId="77777777" w:rsidR="007B6AB1" w:rsidRPr="00455364" w:rsidRDefault="007B6AB1" w:rsidP="007B6AB1">
      <w:pPr>
        <w:rPr>
          <w:rtl/>
        </w:rPr>
      </w:pPr>
    </w:p>
    <w:p w14:paraId="4AE41E9C" w14:textId="6364A026" w:rsidR="007B6AB1" w:rsidRPr="007B6AB1" w:rsidRDefault="007B6AB1" w:rsidP="00A963A5">
      <w:pPr>
        <w:numPr>
          <w:ilvl w:val="1"/>
          <w:numId w:val="50"/>
        </w:numPr>
        <w:spacing w:line="360" w:lineRule="auto"/>
        <w:ind w:right="0"/>
        <w:jc w:val="both"/>
        <w:rPr>
          <w:b/>
          <w:bCs/>
          <w:szCs w:val="24"/>
          <w:u w:val="single"/>
          <w:rtl/>
        </w:rPr>
      </w:pPr>
      <w:r w:rsidRPr="007B6AB1">
        <w:rPr>
          <w:rFonts w:hint="cs"/>
          <w:b/>
          <w:bCs/>
          <w:szCs w:val="24"/>
          <w:u w:val="single"/>
          <w:rtl/>
        </w:rPr>
        <w:t>ביטוח אחריות מקצועית</w:t>
      </w:r>
    </w:p>
    <w:p w14:paraId="6F6F470C" w14:textId="09BA9982" w:rsidR="007B6AB1" w:rsidRPr="007B6AB1" w:rsidRDefault="007B6AB1" w:rsidP="00A963A5">
      <w:pPr>
        <w:numPr>
          <w:ilvl w:val="2"/>
          <w:numId w:val="51"/>
        </w:numPr>
        <w:tabs>
          <w:tab w:val="num" w:pos="1870"/>
        </w:tabs>
        <w:spacing w:line="360" w:lineRule="auto"/>
        <w:ind w:left="1728" w:right="0"/>
        <w:jc w:val="both"/>
        <w:rPr>
          <w:szCs w:val="24"/>
          <w:rtl/>
        </w:rPr>
      </w:pPr>
      <w:r w:rsidRPr="007B6AB1">
        <w:rPr>
          <w:rFonts w:hint="cs"/>
          <w:szCs w:val="24"/>
          <w:rtl/>
        </w:rPr>
        <w:t>קבלן המשנה יבטח את אחריותו  המקצועית בגין פעילותו בביטוח אחריות מקצועית;</w:t>
      </w:r>
    </w:p>
    <w:p w14:paraId="1A714599" w14:textId="15050B3D" w:rsidR="007B6AB1" w:rsidRPr="007B6AB1" w:rsidRDefault="007B6AB1" w:rsidP="0042550B">
      <w:pPr>
        <w:numPr>
          <w:ilvl w:val="2"/>
          <w:numId w:val="51"/>
        </w:numPr>
        <w:tabs>
          <w:tab w:val="num" w:pos="1870"/>
        </w:tabs>
        <w:spacing w:line="360" w:lineRule="auto"/>
        <w:ind w:left="1728" w:right="0"/>
        <w:jc w:val="both"/>
        <w:rPr>
          <w:szCs w:val="24"/>
          <w:rtl/>
        </w:rPr>
      </w:pPr>
      <w:r w:rsidRPr="007B6AB1">
        <w:rPr>
          <w:rFonts w:hint="cs"/>
          <w:szCs w:val="24"/>
          <w:rtl/>
        </w:rPr>
        <w:t>הפוליסה תכסה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שירותי____________________  (אדריכלים/ מתכננים/ מהנדסים/ יועצים סביבתיים/ גיאולוגים/ הידרולוגים/ מודדים/ יועצים/ טכנולוג בטון/ אדריכלי נוף/ משפטיים/שמאים/טכנולוג בטון/אדריכל נוף וכיו"ב), בק</w:t>
      </w:r>
      <w:r w:rsidR="00DD48C8">
        <w:rPr>
          <w:rFonts w:hint="cs"/>
          <w:szCs w:val="24"/>
          <w:rtl/>
        </w:rPr>
        <w:t xml:space="preserve">שר </w:t>
      </w:r>
      <w:r w:rsidR="0042550B">
        <w:rPr>
          <w:rFonts w:hint="cs"/>
          <w:szCs w:val="24"/>
          <w:rtl/>
        </w:rPr>
        <w:t>לתכנון</w:t>
      </w:r>
      <w:r w:rsidR="00DD48C8">
        <w:rPr>
          <w:rFonts w:hint="cs"/>
          <w:szCs w:val="24"/>
          <w:rtl/>
        </w:rPr>
        <w:t xml:space="preserve"> לאתר כרייה</w:t>
      </w:r>
      <w:r w:rsidRPr="007B6AB1">
        <w:rPr>
          <w:rFonts w:hint="cs"/>
          <w:szCs w:val="24"/>
          <w:rtl/>
        </w:rPr>
        <w:t xml:space="preserve"> וחציבה בהר שחר עבור משרד התשתיות הלאומיות, האנרגיה והמים, בהתאם למכרז וחוזה עם  מדינת ישראל – משרד התשתיות הלאומיות, האנרגיה והמים;   </w:t>
      </w:r>
    </w:p>
    <w:p w14:paraId="22E2CBCA" w14:textId="66C5781A" w:rsidR="007B6AB1" w:rsidRPr="007B6AB1" w:rsidRDefault="007B6AB1" w:rsidP="00A963A5">
      <w:pPr>
        <w:numPr>
          <w:ilvl w:val="2"/>
          <w:numId w:val="51"/>
        </w:numPr>
        <w:tabs>
          <w:tab w:val="num" w:pos="1870"/>
        </w:tabs>
        <w:spacing w:line="360" w:lineRule="auto"/>
        <w:ind w:left="1728" w:right="0"/>
        <w:jc w:val="both"/>
        <w:rPr>
          <w:szCs w:val="24"/>
        </w:rPr>
      </w:pPr>
      <w:r w:rsidRPr="007B6AB1">
        <w:rPr>
          <w:rFonts w:hint="cs"/>
          <w:szCs w:val="24"/>
          <w:rtl/>
        </w:rPr>
        <w:t xml:space="preserve">  גבול האחריות לא יפחת מ 1,000,000 דולר ארה"ב למקרה ולתקופת ביטוח (שנה) בגין     אדריכלים, שמאים ומתכננים;</w:t>
      </w:r>
    </w:p>
    <w:p w14:paraId="2767181C" w14:textId="77777777" w:rsidR="007B6AB1" w:rsidRPr="007B6AB1" w:rsidRDefault="007B6AB1" w:rsidP="007B6AB1">
      <w:pPr>
        <w:spacing w:line="360" w:lineRule="auto"/>
        <w:ind w:left="1728"/>
        <w:jc w:val="both"/>
        <w:rPr>
          <w:szCs w:val="24"/>
        </w:rPr>
      </w:pPr>
      <w:r w:rsidRPr="007B6AB1">
        <w:rPr>
          <w:rFonts w:hint="cs"/>
          <w:szCs w:val="24"/>
          <w:rtl/>
        </w:rPr>
        <w:t>גבול האחריות לא יפחת מסך 500,000 דולר ארה"ב למקרה ולתקופת ביטוח (שנה) בגין מהנדסים/ יועצים סביבתיים/ גיאולוגים/ הידרולוגים/ מודדים/ יועצים/ טכנולוג בטון/ אדריכלי נוף/ יועצים משפטיים;</w:t>
      </w:r>
    </w:p>
    <w:p w14:paraId="672A3863" w14:textId="77777777" w:rsidR="007B6AB1" w:rsidRPr="007B6AB1" w:rsidRDefault="007B6AB1" w:rsidP="00A963A5">
      <w:pPr>
        <w:numPr>
          <w:ilvl w:val="2"/>
          <w:numId w:val="51"/>
        </w:numPr>
        <w:tabs>
          <w:tab w:val="num" w:pos="1870"/>
        </w:tabs>
        <w:spacing w:line="360" w:lineRule="auto"/>
        <w:ind w:left="1728" w:right="0"/>
        <w:jc w:val="both"/>
        <w:rPr>
          <w:szCs w:val="24"/>
          <w:rtl/>
        </w:rPr>
      </w:pPr>
      <w:r w:rsidRPr="007B6AB1">
        <w:rPr>
          <w:rFonts w:hint="cs"/>
          <w:szCs w:val="24"/>
          <w:rtl/>
        </w:rPr>
        <w:t>הכיסוי על פי הפוליסה יורחב לכלול את ההרחבות הבאות:-</w:t>
      </w:r>
    </w:p>
    <w:p w14:paraId="59C22806" w14:textId="025A4DFD" w:rsidR="007B6AB1" w:rsidRPr="007B6AB1" w:rsidRDefault="007B6AB1" w:rsidP="00A963A5">
      <w:pPr>
        <w:pStyle w:val="af1"/>
        <w:numPr>
          <w:ilvl w:val="1"/>
          <w:numId w:val="49"/>
        </w:numPr>
        <w:spacing w:line="360" w:lineRule="auto"/>
        <w:jc w:val="both"/>
        <w:rPr>
          <w:szCs w:val="24"/>
          <w:rtl/>
        </w:rPr>
      </w:pPr>
      <w:r w:rsidRPr="007B6AB1">
        <w:rPr>
          <w:rFonts w:hint="cs"/>
          <w:szCs w:val="24"/>
          <w:rtl/>
        </w:rPr>
        <w:t>מרמה ואי יושר של עובדים;</w:t>
      </w:r>
    </w:p>
    <w:p w14:paraId="088643E7" w14:textId="7568D0EF" w:rsidR="007B6AB1" w:rsidRPr="007B6AB1" w:rsidRDefault="007B6AB1" w:rsidP="00A963A5">
      <w:pPr>
        <w:pStyle w:val="af1"/>
        <w:numPr>
          <w:ilvl w:val="1"/>
          <w:numId w:val="49"/>
        </w:numPr>
        <w:spacing w:line="360" w:lineRule="auto"/>
        <w:jc w:val="both"/>
        <w:rPr>
          <w:szCs w:val="24"/>
          <w:rtl/>
        </w:rPr>
      </w:pPr>
      <w:r w:rsidRPr="007B6AB1">
        <w:rPr>
          <w:rFonts w:hint="cs"/>
          <w:szCs w:val="24"/>
          <w:rtl/>
        </w:rPr>
        <w:t>אובדן מסמכים, לרבות אובדן השימוש ו/או העיכוב עקב מקרה ביטוח;</w:t>
      </w:r>
    </w:p>
    <w:p w14:paraId="4E0909D0" w14:textId="6511BD4A" w:rsidR="007B6AB1" w:rsidRPr="00A963A5" w:rsidRDefault="007B6AB1" w:rsidP="00A963A5">
      <w:pPr>
        <w:pStyle w:val="af1"/>
        <w:numPr>
          <w:ilvl w:val="1"/>
          <w:numId w:val="49"/>
        </w:numPr>
        <w:spacing w:line="360" w:lineRule="auto"/>
        <w:jc w:val="both"/>
        <w:rPr>
          <w:szCs w:val="24"/>
          <w:rtl/>
        </w:rPr>
      </w:pPr>
      <w:r w:rsidRPr="007B6AB1">
        <w:rPr>
          <w:rFonts w:hint="cs"/>
          <w:szCs w:val="24"/>
          <w:rtl/>
        </w:rPr>
        <w:t xml:space="preserve">אחריות צולבת, אולם הכיסוי לא יחול על תביעות קבלן המשנה כנגד מדינת ישראל – משרד </w:t>
      </w:r>
      <w:r w:rsidRPr="00A963A5">
        <w:rPr>
          <w:rFonts w:hint="cs"/>
          <w:szCs w:val="24"/>
          <w:rtl/>
        </w:rPr>
        <w:t>התשתיות הלאומיות, האנרגיה והמים;</w:t>
      </w:r>
    </w:p>
    <w:p w14:paraId="4BCA508C" w14:textId="0FEB94D7" w:rsidR="007B6AB1" w:rsidRPr="007B6AB1" w:rsidRDefault="007B6AB1" w:rsidP="00A963A5">
      <w:pPr>
        <w:pStyle w:val="af1"/>
        <w:numPr>
          <w:ilvl w:val="1"/>
          <w:numId w:val="49"/>
        </w:numPr>
        <w:spacing w:line="360" w:lineRule="auto"/>
        <w:jc w:val="both"/>
        <w:rPr>
          <w:szCs w:val="24"/>
          <w:rtl/>
        </w:rPr>
      </w:pPr>
      <w:r w:rsidRPr="007B6AB1">
        <w:rPr>
          <w:rFonts w:hint="cs"/>
          <w:szCs w:val="24"/>
          <w:rtl/>
        </w:rPr>
        <w:t xml:space="preserve">הארכת תקופת הגילוי לפחות 6 חודשים ; </w:t>
      </w:r>
    </w:p>
    <w:p w14:paraId="08FDEDC8" w14:textId="1FFA4153" w:rsidR="007B6AB1" w:rsidRPr="007B6AB1" w:rsidRDefault="007B6AB1" w:rsidP="00A963A5">
      <w:pPr>
        <w:numPr>
          <w:ilvl w:val="2"/>
          <w:numId w:val="51"/>
        </w:numPr>
        <w:tabs>
          <w:tab w:val="num" w:pos="1870"/>
        </w:tabs>
        <w:spacing w:line="360" w:lineRule="auto"/>
        <w:ind w:left="1728" w:right="0"/>
        <w:jc w:val="both"/>
        <w:rPr>
          <w:szCs w:val="24"/>
          <w:rtl/>
        </w:rPr>
      </w:pPr>
      <w:r w:rsidRPr="007B6AB1">
        <w:rPr>
          <w:rFonts w:hint="cs"/>
          <w:szCs w:val="24"/>
          <w:rtl/>
        </w:rPr>
        <w:t xml:space="preserve">הביטוח על פי הפוליסה יורחב לשפות את מדינת ישראל –  משרד התשתיות הלאומיות, האנרגיה והמים והקבלן, ככל שייחשבו אחראים  למעשי ו/או  מחדלי  קבלן המשנה וכל הפועלים מטעמו.   </w:t>
      </w:r>
    </w:p>
    <w:p w14:paraId="1097D83E" w14:textId="77777777" w:rsidR="007B6AB1" w:rsidRPr="007B6AB1" w:rsidRDefault="007B6AB1" w:rsidP="007B6AB1">
      <w:pPr>
        <w:spacing w:line="360" w:lineRule="auto"/>
        <w:jc w:val="both"/>
        <w:rPr>
          <w:szCs w:val="24"/>
          <w:rtl/>
        </w:rPr>
      </w:pPr>
    </w:p>
    <w:p w14:paraId="2C4F7A0C" w14:textId="0944C0D9" w:rsidR="007B6AB1" w:rsidRPr="00A963A5" w:rsidRDefault="007B6AB1" w:rsidP="00A963A5">
      <w:pPr>
        <w:numPr>
          <w:ilvl w:val="1"/>
          <w:numId w:val="50"/>
        </w:numPr>
        <w:spacing w:line="360" w:lineRule="auto"/>
        <w:ind w:right="0"/>
        <w:jc w:val="both"/>
        <w:rPr>
          <w:b/>
          <w:bCs/>
          <w:szCs w:val="24"/>
          <w:u w:val="single"/>
          <w:rtl/>
        </w:rPr>
      </w:pPr>
      <w:r w:rsidRPr="00A963A5">
        <w:rPr>
          <w:rFonts w:hint="cs"/>
          <w:b/>
          <w:bCs/>
          <w:szCs w:val="24"/>
          <w:u w:val="single"/>
          <w:rtl/>
        </w:rPr>
        <w:lastRenderedPageBreak/>
        <w:t>כללי</w:t>
      </w:r>
    </w:p>
    <w:p w14:paraId="0009E8B1" w14:textId="77777777" w:rsidR="007B6AB1" w:rsidRPr="00455364" w:rsidRDefault="007B6AB1" w:rsidP="007B6AB1">
      <w:pPr>
        <w:rPr>
          <w:rtl/>
        </w:rPr>
      </w:pPr>
    </w:p>
    <w:p w14:paraId="3C03748D" w14:textId="6579633B" w:rsidR="007B6AB1" w:rsidRPr="00A963A5" w:rsidRDefault="007B6AB1" w:rsidP="00A963A5">
      <w:pPr>
        <w:spacing w:line="360" w:lineRule="auto"/>
        <w:jc w:val="both"/>
        <w:rPr>
          <w:szCs w:val="24"/>
          <w:rtl/>
        </w:rPr>
      </w:pPr>
      <w:r w:rsidRPr="00A963A5">
        <w:rPr>
          <w:rFonts w:hint="cs"/>
          <w:szCs w:val="24"/>
          <w:rtl/>
        </w:rPr>
        <w:t xml:space="preserve">בפוליסת </w:t>
      </w:r>
      <w:r w:rsidR="00A963A5">
        <w:rPr>
          <w:rFonts w:hint="cs"/>
          <w:szCs w:val="24"/>
          <w:rtl/>
        </w:rPr>
        <w:t>הביטוח הנ"ל יכללו התנאים הבאים:</w:t>
      </w:r>
    </w:p>
    <w:p w14:paraId="6B9B2047"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 xml:space="preserve">לשם המבוטח יתווספו כמבוטחים נוספים : </w:t>
      </w:r>
      <w:r w:rsidRPr="00A963A5">
        <w:rPr>
          <w:rFonts w:hint="cs"/>
          <w:b/>
          <w:bCs/>
          <w:szCs w:val="24"/>
          <w:rtl/>
        </w:rPr>
        <w:t>מדינת ישראל – משרד התשתיות הלאומיות, האנרגיה והמים והקבלן</w:t>
      </w:r>
      <w:r w:rsidRPr="00A963A5">
        <w:rPr>
          <w:rFonts w:hint="cs"/>
          <w:szCs w:val="24"/>
          <w:rtl/>
        </w:rPr>
        <w:t>, בכפוף להרחבי השיפוי  כמפורט לעיל;</w:t>
      </w:r>
    </w:p>
    <w:p w14:paraId="55764144"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46A11C59"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המבטח מוותר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w:t>
      </w:r>
    </w:p>
    <w:p w14:paraId="1F1E89F6"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קבלן המשנה אחראי בלעדית כלפי המבטח לתשלום דמי הביטוח עבור הפוליסה ולמילוי כל החובות המוטלות על המבוטח על פי תנאי הפוליסה;</w:t>
      </w:r>
    </w:p>
    <w:p w14:paraId="0D9538A1"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ההשתתפויות העצמיות הנקובות בפוליסה תחולנה בלעדית על קבלן המשנה;</w:t>
      </w:r>
    </w:p>
    <w:p w14:paraId="5B95944A" w14:textId="77777777" w:rsidR="007B6AB1" w:rsidRPr="00A963A5" w:rsidRDefault="007B6AB1" w:rsidP="00A963A5">
      <w:pPr>
        <w:numPr>
          <w:ilvl w:val="2"/>
          <w:numId w:val="52"/>
        </w:numPr>
        <w:tabs>
          <w:tab w:val="num" w:pos="1870"/>
        </w:tabs>
        <w:spacing w:line="360" w:lineRule="auto"/>
        <w:ind w:left="1728" w:right="0"/>
        <w:jc w:val="both"/>
        <w:rPr>
          <w:szCs w:val="24"/>
        </w:rPr>
      </w:pPr>
      <w:r w:rsidRPr="00A963A5">
        <w:rPr>
          <w:rFonts w:hint="cs"/>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5A8526D" w14:textId="77777777" w:rsidR="007B6AB1" w:rsidRPr="00A963A5" w:rsidRDefault="007B6AB1" w:rsidP="00A963A5">
      <w:pPr>
        <w:numPr>
          <w:ilvl w:val="2"/>
          <w:numId w:val="52"/>
        </w:numPr>
        <w:tabs>
          <w:tab w:val="num" w:pos="1870"/>
        </w:tabs>
        <w:spacing w:line="360" w:lineRule="auto"/>
        <w:ind w:left="1728" w:right="0"/>
        <w:jc w:val="both"/>
        <w:rPr>
          <w:szCs w:val="24"/>
          <w:rtl/>
        </w:rPr>
      </w:pPr>
      <w:r w:rsidRPr="00A963A5">
        <w:rPr>
          <w:rFonts w:hint="cs"/>
          <w:szCs w:val="24"/>
          <w:rtl/>
        </w:rPr>
        <w:t>חריג כוונה ו/או רשלנות רבתי יבוטל בכל הפוליסות ככל שקיים.</w:t>
      </w:r>
    </w:p>
    <w:p w14:paraId="656F0712" w14:textId="26B3361F" w:rsidR="007B6AB1" w:rsidRPr="00A963A5" w:rsidRDefault="007B6AB1" w:rsidP="00A963A5">
      <w:pPr>
        <w:spacing w:line="360" w:lineRule="auto"/>
        <w:jc w:val="both"/>
        <w:rPr>
          <w:szCs w:val="24"/>
          <w:rtl/>
        </w:rPr>
      </w:pPr>
      <w:r w:rsidRPr="00A963A5">
        <w:rPr>
          <w:rFonts w:hint="cs"/>
          <w:szCs w:val="24"/>
          <w:rtl/>
        </w:rPr>
        <w:t xml:space="preserve">       </w:t>
      </w:r>
    </w:p>
    <w:p w14:paraId="6F6F37D2" w14:textId="77777777" w:rsidR="007B6AB1" w:rsidRPr="00A963A5" w:rsidRDefault="007B6AB1" w:rsidP="00A963A5">
      <w:pPr>
        <w:spacing w:line="360" w:lineRule="auto"/>
        <w:jc w:val="both"/>
        <w:rPr>
          <w:szCs w:val="24"/>
          <w:rtl/>
        </w:rPr>
      </w:pPr>
      <w:r w:rsidRPr="00A963A5">
        <w:rPr>
          <w:rFonts w:hint="cs"/>
          <w:szCs w:val="24"/>
          <w:rtl/>
        </w:rPr>
        <w:t xml:space="preserve">העתק פוליסת הביטוח מאושרת ע"י המבטח או אישור קיום ביטוחים בחתימתו על קיום ביטוח האחריות המקצועית כאמור יומצא על ידי קבלן המשנה למתכנן  ולמשרד התשתיות הלאומיות, האנרגיה והמים עד למועד חתימת ההסכם.  </w:t>
      </w:r>
    </w:p>
    <w:p w14:paraId="33C89FC4" w14:textId="77777777" w:rsidR="007B6AB1" w:rsidRPr="00A963A5" w:rsidRDefault="007B6AB1" w:rsidP="00A963A5">
      <w:pPr>
        <w:spacing w:line="360" w:lineRule="auto"/>
        <w:jc w:val="both"/>
        <w:rPr>
          <w:szCs w:val="24"/>
          <w:rtl/>
        </w:rPr>
      </w:pPr>
      <w:r w:rsidRPr="00A963A5">
        <w:rPr>
          <w:rFonts w:hint="cs"/>
          <w:szCs w:val="24"/>
          <w:rtl/>
        </w:rPr>
        <w:t xml:space="preserve">קבלן המשנה מתחייב בכל תקופת ההתקשרות למתן השירותים למדינת ישראל – משרד התשתיות הלאומיות, האנרגיה והמים וכל עוד אחריותו קיימת, להחזיק בתוקף את פוליסת הביטוח. בנוסף, קבלן המשנה מתחייב כי פוליסת הביטוח תחודש על ידו מדי שנה בשנה, כל עוד ההסכם של הקבלן עמו בתוקף.  </w:t>
      </w:r>
    </w:p>
    <w:p w14:paraId="69BE4545" w14:textId="77777777" w:rsidR="00A963A5" w:rsidRDefault="007B6AB1" w:rsidP="00A963A5">
      <w:pPr>
        <w:spacing w:line="360" w:lineRule="auto"/>
        <w:jc w:val="both"/>
        <w:rPr>
          <w:szCs w:val="24"/>
          <w:rtl/>
        </w:rPr>
      </w:pPr>
      <w:r w:rsidRPr="00A963A5">
        <w:rPr>
          <w:rFonts w:hint="cs"/>
          <w:szCs w:val="24"/>
          <w:rtl/>
        </w:rPr>
        <w:t xml:space="preserve">קבלן המשנה מתחייב להציג את העתקי פוליסות הביטוח המחודשות מאושרות וחתומות ע"י המבטח   או אישור בחתימת מבטחו על חידושן למתכנן ולמשרד התשתיות הלאומיות, האנרגיה והמים, לכל המאוחר שבועיים לפני תום תקופת הביטוח.          </w:t>
      </w:r>
    </w:p>
    <w:p w14:paraId="76C9FAF7" w14:textId="43744AAC" w:rsidR="007B6AB1" w:rsidRPr="00A963A5" w:rsidRDefault="007B6AB1" w:rsidP="00A963A5">
      <w:pPr>
        <w:spacing w:line="360" w:lineRule="auto"/>
        <w:jc w:val="both"/>
        <w:rPr>
          <w:szCs w:val="24"/>
          <w:rtl/>
        </w:rPr>
      </w:pPr>
      <w:r w:rsidRPr="00A963A5">
        <w:rPr>
          <w:rFonts w:hint="cs"/>
          <w:szCs w:val="24"/>
          <w:rtl/>
        </w:rPr>
        <w:t>אין בכל האמור בסעיפי הביטוח כדי לפטור את קבלן המשנה מכל חובה החלה עליו על פי כל דין                                                                                   ועל פי החוזה ואין לפרש את האמור כוויתור של מדינת ישראל – משרד התשתיות הלאומיות, האנרגיה והמים על כל  זכות או סעד המוקנים להם על פי כל דין ועל פי חוזה זה.</w:t>
      </w:r>
    </w:p>
    <w:p w14:paraId="4E90BF31" w14:textId="77777777" w:rsidR="007B6AB1" w:rsidRPr="00A963A5" w:rsidRDefault="007B6AB1" w:rsidP="00A963A5">
      <w:pPr>
        <w:spacing w:line="360" w:lineRule="auto"/>
        <w:jc w:val="both"/>
        <w:rPr>
          <w:szCs w:val="24"/>
          <w:rtl/>
        </w:rPr>
      </w:pPr>
      <w:r w:rsidRPr="00A963A5">
        <w:rPr>
          <w:rFonts w:hint="cs"/>
          <w:szCs w:val="24"/>
          <w:rtl/>
        </w:rPr>
        <w:t xml:space="preserve">בכל מקרה כאשר אופי העבודה או השירות בהתקשרות חוזית של הקבלן עם קבלני המשנה מחייב     דרישות ביטוח מיוחדות או שונות לרבות שינויים בגבולות האחריות ובתנאי הכיסוי (תנאי הביטוח) מתחייב הקבלן לפנות למשרד התשתיות הלאומיות, האנרגיה והמים ולקבל אישורו לשינוי בדרישות תנאי הביטוח.     </w:t>
      </w:r>
    </w:p>
    <w:p w14:paraId="51CDE913" w14:textId="77777777" w:rsidR="007B6AB1" w:rsidRPr="007B6AB1" w:rsidRDefault="007B6AB1" w:rsidP="007B6AB1">
      <w:pPr>
        <w:pStyle w:val="af1"/>
        <w:tabs>
          <w:tab w:val="left" w:pos="8617"/>
        </w:tabs>
        <w:spacing w:line="360" w:lineRule="auto"/>
        <w:ind w:left="1287"/>
        <w:jc w:val="both"/>
        <w:rPr>
          <w:b/>
          <w:bCs/>
          <w:sz w:val="28"/>
          <w:szCs w:val="28"/>
          <w:u w:val="single"/>
          <w:rtl/>
        </w:rPr>
      </w:pPr>
    </w:p>
    <w:p w14:paraId="1DC6652E" w14:textId="6C187219" w:rsidR="00963DCD" w:rsidRPr="00D61E5F" w:rsidRDefault="00963DCD" w:rsidP="00697EC2">
      <w:pPr>
        <w:numPr>
          <w:ilvl w:val="0"/>
          <w:numId w:val="45"/>
        </w:numPr>
        <w:spacing w:line="360" w:lineRule="auto"/>
        <w:ind w:right="0"/>
        <w:jc w:val="both"/>
        <w:rPr>
          <w:b/>
          <w:bCs/>
          <w:szCs w:val="24"/>
          <w:u w:val="single"/>
        </w:rPr>
      </w:pPr>
      <w:r w:rsidRPr="00D61E5F">
        <w:rPr>
          <w:rFonts w:hint="cs"/>
          <w:b/>
          <w:bCs/>
          <w:szCs w:val="24"/>
          <w:u w:val="single"/>
          <w:rtl/>
        </w:rPr>
        <w:lastRenderedPageBreak/>
        <w:t>נזיקין</w:t>
      </w:r>
    </w:p>
    <w:p w14:paraId="5F24539A" w14:textId="77777777" w:rsidR="00963DCD" w:rsidRPr="005852FF" w:rsidRDefault="00963DCD" w:rsidP="004531DB">
      <w:pPr>
        <w:numPr>
          <w:ilvl w:val="1"/>
          <w:numId w:val="64"/>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6201475D" w14:textId="77777777" w:rsidR="004531DB" w:rsidRPr="00505AAD" w:rsidRDefault="004531DB" w:rsidP="004531DB">
      <w:pPr>
        <w:numPr>
          <w:ilvl w:val="1"/>
          <w:numId w:val="64"/>
        </w:numPr>
        <w:tabs>
          <w:tab w:val="num" w:pos="1161"/>
        </w:tabs>
        <w:spacing w:line="360" w:lineRule="auto"/>
        <w:ind w:right="0"/>
        <w:jc w:val="both"/>
        <w:rPr>
          <w:szCs w:val="24"/>
        </w:rPr>
      </w:pPr>
      <w:r w:rsidRPr="00505AAD">
        <w:rPr>
          <w:rFonts w:hint="cs"/>
          <w:szCs w:val="24"/>
          <w:rtl/>
        </w:rPr>
        <w:t>הקבלן יישא באחריות בגין כל פגיעה, הפסד, אובדן או נזק שייגרמו מכל סיבה שהיא לו או למי מטעמו או לעובדיו או לעובדים מטעמו, או למשרד או לכל אדם אחר כתוצאה ישירה או עקיפה מהפעלתו של הסכם זה.</w:t>
      </w:r>
    </w:p>
    <w:p w14:paraId="661BB152" w14:textId="79847414" w:rsidR="004531DB" w:rsidRPr="00505AAD" w:rsidRDefault="004531DB" w:rsidP="004531DB">
      <w:pPr>
        <w:numPr>
          <w:ilvl w:val="1"/>
          <w:numId w:val="64"/>
        </w:numPr>
        <w:tabs>
          <w:tab w:val="num" w:pos="1161"/>
        </w:tabs>
        <w:spacing w:line="360" w:lineRule="auto"/>
        <w:ind w:right="0"/>
        <w:jc w:val="both"/>
        <w:rPr>
          <w:szCs w:val="24"/>
        </w:rPr>
      </w:pPr>
      <w:r w:rsidRPr="00505AAD">
        <w:rPr>
          <w:rFonts w:hint="cs"/>
          <w:szCs w:val="24"/>
          <w:rtl/>
        </w:rPr>
        <w:t>מוסכם בין הצדדים כי המשרד לא יישא בכל תשלום, הוצאה או נזק מכל סיבה שהיא שייגרמו לקבלן או מי מטעמו או לעובדיו או לעובדים מטעמו או למשרד או לכל אדם אחר כתוצאה ישירה או עקיפה מהפעלתו של הסכם זה וכי אחריות זו תחול על הקבלן בלבד.</w:t>
      </w:r>
    </w:p>
    <w:p w14:paraId="680FB5B8" w14:textId="77777777" w:rsidR="00963DCD" w:rsidRPr="005852FF" w:rsidRDefault="00963DCD" w:rsidP="004531DB">
      <w:pPr>
        <w:numPr>
          <w:ilvl w:val="1"/>
          <w:numId w:val="64"/>
        </w:numPr>
        <w:spacing w:line="360" w:lineRule="auto"/>
        <w:ind w:right="0"/>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3DBB4F2D" w14:textId="77777777" w:rsidR="00963DCD" w:rsidRPr="00D61E5F" w:rsidRDefault="00963DCD" w:rsidP="00963DCD">
      <w:pPr>
        <w:tabs>
          <w:tab w:val="num" w:pos="1445"/>
        </w:tabs>
        <w:spacing w:line="360" w:lineRule="auto"/>
        <w:ind w:left="1161"/>
        <w:jc w:val="both"/>
        <w:rPr>
          <w:szCs w:val="24"/>
          <w:rtl/>
        </w:rPr>
      </w:pPr>
    </w:p>
    <w:p w14:paraId="55D94A70" w14:textId="77777777" w:rsidR="00963DCD" w:rsidRPr="00D61E5F" w:rsidRDefault="00963DCD" w:rsidP="00123E97">
      <w:pPr>
        <w:numPr>
          <w:ilvl w:val="0"/>
          <w:numId w:val="45"/>
        </w:numPr>
        <w:spacing w:line="360" w:lineRule="auto"/>
        <w:ind w:right="0"/>
        <w:jc w:val="both"/>
        <w:rPr>
          <w:b/>
          <w:bCs/>
          <w:szCs w:val="24"/>
          <w:u w:val="single"/>
        </w:rPr>
      </w:pPr>
      <w:r w:rsidRPr="00D61E5F">
        <w:rPr>
          <w:rFonts w:hint="cs"/>
          <w:b/>
          <w:bCs/>
          <w:szCs w:val="24"/>
          <w:u w:val="single"/>
          <w:rtl/>
        </w:rPr>
        <w:t>עובדי הקבלן</w:t>
      </w:r>
    </w:p>
    <w:p w14:paraId="0C098368" w14:textId="77777777" w:rsidR="00963DCD" w:rsidRPr="00D61E5F" w:rsidRDefault="00963DCD" w:rsidP="00123E97">
      <w:pPr>
        <w:numPr>
          <w:ilvl w:val="1"/>
          <w:numId w:val="66"/>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6402E2A7" w14:textId="77777777" w:rsidR="00963DCD" w:rsidRPr="00D61E5F" w:rsidRDefault="00963DCD" w:rsidP="00123E97">
      <w:pPr>
        <w:numPr>
          <w:ilvl w:val="1"/>
          <w:numId w:val="66"/>
        </w:numPr>
        <w:tabs>
          <w:tab w:val="num" w:pos="1161"/>
        </w:tabs>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5DBE1182" w14:textId="77777777" w:rsidR="00963DCD" w:rsidRPr="00D61E5F" w:rsidRDefault="00963DCD" w:rsidP="00123E97">
      <w:pPr>
        <w:numPr>
          <w:ilvl w:val="1"/>
          <w:numId w:val="66"/>
        </w:numPr>
        <w:tabs>
          <w:tab w:val="num" w:pos="1161"/>
        </w:tabs>
        <w:spacing w:line="360" w:lineRule="auto"/>
        <w:ind w:right="0"/>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5FB29732" w14:textId="77777777" w:rsidR="00963DCD" w:rsidRPr="00D61E5F" w:rsidRDefault="00963DCD" w:rsidP="00123E97">
      <w:pPr>
        <w:numPr>
          <w:ilvl w:val="1"/>
          <w:numId w:val="66"/>
        </w:numPr>
        <w:tabs>
          <w:tab w:val="num" w:pos="1161"/>
        </w:tabs>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615F3360" w14:textId="77777777" w:rsidR="00963DCD" w:rsidRPr="00D61E5F" w:rsidRDefault="00963DCD" w:rsidP="00963DCD">
      <w:pPr>
        <w:spacing w:line="360" w:lineRule="auto"/>
        <w:ind w:left="992"/>
        <w:jc w:val="both"/>
        <w:rPr>
          <w:szCs w:val="24"/>
          <w:rtl/>
        </w:rPr>
      </w:pPr>
    </w:p>
    <w:p w14:paraId="1C42DE64" w14:textId="77777777" w:rsidR="00963DCD" w:rsidRPr="00D61E5F" w:rsidRDefault="00963DCD" w:rsidP="00046E2C">
      <w:pPr>
        <w:numPr>
          <w:ilvl w:val="0"/>
          <w:numId w:val="45"/>
        </w:numPr>
        <w:spacing w:line="360" w:lineRule="auto"/>
        <w:ind w:right="0"/>
        <w:jc w:val="both"/>
        <w:rPr>
          <w:szCs w:val="24"/>
        </w:rPr>
      </w:pPr>
      <w:r w:rsidRPr="00D61E5F">
        <w:rPr>
          <w:rFonts w:hint="cs"/>
          <w:b/>
          <w:bCs/>
          <w:szCs w:val="24"/>
          <w:u w:val="single"/>
          <w:rtl/>
        </w:rPr>
        <w:t>המחאת זכויות</w:t>
      </w:r>
    </w:p>
    <w:p w14:paraId="4C5A671D" w14:textId="77777777" w:rsidR="00963DCD" w:rsidRPr="00D61E5F" w:rsidRDefault="00963DCD" w:rsidP="00963DCD">
      <w:pPr>
        <w:spacing w:line="360" w:lineRule="auto"/>
        <w:ind w:left="567"/>
        <w:jc w:val="both"/>
        <w:rPr>
          <w:b/>
          <w:bCs/>
          <w:szCs w:val="24"/>
          <w:u w:val="single"/>
          <w:rtl/>
        </w:rPr>
      </w:pPr>
      <w:r w:rsidRPr="00D61E5F">
        <w:rPr>
          <w:szCs w:val="24"/>
          <w:rtl/>
        </w:rPr>
        <w:lastRenderedPageBreak/>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433293A2" w14:textId="77777777" w:rsidR="00963DCD" w:rsidRPr="00D61E5F" w:rsidRDefault="00963DCD" w:rsidP="00963DCD">
      <w:pPr>
        <w:spacing w:line="360" w:lineRule="auto"/>
        <w:jc w:val="both"/>
        <w:rPr>
          <w:b/>
          <w:bCs/>
          <w:szCs w:val="24"/>
          <w:u w:val="single"/>
          <w:rtl/>
        </w:rPr>
      </w:pPr>
    </w:p>
    <w:p w14:paraId="06568E5D" w14:textId="77777777" w:rsidR="00963DCD" w:rsidRPr="00046E2C" w:rsidRDefault="00963DCD" w:rsidP="00046E2C">
      <w:pPr>
        <w:numPr>
          <w:ilvl w:val="0"/>
          <w:numId w:val="45"/>
        </w:numPr>
        <w:spacing w:line="360" w:lineRule="auto"/>
        <w:ind w:right="0"/>
        <w:jc w:val="both"/>
        <w:rPr>
          <w:b/>
          <w:bCs/>
          <w:szCs w:val="24"/>
          <w:u w:val="single"/>
        </w:rPr>
      </w:pPr>
      <w:r w:rsidRPr="00046E2C">
        <w:rPr>
          <w:b/>
          <w:bCs/>
          <w:szCs w:val="24"/>
          <w:u w:val="single"/>
          <w:rtl/>
        </w:rPr>
        <w:t>ביקורת</w:t>
      </w:r>
    </w:p>
    <w:p w14:paraId="41A03776" w14:textId="77777777" w:rsidR="00963DCD" w:rsidRPr="005852FF" w:rsidRDefault="00963DCD" w:rsidP="004531DB">
      <w:pPr>
        <w:numPr>
          <w:ilvl w:val="1"/>
          <w:numId w:val="65"/>
        </w:numPr>
        <w:spacing w:line="360" w:lineRule="auto"/>
        <w:ind w:right="0"/>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3A7C941E" w14:textId="77777777" w:rsidR="00963DCD" w:rsidRPr="005852FF" w:rsidRDefault="00963DCD" w:rsidP="004531DB">
      <w:pPr>
        <w:numPr>
          <w:ilvl w:val="1"/>
          <w:numId w:val="65"/>
        </w:numPr>
        <w:spacing w:line="360" w:lineRule="auto"/>
        <w:ind w:right="0"/>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584B0C1A" w14:textId="77777777" w:rsidR="00963DCD" w:rsidRPr="005852FF" w:rsidRDefault="00963DCD" w:rsidP="004531DB">
      <w:pPr>
        <w:numPr>
          <w:ilvl w:val="1"/>
          <w:numId w:val="65"/>
        </w:numPr>
        <w:spacing w:line="360" w:lineRule="auto"/>
        <w:ind w:right="0"/>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521C2D0B" w14:textId="77777777" w:rsidR="00963DCD" w:rsidRPr="005852FF" w:rsidRDefault="00963DCD" w:rsidP="004531DB">
      <w:pPr>
        <w:numPr>
          <w:ilvl w:val="1"/>
          <w:numId w:val="65"/>
        </w:numPr>
        <w:spacing w:line="360" w:lineRule="auto"/>
        <w:ind w:right="0"/>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DF8D28B" w14:textId="77777777" w:rsidR="00963DCD" w:rsidRPr="00D61E5F" w:rsidRDefault="00963DCD" w:rsidP="00963DCD">
      <w:pPr>
        <w:spacing w:line="360" w:lineRule="auto"/>
        <w:ind w:left="1701" w:right="567"/>
        <w:jc w:val="both"/>
        <w:rPr>
          <w:szCs w:val="24"/>
          <w:u w:val="single"/>
          <w:rtl/>
        </w:rPr>
      </w:pPr>
    </w:p>
    <w:p w14:paraId="6DB1E646" w14:textId="77777777" w:rsidR="00963DCD" w:rsidRPr="00D61E5F" w:rsidRDefault="00963DCD" w:rsidP="00046E2C">
      <w:pPr>
        <w:numPr>
          <w:ilvl w:val="0"/>
          <w:numId w:val="45"/>
        </w:numPr>
        <w:spacing w:line="360" w:lineRule="auto"/>
        <w:ind w:right="0"/>
        <w:jc w:val="both"/>
        <w:rPr>
          <w:b/>
          <w:bCs/>
          <w:szCs w:val="24"/>
          <w:u w:val="single"/>
        </w:rPr>
      </w:pPr>
      <w:r w:rsidRPr="00046E2C">
        <w:rPr>
          <w:b/>
          <w:bCs/>
          <w:szCs w:val="24"/>
          <w:u w:val="single"/>
          <w:rtl/>
        </w:rPr>
        <w:t>קיזוז</w:t>
      </w:r>
    </w:p>
    <w:p w14:paraId="5CDC0C15" w14:textId="77777777" w:rsidR="00963DCD" w:rsidRPr="00D61E5F" w:rsidRDefault="00963DCD" w:rsidP="00963DCD">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00C856D4" w14:textId="77777777" w:rsidR="00963DCD" w:rsidRPr="00D61E5F" w:rsidRDefault="00963DCD" w:rsidP="00963DCD">
      <w:pPr>
        <w:spacing w:line="360" w:lineRule="auto"/>
        <w:ind w:left="567"/>
        <w:jc w:val="both"/>
        <w:rPr>
          <w:szCs w:val="24"/>
          <w:rtl/>
        </w:rPr>
      </w:pPr>
    </w:p>
    <w:p w14:paraId="20B7A449" w14:textId="77777777" w:rsidR="00963DCD" w:rsidRPr="00D61E5F" w:rsidRDefault="00963DCD" w:rsidP="00046E2C">
      <w:pPr>
        <w:numPr>
          <w:ilvl w:val="0"/>
          <w:numId w:val="45"/>
        </w:numPr>
        <w:spacing w:line="360" w:lineRule="auto"/>
        <w:ind w:right="0"/>
        <w:jc w:val="both"/>
        <w:rPr>
          <w:szCs w:val="24"/>
        </w:rPr>
      </w:pPr>
      <w:r w:rsidRPr="00046E2C">
        <w:rPr>
          <w:b/>
          <w:bCs/>
          <w:szCs w:val="24"/>
          <w:u w:val="single"/>
          <w:rtl/>
        </w:rPr>
        <w:t>שימוש בכלים ובחומרים</w:t>
      </w:r>
    </w:p>
    <w:p w14:paraId="402650DF" w14:textId="77777777" w:rsidR="00963DCD" w:rsidRPr="00D61E5F" w:rsidRDefault="00963DCD" w:rsidP="00963DCD">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18F963E0" w14:textId="77777777" w:rsidR="00963DCD" w:rsidRPr="00D61E5F" w:rsidRDefault="00963DCD" w:rsidP="00963DCD">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327956E7" w14:textId="77777777" w:rsidR="00963DCD" w:rsidRPr="00D61E5F" w:rsidRDefault="00963DCD" w:rsidP="00963DCD">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74079D2D" w14:textId="77777777" w:rsidR="00963DCD" w:rsidRPr="00D61E5F" w:rsidRDefault="00963DCD" w:rsidP="00963DCD">
      <w:pPr>
        <w:spacing w:line="360" w:lineRule="auto"/>
        <w:jc w:val="both"/>
        <w:rPr>
          <w:szCs w:val="24"/>
          <w:rtl/>
        </w:rPr>
      </w:pPr>
    </w:p>
    <w:p w14:paraId="6325CF91" w14:textId="77777777" w:rsidR="00963DCD" w:rsidRPr="00D61E5F" w:rsidRDefault="00963DCD" w:rsidP="00963DCD">
      <w:pPr>
        <w:spacing w:line="360" w:lineRule="auto"/>
        <w:jc w:val="both"/>
        <w:rPr>
          <w:b/>
          <w:bCs/>
          <w:szCs w:val="24"/>
          <w:u w:val="single"/>
        </w:rPr>
      </w:pPr>
      <w:r w:rsidRPr="00D61E5F">
        <w:rPr>
          <w:rFonts w:hint="cs"/>
          <w:b/>
          <w:bCs/>
          <w:szCs w:val="24"/>
          <w:u w:val="single"/>
          <w:rtl/>
        </w:rPr>
        <w:t>כללי</w:t>
      </w:r>
    </w:p>
    <w:p w14:paraId="3C98D035" w14:textId="77777777" w:rsidR="00963DCD" w:rsidRPr="00D61E5F" w:rsidRDefault="00963DCD" w:rsidP="00046E2C">
      <w:pPr>
        <w:numPr>
          <w:ilvl w:val="0"/>
          <w:numId w:val="45"/>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4D78559F" w14:textId="77777777" w:rsidR="00963DCD" w:rsidRPr="00D61E5F" w:rsidRDefault="00963DCD" w:rsidP="00046E2C">
      <w:pPr>
        <w:numPr>
          <w:ilvl w:val="0"/>
          <w:numId w:val="45"/>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1C79A2D5" w14:textId="77777777" w:rsidR="00963DCD" w:rsidRPr="00D61E5F" w:rsidRDefault="00963DCD" w:rsidP="00046E2C">
      <w:pPr>
        <w:numPr>
          <w:ilvl w:val="0"/>
          <w:numId w:val="45"/>
        </w:numPr>
        <w:spacing w:line="360" w:lineRule="auto"/>
        <w:ind w:right="0"/>
        <w:jc w:val="both"/>
        <w:rPr>
          <w:szCs w:val="24"/>
          <w:rtl/>
        </w:rPr>
      </w:pPr>
      <w:r w:rsidRPr="00D61E5F">
        <w:rPr>
          <w:rFonts w:hint="cs"/>
          <w:szCs w:val="24"/>
          <w:rtl/>
        </w:rPr>
        <w:t>הקבלן מתחייב לתת את השירותים באמצעות עובדיו הקבועים בלבד.</w:t>
      </w:r>
    </w:p>
    <w:p w14:paraId="016898B4" w14:textId="77777777" w:rsidR="00963DCD" w:rsidRPr="00D61E5F" w:rsidRDefault="00963DCD" w:rsidP="00046E2C">
      <w:pPr>
        <w:numPr>
          <w:ilvl w:val="0"/>
          <w:numId w:val="45"/>
        </w:numPr>
        <w:spacing w:line="360" w:lineRule="auto"/>
        <w:ind w:right="0"/>
        <w:jc w:val="both"/>
        <w:rPr>
          <w:szCs w:val="24"/>
        </w:rPr>
      </w:pPr>
      <w:r w:rsidRPr="00D61E5F">
        <w:rPr>
          <w:rFonts w:hint="cs"/>
          <w:szCs w:val="24"/>
          <w:rtl/>
        </w:rPr>
        <w:lastRenderedPageBreak/>
        <w:t>הקבלן לא יהיה סוכן, שליח או נציג המשרד, אלא אם נעשה כזה במיוחד לצורך עניין פלוני.</w:t>
      </w:r>
    </w:p>
    <w:p w14:paraId="24B6E445" w14:textId="77777777" w:rsidR="00963DCD" w:rsidRPr="00D61E5F" w:rsidRDefault="00963DCD" w:rsidP="00046E2C">
      <w:pPr>
        <w:numPr>
          <w:ilvl w:val="0"/>
          <w:numId w:val="45"/>
        </w:numPr>
        <w:spacing w:line="360" w:lineRule="auto"/>
        <w:ind w:right="0"/>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175FEB5C" w14:textId="77777777" w:rsidR="00963DCD" w:rsidRPr="00D61E5F" w:rsidRDefault="00963DCD" w:rsidP="00046E2C">
      <w:pPr>
        <w:numPr>
          <w:ilvl w:val="0"/>
          <w:numId w:val="45"/>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55D4E18E" w14:textId="77777777" w:rsidR="00963DCD" w:rsidRPr="00D61E5F" w:rsidRDefault="00963DCD" w:rsidP="00046E2C">
      <w:pPr>
        <w:numPr>
          <w:ilvl w:val="0"/>
          <w:numId w:val="45"/>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62DDDE76" w14:textId="77777777" w:rsidR="00963DCD" w:rsidRPr="00D61E5F" w:rsidRDefault="00963DCD" w:rsidP="00046E2C">
      <w:pPr>
        <w:numPr>
          <w:ilvl w:val="0"/>
          <w:numId w:val="45"/>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14:paraId="74AC3D2A" w14:textId="77777777" w:rsidR="00963DCD" w:rsidRPr="00D61E5F" w:rsidRDefault="00963DCD" w:rsidP="00046E2C">
      <w:pPr>
        <w:numPr>
          <w:ilvl w:val="0"/>
          <w:numId w:val="45"/>
        </w:numPr>
        <w:spacing w:line="360" w:lineRule="auto"/>
        <w:ind w:right="0"/>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EB36E78" w14:textId="77777777" w:rsidR="00963DCD" w:rsidRPr="00D61E5F" w:rsidRDefault="00963DCD" w:rsidP="00046E2C">
      <w:pPr>
        <w:numPr>
          <w:ilvl w:val="0"/>
          <w:numId w:val="45"/>
        </w:numPr>
        <w:spacing w:line="360" w:lineRule="auto"/>
        <w:ind w:right="0"/>
        <w:jc w:val="both"/>
        <w:rPr>
          <w:b/>
          <w:bCs/>
          <w:szCs w:val="24"/>
          <w:u w:val="single"/>
          <w:rtl/>
        </w:rPr>
      </w:pPr>
      <w:r w:rsidRPr="00D61E5F">
        <w:rPr>
          <w:b/>
          <w:bCs/>
          <w:szCs w:val="24"/>
          <w:u w:val="single"/>
          <w:rtl/>
        </w:rPr>
        <w:t>בהסכם זה:</w:t>
      </w:r>
    </w:p>
    <w:p w14:paraId="14A1AEF7" w14:textId="77777777" w:rsidR="00963DCD" w:rsidRPr="00D61E5F" w:rsidRDefault="00963DCD" w:rsidP="009F6489">
      <w:pPr>
        <w:numPr>
          <w:ilvl w:val="1"/>
          <w:numId w:val="56"/>
        </w:numPr>
        <w:tabs>
          <w:tab w:val="num" w:pos="1445"/>
        </w:tabs>
        <w:spacing w:line="360" w:lineRule="auto"/>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19C1E424" w14:textId="77777777" w:rsidR="00963DCD" w:rsidRPr="00D61E5F" w:rsidRDefault="00963DCD" w:rsidP="009F6489">
      <w:pPr>
        <w:numPr>
          <w:ilvl w:val="1"/>
          <w:numId w:val="56"/>
        </w:numPr>
        <w:tabs>
          <w:tab w:val="num" w:pos="1445"/>
        </w:tabs>
        <w:spacing w:line="360" w:lineRule="auto"/>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E5A0B93" w14:textId="77777777" w:rsidR="00963DCD" w:rsidRPr="00D61E5F" w:rsidRDefault="00963DCD" w:rsidP="00046E2C">
      <w:pPr>
        <w:numPr>
          <w:ilvl w:val="0"/>
          <w:numId w:val="45"/>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1F7ADFB8" w14:textId="77777777" w:rsidR="00963DCD" w:rsidRPr="00D61E5F" w:rsidRDefault="00963DCD" w:rsidP="00963DC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14:paraId="47E55D1A" w14:textId="77777777" w:rsidR="00963DCD" w:rsidRPr="005852FF" w:rsidRDefault="00963DCD" w:rsidP="00963DCD">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45317E52" w14:textId="77777777" w:rsidR="00963DCD" w:rsidRPr="00D61E5F" w:rsidRDefault="00963DCD" w:rsidP="00963DCD">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6C7DB65" w14:textId="77777777" w:rsidR="00963DCD" w:rsidRPr="00D61E5F" w:rsidRDefault="00963DCD" w:rsidP="00046E2C">
      <w:pPr>
        <w:numPr>
          <w:ilvl w:val="0"/>
          <w:numId w:val="45"/>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0C386FBC" w14:textId="77777777" w:rsidR="00963DCD" w:rsidRPr="00D61E5F" w:rsidRDefault="00963DCD" w:rsidP="00046E2C">
      <w:pPr>
        <w:numPr>
          <w:ilvl w:val="0"/>
          <w:numId w:val="45"/>
        </w:numPr>
        <w:spacing w:line="360" w:lineRule="auto"/>
        <w:ind w:right="0"/>
        <w:jc w:val="both"/>
        <w:rPr>
          <w:szCs w:val="24"/>
          <w:rtl/>
        </w:rPr>
      </w:pPr>
      <w:r w:rsidRPr="00D61E5F">
        <w:rPr>
          <w:szCs w:val="24"/>
          <w:rtl/>
        </w:rPr>
        <w:t xml:space="preserve">ההוצאה תמומן מסעיף תקציב: </w:t>
      </w:r>
      <w:r>
        <w:rPr>
          <w:rFonts w:hint="cs"/>
          <w:szCs w:val="24"/>
          <w:u w:val="single"/>
          <w:rtl/>
        </w:rPr>
        <w:t>34-30-03-10</w:t>
      </w:r>
    </w:p>
    <w:p w14:paraId="6C23420E" w14:textId="77777777" w:rsidR="00963DCD" w:rsidRPr="00D61E5F" w:rsidRDefault="00963DCD" w:rsidP="00963DCD">
      <w:pPr>
        <w:spacing w:line="360" w:lineRule="auto"/>
        <w:rPr>
          <w:szCs w:val="24"/>
          <w:rtl/>
        </w:rPr>
      </w:pPr>
    </w:p>
    <w:p w14:paraId="1FAA0D39" w14:textId="77777777" w:rsidR="00963DCD" w:rsidRPr="00D61E5F" w:rsidRDefault="00963DCD" w:rsidP="00963DCD">
      <w:pPr>
        <w:spacing w:line="360" w:lineRule="auto"/>
        <w:jc w:val="both"/>
        <w:rPr>
          <w:szCs w:val="24"/>
          <w:rtl/>
        </w:rPr>
      </w:pPr>
    </w:p>
    <w:p w14:paraId="59C9FA2E" w14:textId="77777777" w:rsidR="00963DCD" w:rsidRPr="00D61E5F" w:rsidRDefault="00963DCD" w:rsidP="00963DCD">
      <w:pPr>
        <w:spacing w:line="360" w:lineRule="auto"/>
        <w:jc w:val="center"/>
        <w:rPr>
          <w:szCs w:val="24"/>
          <w:rtl/>
        </w:rPr>
      </w:pPr>
      <w:r w:rsidRPr="00D61E5F">
        <w:rPr>
          <w:rFonts w:hint="cs"/>
          <w:szCs w:val="24"/>
          <w:rtl/>
        </w:rPr>
        <w:t>ולראיה באו הצדדים על החתום בתאריך הנקוב בראש הסכם זה:</w:t>
      </w:r>
    </w:p>
    <w:p w14:paraId="348F9293" w14:textId="77777777" w:rsidR="00963DCD" w:rsidRPr="00D61E5F" w:rsidRDefault="00963DCD" w:rsidP="00963DCD">
      <w:pPr>
        <w:spacing w:line="360" w:lineRule="auto"/>
        <w:jc w:val="both"/>
        <w:rPr>
          <w:szCs w:val="24"/>
          <w:rtl/>
        </w:rPr>
      </w:pPr>
    </w:p>
    <w:p w14:paraId="02F6DF68" w14:textId="77777777" w:rsidR="00963DCD" w:rsidRPr="00D61E5F" w:rsidRDefault="00963DCD" w:rsidP="00963DCD">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963DCD" w:rsidRPr="00D61E5F" w14:paraId="35AB6EA3" w14:textId="77777777" w:rsidTr="00E51A31">
        <w:tc>
          <w:tcPr>
            <w:tcW w:w="2727" w:type="dxa"/>
            <w:tcBorders>
              <w:top w:val="single" w:sz="4" w:space="0" w:color="auto"/>
            </w:tcBorders>
            <w:shd w:val="clear" w:color="auto" w:fill="auto"/>
          </w:tcPr>
          <w:p w14:paraId="53E54FA1" w14:textId="77777777" w:rsidR="00963DCD" w:rsidRPr="00D61E5F" w:rsidRDefault="00963DCD" w:rsidP="00E51A31">
            <w:pPr>
              <w:jc w:val="center"/>
              <w:rPr>
                <w:b/>
                <w:bCs/>
                <w:szCs w:val="24"/>
                <w:rtl/>
              </w:rPr>
            </w:pPr>
            <w:r w:rsidRPr="00D61E5F">
              <w:rPr>
                <w:rFonts w:hint="cs"/>
                <w:b/>
                <w:bCs/>
                <w:szCs w:val="24"/>
                <w:rtl/>
              </w:rPr>
              <w:t xml:space="preserve"> שאול מרידור</w:t>
            </w:r>
            <w:r>
              <w:rPr>
                <w:rFonts w:hint="cs"/>
                <w:b/>
                <w:bCs/>
                <w:szCs w:val="24"/>
                <w:rtl/>
              </w:rPr>
              <w:t>, מנכ"ל</w:t>
            </w:r>
          </w:p>
          <w:p w14:paraId="1F2CABD5" w14:textId="77777777" w:rsidR="00963DCD" w:rsidRPr="00D61E5F" w:rsidRDefault="00963DCD" w:rsidP="00E51A31">
            <w:pPr>
              <w:jc w:val="center"/>
              <w:rPr>
                <w:szCs w:val="24"/>
              </w:rPr>
            </w:pPr>
            <w:r w:rsidRPr="00D61E5F">
              <w:rPr>
                <w:rFonts w:hint="cs"/>
                <w:b/>
                <w:bCs/>
                <w:szCs w:val="24"/>
                <w:rtl/>
              </w:rPr>
              <w:t>משרד התשתיות הלאומיות, האנרגיה והמים</w:t>
            </w:r>
          </w:p>
        </w:tc>
        <w:tc>
          <w:tcPr>
            <w:tcW w:w="283" w:type="dxa"/>
          </w:tcPr>
          <w:p w14:paraId="0FC8DAC8" w14:textId="77777777" w:rsidR="00963DCD" w:rsidRPr="00D61E5F" w:rsidRDefault="00963DCD" w:rsidP="00E51A31">
            <w:pPr>
              <w:jc w:val="center"/>
              <w:rPr>
                <w:b/>
                <w:bCs/>
                <w:szCs w:val="24"/>
                <w:rtl/>
              </w:rPr>
            </w:pPr>
          </w:p>
        </w:tc>
        <w:tc>
          <w:tcPr>
            <w:tcW w:w="2835" w:type="dxa"/>
            <w:tcBorders>
              <w:top w:val="single" w:sz="4" w:space="0" w:color="auto"/>
            </w:tcBorders>
            <w:shd w:val="clear" w:color="auto" w:fill="auto"/>
          </w:tcPr>
          <w:p w14:paraId="277DDA50" w14:textId="77777777" w:rsidR="00963DCD" w:rsidRPr="00D61E5F" w:rsidRDefault="00963DCD" w:rsidP="00E51A31">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14:paraId="222CF69F" w14:textId="77777777" w:rsidR="00963DCD" w:rsidRPr="00D61E5F" w:rsidRDefault="00963DCD" w:rsidP="00E51A31">
            <w:pPr>
              <w:jc w:val="center"/>
              <w:rPr>
                <w:szCs w:val="24"/>
              </w:rPr>
            </w:pPr>
            <w:r w:rsidRPr="00D61E5F">
              <w:rPr>
                <w:rFonts w:hint="cs"/>
                <w:b/>
                <w:bCs/>
                <w:szCs w:val="24"/>
                <w:rtl/>
              </w:rPr>
              <w:t>משרד התשתיות הלאומיות, האנרגיה והמים</w:t>
            </w:r>
          </w:p>
        </w:tc>
        <w:tc>
          <w:tcPr>
            <w:tcW w:w="284" w:type="dxa"/>
          </w:tcPr>
          <w:p w14:paraId="31FDF726" w14:textId="77777777" w:rsidR="00963DCD" w:rsidRPr="00D61E5F" w:rsidRDefault="00963DCD" w:rsidP="00E51A31">
            <w:pPr>
              <w:spacing w:line="360" w:lineRule="auto"/>
              <w:jc w:val="center"/>
              <w:rPr>
                <w:b/>
                <w:bCs/>
                <w:szCs w:val="24"/>
                <w:rtl/>
              </w:rPr>
            </w:pPr>
          </w:p>
        </w:tc>
        <w:tc>
          <w:tcPr>
            <w:tcW w:w="2518" w:type="dxa"/>
            <w:tcBorders>
              <w:top w:val="single" w:sz="4" w:space="0" w:color="auto"/>
            </w:tcBorders>
            <w:shd w:val="clear" w:color="auto" w:fill="auto"/>
          </w:tcPr>
          <w:p w14:paraId="76FF27EC" w14:textId="77777777" w:rsidR="00963DCD" w:rsidRPr="00D61E5F" w:rsidRDefault="00963DCD" w:rsidP="00E51A31">
            <w:pPr>
              <w:spacing w:line="360" w:lineRule="auto"/>
              <w:jc w:val="center"/>
              <w:rPr>
                <w:szCs w:val="24"/>
                <w:rtl/>
              </w:rPr>
            </w:pPr>
            <w:r w:rsidRPr="00D61E5F">
              <w:rPr>
                <w:rFonts w:hint="cs"/>
                <w:b/>
                <w:bCs/>
                <w:szCs w:val="24"/>
                <w:rtl/>
              </w:rPr>
              <w:t>חתימת המציע וחותמת</w:t>
            </w:r>
          </w:p>
        </w:tc>
      </w:tr>
    </w:tbl>
    <w:p w14:paraId="0CC03E42" w14:textId="77777777" w:rsidR="00963DCD" w:rsidRPr="00D61E5F" w:rsidRDefault="00963DCD" w:rsidP="00963DCD">
      <w:pPr>
        <w:pBdr>
          <w:bottom w:val="single" w:sz="6" w:space="1" w:color="auto"/>
        </w:pBdr>
        <w:spacing w:line="360" w:lineRule="auto"/>
        <w:jc w:val="both"/>
        <w:rPr>
          <w:szCs w:val="24"/>
          <w:rtl/>
        </w:rPr>
      </w:pPr>
    </w:p>
    <w:p w14:paraId="462111B0" w14:textId="77777777" w:rsidR="00963DCD" w:rsidRPr="00D61E5F" w:rsidRDefault="00963DCD" w:rsidP="00963DCD">
      <w:pPr>
        <w:jc w:val="both"/>
        <w:rPr>
          <w:szCs w:val="24"/>
          <w:rtl/>
        </w:rPr>
      </w:pPr>
    </w:p>
    <w:p w14:paraId="7DB0711D" w14:textId="77777777" w:rsidR="00963DCD" w:rsidRPr="00D61E5F" w:rsidRDefault="00963DCD" w:rsidP="00963DCD">
      <w:pPr>
        <w:jc w:val="center"/>
        <w:rPr>
          <w:b/>
          <w:bCs/>
          <w:szCs w:val="24"/>
          <w:u w:val="single"/>
          <w:rtl/>
        </w:rPr>
      </w:pPr>
      <w:r w:rsidRPr="00D61E5F">
        <w:rPr>
          <w:rFonts w:hint="eastAsia"/>
          <w:b/>
          <w:bCs/>
          <w:szCs w:val="24"/>
          <w:u w:val="single"/>
          <w:rtl/>
        </w:rPr>
        <w:lastRenderedPageBreak/>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4F0601D" w14:textId="77777777" w:rsidR="00963DCD" w:rsidRPr="00D61E5F" w:rsidRDefault="00963DCD" w:rsidP="00963DCD">
      <w:pPr>
        <w:spacing w:line="276" w:lineRule="auto"/>
        <w:jc w:val="center"/>
        <w:rPr>
          <w:b/>
          <w:bCs/>
          <w:szCs w:val="24"/>
          <w:u w:val="single"/>
          <w:rtl/>
        </w:rPr>
      </w:pPr>
    </w:p>
    <w:p w14:paraId="44A43F08" w14:textId="77777777" w:rsidR="00963DCD" w:rsidRPr="00D61E5F" w:rsidRDefault="00963DCD" w:rsidP="00963DCD">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6C12F18B" w14:textId="77777777" w:rsidR="00963DCD" w:rsidRPr="00D61E5F" w:rsidRDefault="00963DCD" w:rsidP="00963DCD">
      <w:pPr>
        <w:jc w:val="both"/>
        <w:rPr>
          <w:szCs w:val="24"/>
          <w:rtl/>
        </w:rPr>
      </w:pPr>
    </w:p>
    <w:p w14:paraId="2DC940F5" w14:textId="77777777" w:rsidR="00963DCD" w:rsidRDefault="00963DCD" w:rsidP="00963DCD">
      <w:pPr>
        <w:rPr>
          <w:szCs w:val="24"/>
          <w:rtl/>
        </w:rPr>
      </w:pPr>
    </w:p>
    <w:p w14:paraId="1CCDBA5E" w14:textId="77777777" w:rsidR="00963DCD" w:rsidRPr="00D61E5F" w:rsidRDefault="00963DCD" w:rsidP="00963DCD">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963DCD" w:rsidRPr="00D61E5F" w14:paraId="203E850B" w14:textId="77777777" w:rsidTr="00E51A31">
        <w:tc>
          <w:tcPr>
            <w:tcW w:w="2658" w:type="dxa"/>
            <w:tcBorders>
              <w:top w:val="single" w:sz="6" w:space="0" w:color="auto"/>
              <w:left w:val="nil"/>
              <w:bottom w:val="nil"/>
              <w:right w:val="nil"/>
            </w:tcBorders>
            <w:hideMark/>
          </w:tcPr>
          <w:p w14:paraId="1B7366F1" w14:textId="77777777" w:rsidR="00963DCD" w:rsidRPr="00D61E5F" w:rsidRDefault="00963DCD" w:rsidP="00E51A31">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540E745" w14:textId="77777777" w:rsidR="00963DCD" w:rsidRPr="00D61E5F" w:rsidRDefault="00963DCD" w:rsidP="00E51A31">
            <w:pPr>
              <w:jc w:val="center"/>
              <w:rPr>
                <w:sz w:val="16"/>
                <w:szCs w:val="24"/>
                <w:rtl/>
              </w:rPr>
            </w:pPr>
          </w:p>
        </w:tc>
        <w:tc>
          <w:tcPr>
            <w:tcW w:w="3314" w:type="dxa"/>
            <w:tcBorders>
              <w:top w:val="single" w:sz="6" w:space="0" w:color="auto"/>
              <w:left w:val="nil"/>
              <w:bottom w:val="nil"/>
              <w:right w:val="nil"/>
            </w:tcBorders>
            <w:hideMark/>
          </w:tcPr>
          <w:p w14:paraId="15F512FE" w14:textId="77777777" w:rsidR="00963DCD" w:rsidRPr="00D61E5F" w:rsidRDefault="00963DCD" w:rsidP="00E51A31">
            <w:pPr>
              <w:jc w:val="center"/>
              <w:rPr>
                <w:sz w:val="16"/>
                <w:szCs w:val="24"/>
                <w:rtl/>
              </w:rPr>
            </w:pPr>
            <w:r w:rsidRPr="00D61E5F">
              <w:rPr>
                <w:rFonts w:hint="cs"/>
                <w:sz w:val="16"/>
                <w:szCs w:val="24"/>
                <w:rtl/>
              </w:rPr>
              <w:t>חתימת ה</w:t>
            </w:r>
            <w:r>
              <w:rPr>
                <w:rFonts w:hint="cs"/>
                <w:sz w:val="16"/>
                <w:szCs w:val="24"/>
                <w:rtl/>
              </w:rPr>
              <w:t>קבלן</w:t>
            </w:r>
          </w:p>
          <w:p w14:paraId="75E65457" w14:textId="77777777" w:rsidR="00963DCD" w:rsidRPr="00D61E5F" w:rsidRDefault="00963DCD" w:rsidP="00E51A31">
            <w:pPr>
              <w:jc w:val="center"/>
              <w:rPr>
                <w:sz w:val="16"/>
                <w:szCs w:val="24"/>
                <w:rtl/>
              </w:rPr>
            </w:pPr>
            <w:r w:rsidRPr="00D61E5F">
              <w:rPr>
                <w:rFonts w:hint="cs"/>
                <w:sz w:val="16"/>
                <w:szCs w:val="24"/>
                <w:rtl/>
              </w:rPr>
              <w:t xml:space="preserve"> וחותמת</w:t>
            </w:r>
          </w:p>
        </w:tc>
      </w:tr>
    </w:tbl>
    <w:p w14:paraId="1982BF28" w14:textId="77777777" w:rsidR="00963DCD" w:rsidRPr="00314B9E" w:rsidRDefault="00963DCD" w:rsidP="00963DCD">
      <w:pPr>
        <w:spacing w:line="360" w:lineRule="auto"/>
        <w:jc w:val="both"/>
        <w:rPr>
          <w:rFonts w:asciiTheme="majorBidi" w:hAnsiTheme="majorBidi"/>
          <w:szCs w:val="24"/>
        </w:rPr>
      </w:pPr>
    </w:p>
    <w:p w14:paraId="47EC11EF" w14:textId="77777777" w:rsidR="00963DCD" w:rsidRDefault="00963DCD" w:rsidP="00963DCD"/>
    <w:p w14:paraId="4678E4B3" w14:textId="77777777" w:rsidR="00963DCD" w:rsidRDefault="00963DCD" w:rsidP="00963DCD">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0FA05C54" w14:textId="77777777" w:rsidTr="00E51A31">
        <w:trPr>
          <w:trHeight w:hRule="exact" w:val="561"/>
        </w:trPr>
        <w:tc>
          <w:tcPr>
            <w:tcW w:w="8958" w:type="dxa"/>
            <w:tcBorders>
              <w:top w:val="nil"/>
              <w:bottom w:val="nil"/>
            </w:tcBorders>
            <w:shd w:val="clear" w:color="auto" w:fill="D9D9D9" w:themeFill="background1" w:themeFillShade="D9"/>
            <w:vAlign w:val="center"/>
          </w:tcPr>
          <w:p w14:paraId="26EA8FEE"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963DCD" w:rsidRPr="00314B9E" w14:paraId="035428B2" w14:textId="77777777" w:rsidTr="00E51A31">
        <w:trPr>
          <w:trHeight w:hRule="exact" w:val="561"/>
        </w:trPr>
        <w:tc>
          <w:tcPr>
            <w:tcW w:w="8958" w:type="dxa"/>
            <w:tcBorders>
              <w:top w:val="nil"/>
              <w:bottom w:val="nil"/>
            </w:tcBorders>
            <w:shd w:val="clear" w:color="auto" w:fill="1B3461"/>
            <w:vAlign w:val="center"/>
          </w:tcPr>
          <w:p w14:paraId="1602C534" w14:textId="77777777" w:rsidR="00963DCD" w:rsidRPr="00314B9E" w:rsidRDefault="00963DCD" w:rsidP="00E51A31">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4EA9EF1C" w14:textId="77777777" w:rsidR="00963DCD" w:rsidRPr="00061735" w:rsidRDefault="00963DCD" w:rsidP="00963DCD">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6846D2B9" w14:textId="77777777" w:rsidR="00963DCD" w:rsidRPr="00314B9E" w:rsidRDefault="00963DCD" w:rsidP="00963DCD">
      <w:pPr>
        <w:bidi w:val="0"/>
        <w:jc w:val="center"/>
        <w:rPr>
          <w:rFonts w:asciiTheme="majorBidi" w:hAnsiTheme="majorBidi"/>
          <w:b/>
          <w:bCs/>
          <w:sz w:val="28"/>
          <w:szCs w:val="28"/>
          <w:u w:val="single"/>
          <w:rtl/>
        </w:rPr>
      </w:pPr>
    </w:p>
    <w:p w14:paraId="000EF3FA" w14:textId="77777777" w:rsidR="00963DCD" w:rsidRPr="00A05BF6" w:rsidRDefault="00963DCD" w:rsidP="00963DCD">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8B27F75"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2D089D7"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2544D885" w14:textId="77777777" w:rsidR="00963DCD" w:rsidRPr="00314B9E" w:rsidRDefault="00963DCD" w:rsidP="00963DCD">
      <w:pPr>
        <w:spacing w:line="360" w:lineRule="auto"/>
        <w:jc w:val="both"/>
        <w:rPr>
          <w:rFonts w:asciiTheme="majorBidi" w:hAnsiTheme="majorBidi"/>
          <w:szCs w:val="24"/>
          <w:rtl/>
        </w:rPr>
      </w:pPr>
    </w:p>
    <w:p w14:paraId="5D3330DE"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לכבוד </w:t>
      </w:r>
    </w:p>
    <w:p w14:paraId="0FE6AA97"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F2B1296" w14:textId="77777777" w:rsidR="00963DCD" w:rsidRPr="00314B9E" w:rsidRDefault="00963DCD" w:rsidP="00963DCD">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התשתיות הלאומיות, האנרגיה והמים</w:t>
      </w:r>
    </w:p>
    <w:p w14:paraId="5274D304" w14:textId="77777777" w:rsidR="00963DCD" w:rsidRPr="00314B9E" w:rsidRDefault="00963DCD" w:rsidP="00963DCD">
      <w:pPr>
        <w:spacing w:line="360" w:lineRule="auto"/>
        <w:jc w:val="both"/>
        <w:rPr>
          <w:rFonts w:asciiTheme="majorBidi" w:hAnsiTheme="majorBidi"/>
          <w:szCs w:val="24"/>
          <w:rtl/>
        </w:rPr>
      </w:pPr>
    </w:p>
    <w:p w14:paraId="66D02814" w14:textId="77777777" w:rsidR="00963DCD" w:rsidRPr="00314B9E" w:rsidRDefault="00963DCD" w:rsidP="00963DCD">
      <w:pPr>
        <w:spacing w:line="360" w:lineRule="auto"/>
        <w:jc w:val="both"/>
        <w:rPr>
          <w:rFonts w:asciiTheme="majorBidi" w:hAnsiTheme="majorBidi"/>
          <w:szCs w:val="24"/>
          <w:rtl/>
        </w:rPr>
      </w:pPr>
    </w:p>
    <w:p w14:paraId="5A9E691F"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A33ACA5" w14:textId="77777777" w:rsidR="00963DCD" w:rsidRPr="00314B9E" w:rsidRDefault="00963DCD" w:rsidP="00963DCD">
      <w:pPr>
        <w:spacing w:line="360" w:lineRule="auto"/>
        <w:jc w:val="both"/>
        <w:rPr>
          <w:rFonts w:asciiTheme="majorBidi" w:hAnsiTheme="majorBidi"/>
          <w:szCs w:val="24"/>
        </w:rPr>
      </w:pPr>
    </w:p>
    <w:p w14:paraId="7B72FC5F" w14:textId="5CC71A28" w:rsidR="00963DCD" w:rsidRPr="002431FD" w:rsidRDefault="00963DCD" w:rsidP="00C65F49">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Pr>
          <w:rFonts w:hint="cs"/>
          <w:b/>
          <w:bCs/>
          <w:szCs w:val="24"/>
          <w:rtl/>
        </w:rPr>
        <w:t>1</w:t>
      </w:r>
      <w:r w:rsidR="00C65F49">
        <w:rPr>
          <w:rFonts w:hint="cs"/>
          <w:b/>
          <w:bCs/>
          <w:szCs w:val="24"/>
          <w:rtl/>
        </w:rPr>
        <w:t>4</w:t>
      </w:r>
      <w:r w:rsidRPr="000C5F81">
        <w:rPr>
          <w:b/>
          <w:bCs/>
          <w:szCs w:val="24"/>
          <w:rtl/>
        </w:rPr>
        <w:t>,000</w:t>
      </w:r>
      <w:r w:rsidRPr="000A2BD0">
        <w:rPr>
          <w:rFonts w:asciiTheme="majorBidi" w:hAnsiTheme="majorBidi"/>
          <w:b/>
          <w:bCs/>
          <w:szCs w:val="24"/>
          <w:rtl/>
        </w:rPr>
        <w:t xml:space="preserve"> ₪ </w:t>
      </w:r>
      <w:r w:rsidRPr="000C5F81">
        <w:rPr>
          <w:rFonts w:asciiTheme="majorBidi" w:hAnsiTheme="majorBidi"/>
          <w:szCs w:val="24"/>
          <w:rtl/>
        </w:rPr>
        <w:t xml:space="preserve">(במילים: </w:t>
      </w:r>
      <w:r w:rsidR="00C65F49">
        <w:rPr>
          <w:rFonts w:hint="cs"/>
          <w:szCs w:val="24"/>
          <w:rtl/>
        </w:rPr>
        <w:t>ארבע</w:t>
      </w:r>
      <w:r>
        <w:rPr>
          <w:rFonts w:hint="cs"/>
          <w:szCs w:val="24"/>
          <w:rtl/>
        </w:rPr>
        <w:t>ה עשר</w:t>
      </w:r>
      <w:r w:rsidRPr="000A2BD0">
        <w:rPr>
          <w:rFonts w:hint="cs"/>
          <w:szCs w:val="24"/>
          <w:rtl/>
        </w:rPr>
        <w:t xml:space="preserve"> אלף</w:t>
      </w:r>
      <w:r w:rsidRPr="000C5F81">
        <w:rPr>
          <w:rFonts w:asciiTheme="majorBidi" w:hAnsiTheme="majorBidi"/>
          <w:szCs w:val="24"/>
          <w:rtl/>
        </w:rPr>
        <w:t xml:space="preserve"> ש"ח)</w:t>
      </w:r>
      <w:r w:rsidRPr="000A2BD0">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Pr="00A94FC9">
        <w:rPr>
          <w:b/>
          <w:bCs/>
          <w:szCs w:val="24"/>
          <w:rtl/>
        </w:rPr>
        <w:t>42/2017</w:t>
      </w:r>
      <w:r w:rsidRPr="002431FD">
        <w:rPr>
          <w:rFonts w:asciiTheme="majorBidi" w:hAnsiTheme="majorBidi"/>
          <w:b/>
          <w:bCs/>
          <w:szCs w:val="24"/>
          <w:rtl/>
        </w:rPr>
        <w:t xml:space="preserve"> </w:t>
      </w:r>
      <w:r>
        <w:rPr>
          <w:rFonts w:hint="cs"/>
          <w:b/>
          <w:bCs/>
          <w:szCs w:val="24"/>
          <w:rtl/>
        </w:rPr>
        <w:t>לתכנון ברמה מפורטת של אתר כרייה וחציבה הר שחר</w:t>
      </w:r>
      <w:r w:rsidRPr="002431FD">
        <w:rPr>
          <w:rFonts w:asciiTheme="majorBidi" w:hAnsiTheme="majorBidi"/>
          <w:b/>
          <w:bCs/>
          <w:szCs w:val="24"/>
          <w:rtl/>
        </w:rPr>
        <w:t>.</w:t>
      </w:r>
    </w:p>
    <w:p w14:paraId="0548BED4" w14:textId="77777777" w:rsidR="00963DCD" w:rsidRPr="002431FD"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52CD774C" w14:textId="77777777" w:rsidR="00963DCD" w:rsidRPr="002431FD" w:rsidRDefault="00963DCD" w:rsidP="00963DCD">
      <w:pPr>
        <w:spacing w:line="360" w:lineRule="auto"/>
        <w:jc w:val="both"/>
        <w:rPr>
          <w:rFonts w:asciiTheme="majorBidi" w:hAnsiTheme="majorBidi"/>
          <w:szCs w:val="24"/>
          <w:rtl/>
        </w:rPr>
      </w:pPr>
    </w:p>
    <w:p w14:paraId="2F6685DD" w14:textId="399DF099" w:rsidR="00963DCD" w:rsidRPr="002431FD" w:rsidRDefault="00963DCD" w:rsidP="00156FCC">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Pr="002431FD">
        <w:rPr>
          <w:rFonts w:asciiTheme="majorBidi" w:hAnsiTheme="majorBidi" w:hint="cs"/>
          <w:szCs w:val="24"/>
          <w:rtl/>
        </w:rPr>
        <w:t>יום</w:t>
      </w:r>
      <w:r w:rsidRPr="002431FD">
        <w:rPr>
          <w:rFonts w:asciiTheme="majorBidi" w:hAnsiTheme="majorBidi"/>
          <w:szCs w:val="24"/>
          <w:rtl/>
        </w:rPr>
        <w:t xml:space="preserve"> </w:t>
      </w:r>
      <w:r w:rsidR="00156FCC" w:rsidRPr="00156FCC">
        <w:rPr>
          <w:rFonts w:hint="cs"/>
          <w:szCs w:val="24"/>
          <w:rtl/>
        </w:rPr>
        <w:t>1</w:t>
      </w:r>
      <w:r w:rsidR="00156FCC">
        <w:rPr>
          <w:rFonts w:hint="cs"/>
          <w:szCs w:val="24"/>
          <w:rtl/>
        </w:rPr>
        <w:t>3.7.2017</w:t>
      </w:r>
      <w:r w:rsidRPr="002431FD">
        <w:rPr>
          <w:rFonts w:asciiTheme="majorBidi" w:hAnsiTheme="majorBidi"/>
          <w:szCs w:val="24"/>
          <w:rtl/>
        </w:rPr>
        <w:t xml:space="preserve"> עד </w:t>
      </w:r>
      <w:r w:rsidRPr="002431FD">
        <w:rPr>
          <w:rFonts w:asciiTheme="majorBidi" w:hAnsiTheme="majorBidi" w:hint="cs"/>
          <w:szCs w:val="24"/>
          <w:rtl/>
        </w:rPr>
        <w:t>ליום</w:t>
      </w:r>
      <w:r w:rsidRPr="002431FD">
        <w:rPr>
          <w:rFonts w:asciiTheme="majorBidi" w:hAnsiTheme="majorBidi"/>
          <w:szCs w:val="24"/>
          <w:rtl/>
        </w:rPr>
        <w:t xml:space="preserve"> </w:t>
      </w:r>
      <w:r w:rsidR="00156FCC" w:rsidRPr="00156FCC">
        <w:rPr>
          <w:rFonts w:hint="cs"/>
          <w:szCs w:val="24"/>
          <w:rtl/>
        </w:rPr>
        <w:t>1</w:t>
      </w:r>
      <w:r w:rsidR="00156FCC">
        <w:rPr>
          <w:rFonts w:hint="cs"/>
          <w:szCs w:val="24"/>
          <w:rtl/>
        </w:rPr>
        <w:t>3.11.2017</w:t>
      </w:r>
      <w:r w:rsidRPr="002431FD">
        <w:rPr>
          <w:rFonts w:asciiTheme="majorBidi" w:hAnsiTheme="majorBidi"/>
          <w:szCs w:val="24"/>
          <w:rtl/>
        </w:rPr>
        <w:t>.</w:t>
      </w:r>
    </w:p>
    <w:p w14:paraId="0B2A2E4E" w14:textId="77777777" w:rsidR="00963DCD" w:rsidRPr="00314B9E" w:rsidRDefault="00963DCD" w:rsidP="00963DCD">
      <w:pPr>
        <w:spacing w:line="360" w:lineRule="auto"/>
        <w:jc w:val="both"/>
        <w:rPr>
          <w:rFonts w:asciiTheme="majorBidi" w:hAnsiTheme="majorBidi"/>
          <w:szCs w:val="24"/>
          <w:rtl/>
        </w:rPr>
      </w:pPr>
    </w:p>
    <w:p w14:paraId="6C3F1098" w14:textId="77777777" w:rsidR="00963DCD" w:rsidRPr="00314B9E" w:rsidRDefault="00963DCD" w:rsidP="00963DCD">
      <w:pPr>
        <w:spacing w:line="360" w:lineRule="auto"/>
        <w:jc w:val="both"/>
        <w:rPr>
          <w:rFonts w:asciiTheme="majorBidi" w:hAnsiTheme="majorBidi"/>
          <w:szCs w:val="24"/>
          <w:rtl/>
        </w:rPr>
      </w:pPr>
    </w:p>
    <w:p w14:paraId="4A6C8224"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FC980B6" w14:textId="77777777" w:rsidR="00963DCD" w:rsidRPr="00314B9E" w:rsidRDefault="00963DCD" w:rsidP="00963DCD">
      <w:pPr>
        <w:spacing w:line="360" w:lineRule="auto"/>
        <w:jc w:val="both"/>
        <w:rPr>
          <w:rFonts w:asciiTheme="majorBidi" w:hAnsiTheme="majorBidi"/>
          <w:szCs w:val="24"/>
          <w:rtl/>
        </w:rPr>
      </w:pPr>
    </w:p>
    <w:p w14:paraId="305B9398"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443A0104" w14:textId="77777777" w:rsidR="00963DCD" w:rsidRPr="00314B9E" w:rsidRDefault="00963DCD" w:rsidP="00963DCD">
      <w:pPr>
        <w:spacing w:line="360" w:lineRule="auto"/>
        <w:jc w:val="both"/>
        <w:rPr>
          <w:rFonts w:asciiTheme="majorBidi" w:hAnsiTheme="majorBidi"/>
          <w:szCs w:val="24"/>
        </w:rPr>
      </w:pPr>
    </w:p>
    <w:p w14:paraId="0045C548" w14:textId="77777777" w:rsidR="00963DCD" w:rsidRPr="00F3587C" w:rsidRDefault="00963DCD" w:rsidP="00963DCD">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FAE11EF" w14:textId="77777777" w:rsidR="00963DCD" w:rsidRPr="00F3587C" w:rsidRDefault="00963DCD" w:rsidP="00963DCD">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3F2A8D6" w14:textId="77777777" w:rsidR="00963DCD" w:rsidRPr="00F3587C" w:rsidRDefault="00963DCD" w:rsidP="00963DCD">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F43E5A1" w14:textId="77777777" w:rsidR="00963DCD" w:rsidRDefault="00963DCD" w:rsidP="00963DCD">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0774FBB3" w14:textId="77777777" w:rsidTr="00E51A31">
        <w:trPr>
          <w:trHeight w:hRule="exact" w:val="561"/>
        </w:trPr>
        <w:tc>
          <w:tcPr>
            <w:tcW w:w="8958" w:type="dxa"/>
            <w:tcBorders>
              <w:top w:val="nil"/>
              <w:bottom w:val="nil"/>
            </w:tcBorders>
            <w:shd w:val="clear" w:color="auto" w:fill="D9D9D9" w:themeFill="background1" w:themeFillShade="D9"/>
            <w:vAlign w:val="center"/>
          </w:tcPr>
          <w:p w14:paraId="5ACD0CE8"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963DCD" w:rsidRPr="006C6705" w14:paraId="513D81EB" w14:textId="77777777" w:rsidTr="00E51A31">
        <w:trPr>
          <w:trHeight w:hRule="exact" w:val="561"/>
        </w:trPr>
        <w:tc>
          <w:tcPr>
            <w:tcW w:w="8958" w:type="dxa"/>
            <w:tcBorders>
              <w:top w:val="nil"/>
              <w:bottom w:val="nil"/>
            </w:tcBorders>
            <w:shd w:val="clear" w:color="auto" w:fill="1B3461"/>
            <w:vAlign w:val="center"/>
          </w:tcPr>
          <w:p w14:paraId="2DE8A638" w14:textId="77777777" w:rsidR="00963DCD" w:rsidRPr="006C6705" w:rsidRDefault="00963DCD" w:rsidP="00E51A31">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3FADEA77"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08A5C2" w14:textId="77777777" w:rsidR="00963DCD" w:rsidRPr="004074FB" w:rsidRDefault="00963DCD" w:rsidP="00963DCD">
      <w:pPr>
        <w:spacing w:line="360" w:lineRule="auto"/>
        <w:jc w:val="both"/>
        <w:rPr>
          <w:rFonts w:ascii="Arial" w:hAnsi="Arial"/>
          <w:sz w:val="22"/>
          <w:szCs w:val="22"/>
          <w:rtl/>
        </w:rPr>
      </w:pPr>
    </w:p>
    <w:p w14:paraId="7CCBC4BC"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Pr="00A94FC9">
        <w:rPr>
          <w:b/>
          <w:bCs/>
          <w:sz w:val="22"/>
          <w:szCs w:val="22"/>
          <w:rtl/>
        </w:rPr>
        <w:t>42/2017</w:t>
      </w:r>
      <w:r>
        <w:rPr>
          <w:rFonts w:hint="cs"/>
          <w:b/>
          <w:bCs/>
          <w:szCs w:val="24"/>
          <w:rtl/>
        </w:rPr>
        <w:t xml:space="preserve"> לתכנון ברמה מפורטת של אתר כרייה וחציבה הר שחר</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14:paraId="30476885" w14:textId="77777777" w:rsidR="00963DCD" w:rsidRPr="004074FB" w:rsidRDefault="00963DCD" w:rsidP="00963DCD">
      <w:pPr>
        <w:spacing w:line="360" w:lineRule="auto"/>
        <w:jc w:val="both"/>
        <w:rPr>
          <w:rFonts w:ascii="Arial" w:hAnsi="Arial"/>
          <w:sz w:val="22"/>
          <w:szCs w:val="22"/>
          <w:rtl/>
        </w:rPr>
      </w:pPr>
    </w:p>
    <w:p w14:paraId="3E81727C"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0711D36C" w14:textId="77777777" w:rsidR="00963DCD" w:rsidRPr="004074FB" w:rsidRDefault="00963DCD" w:rsidP="00963DCD">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E87794"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E403C16" w14:textId="77777777" w:rsidR="00963DCD" w:rsidRPr="004074FB" w:rsidRDefault="00963DCD" w:rsidP="00963DCD">
      <w:pPr>
        <w:spacing w:line="360" w:lineRule="auto"/>
        <w:jc w:val="both"/>
        <w:rPr>
          <w:rFonts w:ascii="Arial" w:hAnsi="Arial"/>
          <w:sz w:val="22"/>
          <w:szCs w:val="22"/>
          <w:rtl/>
        </w:rPr>
      </w:pPr>
    </w:p>
    <w:p w14:paraId="614DF13B"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062C4B17" w14:textId="77777777" w:rsidR="00963DCD" w:rsidRPr="004074FB" w:rsidRDefault="00963DCD" w:rsidP="00A963A5">
      <w:pPr>
        <w:numPr>
          <w:ilvl w:val="0"/>
          <w:numId w:val="32"/>
        </w:numPr>
        <w:spacing w:line="360" w:lineRule="auto"/>
        <w:ind w:right="360"/>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Pr="00A94FC9">
        <w:rPr>
          <w:sz w:val="22"/>
          <w:szCs w:val="22"/>
          <w:rtl/>
        </w:rPr>
        <w:t>42/2017</w:t>
      </w:r>
      <w:r w:rsidRPr="00061735">
        <w:rPr>
          <w:rFonts w:asciiTheme="majorBidi" w:hAnsiTheme="majorBidi"/>
          <w:sz w:val="22"/>
          <w:szCs w:val="22"/>
          <w:rtl/>
        </w:rPr>
        <w:t xml:space="preserve"> </w:t>
      </w:r>
      <w:r w:rsidRPr="00D74EC2">
        <w:rPr>
          <w:rFonts w:asciiTheme="majorBidi" w:hAnsiTheme="majorBidi"/>
          <w:sz w:val="22"/>
          <w:szCs w:val="22"/>
          <w:rtl/>
        </w:rPr>
        <w:t>לתכנון ברמה מפורטת של אתר כרייה וחציבה הר שחר</w:t>
      </w:r>
      <w:r w:rsidRPr="00061735">
        <w:rPr>
          <w:rFonts w:ascii="Arial" w:hAnsi="Arial" w:hint="cs"/>
          <w:sz w:val="22"/>
          <w:szCs w:val="22"/>
          <w:rtl/>
        </w:rPr>
        <w:t>.</w:t>
      </w:r>
    </w:p>
    <w:p w14:paraId="6C495EFC" w14:textId="77777777" w:rsidR="00963DCD" w:rsidRPr="004074FB" w:rsidRDefault="00963DCD" w:rsidP="00A963A5">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55CDDB23" w14:textId="77777777" w:rsidR="00963DCD" w:rsidRPr="004074FB" w:rsidRDefault="00963DCD" w:rsidP="00A963A5">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55CB5A4" w14:textId="77777777" w:rsidR="00963DCD" w:rsidRPr="004074FB" w:rsidRDefault="00963DCD" w:rsidP="00963DCD">
      <w:pPr>
        <w:spacing w:line="360" w:lineRule="auto"/>
        <w:jc w:val="both"/>
        <w:rPr>
          <w:rFonts w:ascii="Arial" w:hAnsi="Arial"/>
          <w:b/>
          <w:bCs/>
          <w:sz w:val="22"/>
          <w:szCs w:val="22"/>
          <w:rtl/>
        </w:rPr>
      </w:pPr>
    </w:p>
    <w:p w14:paraId="60B12BF1"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7EFB4D0" w14:textId="77777777" w:rsidR="00963DCD" w:rsidRPr="004074FB" w:rsidRDefault="00963DCD" w:rsidP="00963DC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4074FB" w14:paraId="7DD38A80" w14:textId="77777777" w:rsidTr="00E51A31">
        <w:trPr>
          <w:jc w:val="center"/>
        </w:trPr>
        <w:tc>
          <w:tcPr>
            <w:tcW w:w="2144" w:type="dxa"/>
            <w:tcBorders>
              <w:top w:val="single" w:sz="4" w:space="0" w:color="auto"/>
            </w:tcBorders>
          </w:tcPr>
          <w:p w14:paraId="11F8577F"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F4164FF" w14:textId="77777777" w:rsidR="00963DCD" w:rsidRPr="004074FB"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0ACC7DE1"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205E24C" w14:textId="77777777" w:rsidR="00963DCD" w:rsidRPr="004074FB"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16C77B58"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7753ECC" w14:textId="77777777" w:rsidR="00963DCD" w:rsidRPr="004074FB"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7F6D9F9" w14:textId="77777777" w:rsidR="00963DCD" w:rsidRPr="004074FB"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414F255"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A18EA7" w14:textId="77777777" w:rsidR="00963DCD" w:rsidRPr="004074FB" w:rsidRDefault="00963DCD" w:rsidP="00963DC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4074FB" w14:paraId="02D9B6F3" w14:textId="77777777" w:rsidTr="00E51A31">
        <w:trPr>
          <w:jc w:val="center"/>
        </w:trPr>
        <w:tc>
          <w:tcPr>
            <w:tcW w:w="2144" w:type="dxa"/>
            <w:tcBorders>
              <w:top w:val="single" w:sz="4" w:space="0" w:color="auto"/>
            </w:tcBorders>
          </w:tcPr>
          <w:p w14:paraId="3AEA8C76"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31B6501" w14:textId="77777777" w:rsidR="00963DCD" w:rsidRPr="004074FB"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5CFEC4E8"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4D4E78D" w14:textId="77777777" w:rsidR="00963DCD" w:rsidRPr="004074FB"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66C3DBF2"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54C2832" w14:textId="77777777" w:rsidR="00963DCD" w:rsidRPr="00314B9E" w:rsidRDefault="00963DCD" w:rsidP="00963DCD">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230215F3" w14:textId="77777777" w:rsidTr="00E51A31">
        <w:trPr>
          <w:trHeight w:hRule="exact" w:val="561"/>
        </w:trPr>
        <w:tc>
          <w:tcPr>
            <w:tcW w:w="8958" w:type="dxa"/>
            <w:tcBorders>
              <w:top w:val="nil"/>
              <w:bottom w:val="nil"/>
            </w:tcBorders>
            <w:shd w:val="clear" w:color="auto" w:fill="D9D9D9" w:themeFill="background1" w:themeFillShade="D9"/>
            <w:vAlign w:val="center"/>
          </w:tcPr>
          <w:p w14:paraId="05AEEE8C"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963DCD" w:rsidRPr="006C6705" w14:paraId="7CB12763" w14:textId="77777777" w:rsidTr="00E51A31">
        <w:trPr>
          <w:trHeight w:hRule="exact" w:val="561"/>
        </w:trPr>
        <w:tc>
          <w:tcPr>
            <w:tcW w:w="8958" w:type="dxa"/>
            <w:tcBorders>
              <w:top w:val="nil"/>
              <w:bottom w:val="nil"/>
            </w:tcBorders>
            <w:shd w:val="clear" w:color="auto" w:fill="1B3461"/>
            <w:vAlign w:val="center"/>
          </w:tcPr>
          <w:p w14:paraId="2210E1BF" w14:textId="77777777" w:rsidR="00963DCD" w:rsidRPr="006C6705" w:rsidRDefault="00963DCD" w:rsidP="00E51A31">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340FA5A"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ED10C0F" w14:textId="77777777" w:rsidR="00963DCD" w:rsidRPr="004074FB" w:rsidRDefault="00963DCD" w:rsidP="00963DCD">
      <w:pPr>
        <w:spacing w:line="360" w:lineRule="auto"/>
        <w:jc w:val="both"/>
        <w:rPr>
          <w:rFonts w:ascii="Arial" w:hAnsi="Arial"/>
          <w:sz w:val="22"/>
          <w:szCs w:val="22"/>
          <w:rtl/>
        </w:rPr>
      </w:pPr>
    </w:p>
    <w:p w14:paraId="14C89297"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Pr="00A94FC9">
        <w:rPr>
          <w:b/>
          <w:bCs/>
          <w:sz w:val="22"/>
          <w:szCs w:val="22"/>
          <w:rtl/>
        </w:rPr>
        <w:t>42/2017</w:t>
      </w:r>
      <w:r w:rsidRPr="004074FB">
        <w:rPr>
          <w:rFonts w:asciiTheme="majorBidi" w:hAnsiTheme="majorBidi"/>
          <w:b/>
          <w:bCs/>
          <w:sz w:val="22"/>
          <w:szCs w:val="22"/>
          <w:rtl/>
        </w:rPr>
        <w:t xml:space="preserve"> </w:t>
      </w:r>
      <w:r w:rsidRPr="00D74EC2">
        <w:rPr>
          <w:rFonts w:asciiTheme="majorBidi" w:hAnsiTheme="majorBidi"/>
          <w:sz w:val="22"/>
          <w:szCs w:val="22"/>
          <w:rtl/>
        </w:rPr>
        <w:t>לתכנון ברמה מפורטת של אתר כרייה וחציבה הר שחר</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התשתיות הלאומיות, האנרגיה והמים</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6DAC56FC" w14:textId="77777777" w:rsidR="00963DCD" w:rsidRPr="004074FB" w:rsidRDefault="00963DCD" w:rsidP="00963DCD">
      <w:pPr>
        <w:spacing w:line="360" w:lineRule="auto"/>
        <w:jc w:val="both"/>
        <w:rPr>
          <w:rFonts w:ascii="Arial" w:hAnsi="Arial"/>
          <w:sz w:val="22"/>
          <w:szCs w:val="22"/>
          <w:rtl/>
        </w:rPr>
      </w:pPr>
    </w:p>
    <w:p w14:paraId="0792013A" w14:textId="77777777" w:rsidR="00963DCD" w:rsidRPr="004074FB" w:rsidRDefault="00963DCD" w:rsidP="00963DCD">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0745D555" w14:textId="77777777" w:rsidR="00963DCD" w:rsidRPr="004074FB" w:rsidRDefault="00963DCD" w:rsidP="00A963A5">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1D15C764" w14:textId="77777777" w:rsidR="00963DCD" w:rsidRPr="004074FB" w:rsidRDefault="00963DCD" w:rsidP="00A963A5">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678F12EE" w14:textId="77777777" w:rsidR="00963DCD" w:rsidRPr="004074FB" w:rsidRDefault="00963DCD" w:rsidP="00963DCD">
      <w:pPr>
        <w:spacing w:line="360" w:lineRule="auto"/>
        <w:jc w:val="both"/>
        <w:rPr>
          <w:rFonts w:ascii="Arial" w:hAnsi="Arial"/>
          <w:sz w:val="22"/>
          <w:szCs w:val="22"/>
        </w:rPr>
      </w:pPr>
      <w:r w:rsidRPr="004074FB">
        <w:rPr>
          <w:rFonts w:ascii="Arial" w:hAnsi="Arial" w:hint="cs"/>
          <w:sz w:val="22"/>
          <w:szCs w:val="22"/>
          <w:rtl/>
        </w:rPr>
        <w:t xml:space="preserve">      אותן.  </w:t>
      </w:r>
    </w:p>
    <w:p w14:paraId="76D618DD" w14:textId="77777777" w:rsidR="00963DCD" w:rsidRPr="004074FB" w:rsidRDefault="00963DCD" w:rsidP="00963DCD">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0E84BF6A" w14:textId="77777777" w:rsidR="00963DCD" w:rsidRPr="004074FB" w:rsidRDefault="00963DCD" w:rsidP="00A963A5">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15AFF2FE" w14:textId="77777777" w:rsidR="00963DCD" w:rsidRPr="004074FB" w:rsidRDefault="00963DCD" w:rsidP="00A963A5">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1A09B791" w14:textId="77777777" w:rsidR="00963DCD" w:rsidRPr="004074FB" w:rsidRDefault="00963DCD" w:rsidP="00963DCD">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01D3FF7C" w14:textId="77777777" w:rsidR="00963DCD" w:rsidRPr="004074FB" w:rsidRDefault="00963DCD" w:rsidP="00A963A5">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CFCE84D" w14:textId="77777777" w:rsidR="00963DCD" w:rsidRPr="004074FB" w:rsidRDefault="00963DCD" w:rsidP="00A963A5">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4D68AAEA" w14:textId="77777777" w:rsidR="00963DCD" w:rsidRPr="004074FB" w:rsidRDefault="00963DCD" w:rsidP="00963DCD">
      <w:pPr>
        <w:spacing w:line="360" w:lineRule="auto"/>
        <w:rPr>
          <w:rFonts w:ascii="Arial" w:hAnsi="Arial"/>
          <w:sz w:val="22"/>
          <w:szCs w:val="22"/>
          <w:rtl/>
        </w:rPr>
      </w:pPr>
    </w:p>
    <w:p w14:paraId="4371B4CA" w14:textId="77777777" w:rsidR="00963DCD" w:rsidRPr="004074FB" w:rsidRDefault="00963DCD" w:rsidP="00963DCD">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7C3184CB" w14:textId="77777777" w:rsidR="00963DCD" w:rsidRPr="004074FB" w:rsidRDefault="00963DCD" w:rsidP="00963DCD">
      <w:pPr>
        <w:spacing w:line="360" w:lineRule="auto"/>
        <w:ind w:firstLine="720"/>
        <w:rPr>
          <w:rFonts w:ascii="Arial" w:hAnsi="Arial"/>
          <w:sz w:val="22"/>
          <w:szCs w:val="22"/>
          <w:rtl/>
        </w:rPr>
      </w:pPr>
    </w:p>
    <w:p w14:paraId="12C050AB" w14:textId="77777777" w:rsidR="00963DCD" w:rsidRPr="004074FB"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76E35967"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0AE9C7D9" w14:textId="77777777" w:rsidR="00963DCD" w:rsidRPr="004074FB" w:rsidRDefault="00963DCD" w:rsidP="00963DCD">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4074FB" w14:paraId="444C383A" w14:textId="77777777" w:rsidTr="00E51A31">
        <w:trPr>
          <w:jc w:val="center"/>
        </w:trPr>
        <w:tc>
          <w:tcPr>
            <w:tcW w:w="2144" w:type="dxa"/>
            <w:tcBorders>
              <w:top w:val="single" w:sz="4" w:space="0" w:color="auto"/>
            </w:tcBorders>
          </w:tcPr>
          <w:p w14:paraId="45A47406"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103D9C1" w14:textId="77777777" w:rsidR="00963DCD" w:rsidRPr="004074FB"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1BC59735"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6469AC8" w14:textId="77777777" w:rsidR="00963DCD" w:rsidRPr="004074FB"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5DACABEB"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B15EB74" w14:textId="77777777" w:rsidR="00963DCD" w:rsidRPr="004074FB" w:rsidRDefault="00963DCD" w:rsidP="00963DCD">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56BBE25A" w14:textId="77777777" w:rsidTr="00E51A31">
        <w:trPr>
          <w:trHeight w:hRule="exact" w:val="561"/>
        </w:trPr>
        <w:tc>
          <w:tcPr>
            <w:tcW w:w="8958" w:type="dxa"/>
            <w:tcBorders>
              <w:top w:val="nil"/>
              <w:bottom w:val="nil"/>
            </w:tcBorders>
            <w:shd w:val="clear" w:color="auto" w:fill="D9D9D9" w:themeFill="background1" w:themeFillShade="D9"/>
            <w:vAlign w:val="center"/>
          </w:tcPr>
          <w:p w14:paraId="52F68793"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963DCD" w:rsidRPr="006C6705" w14:paraId="48BE35FC" w14:textId="77777777" w:rsidTr="00E51A31">
        <w:trPr>
          <w:trHeight w:hRule="exact" w:val="561"/>
        </w:trPr>
        <w:tc>
          <w:tcPr>
            <w:tcW w:w="8958" w:type="dxa"/>
            <w:tcBorders>
              <w:top w:val="nil"/>
              <w:bottom w:val="nil"/>
            </w:tcBorders>
            <w:shd w:val="clear" w:color="auto" w:fill="1B3461"/>
            <w:vAlign w:val="center"/>
          </w:tcPr>
          <w:p w14:paraId="00E76945" w14:textId="77777777" w:rsidR="00963DCD" w:rsidRPr="006C6705" w:rsidRDefault="00963DCD" w:rsidP="00E51A31">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4429EE0C" w14:textId="77777777" w:rsidR="00963DCD" w:rsidRPr="00213745" w:rsidRDefault="00963DCD" w:rsidP="00963DCD">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213745">
        <w:rPr>
          <w:rFonts w:asciiTheme="majorBidi" w:hAnsiTheme="majorBidi"/>
          <w:b/>
          <w:bCs/>
          <w:szCs w:val="24"/>
          <w:rtl/>
        </w:rPr>
        <w:t xml:space="preserve">מכרז פומבי מס' </w:t>
      </w:r>
      <w:r w:rsidRPr="00A94FC9">
        <w:rPr>
          <w:b/>
          <w:bCs/>
          <w:szCs w:val="24"/>
          <w:rtl/>
        </w:rPr>
        <w:t>42/2017</w:t>
      </w:r>
      <w:r w:rsidRPr="00213745">
        <w:rPr>
          <w:rFonts w:asciiTheme="majorBidi" w:hAnsiTheme="majorBidi"/>
          <w:b/>
          <w:bCs/>
          <w:szCs w:val="24"/>
          <w:rtl/>
        </w:rPr>
        <w:t xml:space="preserve"> </w:t>
      </w:r>
      <w:r w:rsidRPr="00D74EC2">
        <w:rPr>
          <w:rFonts w:asciiTheme="majorBidi" w:hAnsiTheme="majorBidi"/>
          <w:b/>
          <w:bCs/>
          <w:szCs w:val="24"/>
          <w:rtl/>
        </w:rPr>
        <w:t>לתכנון ברמה מפורטת של אתר כרייה וחציבה הר שחר</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179E1E13" w14:textId="77777777" w:rsidR="00963DCD" w:rsidRPr="00314B9E" w:rsidRDefault="00963DCD" w:rsidP="00963DCD">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7F47EF8" w14:textId="77777777" w:rsidR="00963DCD" w:rsidRPr="00314B9E" w:rsidRDefault="00963DCD" w:rsidP="00963DCD">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9B7AF2E" w14:textId="77777777" w:rsidR="00963DCD" w:rsidRDefault="00963DCD" w:rsidP="00963DCD">
      <w:pPr>
        <w:overflowPunct w:val="0"/>
        <w:autoSpaceDE w:val="0"/>
        <w:autoSpaceDN w:val="0"/>
        <w:adjustRightInd w:val="0"/>
        <w:spacing w:line="360" w:lineRule="auto"/>
        <w:jc w:val="both"/>
        <w:textAlignment w:val="baseline"/>
        <w:rPr>
          <w:rFonts w:asciiTheme="majorBidi" w:hAnsiTheme="majorBidi"/>
          <w:szCs w:val="24"/>
          <w:rtl/>
        </w:rPr>
      </w:pPr>
    </w:p>
    <w:p w14:paraId="46C875AA" w14:textId="77777777" w:rsidR="00963DCD" w:rsidRPr="00314B9E" w:rsidRDefault="00963DCD" w:rsidP="00963DCD">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63DCD" w14:paraId="42C2B0A7" w14:textId="77777777" w:rsidTr="00E51A31">
        <w:tc>
          <w:tcPr>
            <w:tcW w:w="1718" w:type="dxa"/>
            <w:tcBorders>
              <w:top w:val="single" w:sz="4" w:space="0" w:color="auto"/>
            </w:tcBorders>
          </w:tcPr>
          <w:p w14:paraId="1356E190"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7180CE2" w14:textId="77777777" w:rsidR="00963DCD" w:rsidRDefault="00963DCD" w:rsidP="00E51A31">
            <w:pPr>
              <w:spacing w:line="360" w:lineRule="auto"/>
              <w:jc w:val="both"/>
              <w:rPr>
                <w:rFonts w:asciiTheme="majorBidi" w:hAnsiTheme="majorBidi"/>
                <w:szCs w:val="24"/>
                <w:rtl/>
              </w:rPr>
            </w:pPr>
          </w:p>
        </w:tc>
        <w:tc>
          <w:tcPr>
            <w:tcW w:w="1984" w:type="dxa"/>
            <w:tcBorders>
              <w:top w:val="single" w:sz="4" w:space="0" w:color="auto"/>
            </w:tcBorders>
          </w:tcPr>
          <w:p w14:paraId="40B2FD16"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2DA41DAB"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0C12F973"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EF85976"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288CF5E9"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חותמת</w:t>
            </w:r>
          </w:p>
        </w:tc>
      </w:tr>
    </w:tbl>
    <w:p w14:paraId="41FFDBAC" w14:textId="77777777" w:rsidR="00963DCD" w:rsidRPr="00314B9E" w:rsidRDefault="00963DCD" w:rsidP="00963DCD">
      <w:pPr>
        <w:overflowPunct w:val="0"/>
        <w:autoSpaceDE w:val="0"/>
        <w:autoSpaceDN w:val="0"/>
        <w:adjustRightInd w:val="0"/>
        <w:spacing w:line="360" w:lineRule="auto"/>
        <w:jc w:val="both"/>
        <w:textAlignment w:val="baseline"/>
        <w:rPr>
          <w:rFonts w:asciiTheme="majorBidi" w:hAnsiTheme="majorBidi"/>
          <w:szCs w:val="24"/>
          <w:rtl/>
        </w:rPr>
      </w:pPr>
    </w:p>
    <w:p w14:paraId="0F9B29A2" w14:textId="77777777" w:rsidR="00963DCD"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E98DEA7" w14:textId="77777777" w:rsidR="00963DCD"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9A28C5A" w14:textId="77777777" w:rsidR="00963DCD"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BEF30D0" w14:textId="77777777" w:rsidR="00963DCD" w:rsidRPr="004074FB"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230666B"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5DBF5" w14:textId="77777777" w:rsidR="00963DCD" w:rsidRPr="004074FB" w:rsidRDefault="00963DCD" w:rsidP="00963DCD">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4074FB" w14:paraId="7A6B3EF9" w14:textId="77777777" w:rsidTr="00E51A31">
        <w:trPr>
          <w:jc w:val="center"/>
        </w:trPr>
        <w:tc>
          <w:tcPr>
            <w:tcW w:w="2144" w:type="dxa"/>
            <w:tcBorders>
              <w:top w:val="single" w:sz="4" w:space="0" w:color="auto"/>
            </w:tcBorders>
          </w:tcPr>
          <w:p w14:paraId="78640B9C"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1E560F" w14:textId="77777777" w:rsidR="00963DCD" w:rsidRPr="004074FB"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73D856FC"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D8E0412" w14:textId="77777777" w:rsidR="00963DCD" w:rsidRPr="004074FB"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5C3F1090"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F5BCE6A" w14:textId="77777777" w:rsidR="00963DCD" w:rsidRPr="00314B9E" w:rsidRDefault="00963DCD" w:rsidP="00963DCD">
      <w:pPr>
        <w:spacing w:line="360" w:lineRule="auto"/>
        <w:jc w:val="center"/>
        <w:rPr>
          <w:rFonts w:asciiTheme="majorBidi" w:hAnsiTheme="majorBidi"/>
          <w:b/>
          <w:bCs/>
          <w:sz w:val="28"/>
          <w:szCs w:val="28"/>
          <w:u w:val="single"/>
          <w:rtl/>
        </w:rPr>
      </w:pPr>
    </w:p>
    <w:p w14:paraId="000AB15F" w14:textId="77777777" w:rsidR="00963DCD" w:rsidRPr="00314B9E" w:rsidRDefault="00963DCD" w:rsidP="00963DCD">
      <w:pPr>
        <w:overflowPunct w:val="0"/>
        <w:autoSpaceDE w:val="0"/>
        <w:autoSpaceDN w:val="0"/>
        <w:adjustRightInd w:val="0"/>
        <w:spacing w:line="360" w:lineRule="auto"/>
        <w:jc w:val="both"/>
        <w:textAlignment w:val="baseline"/>
        <w:rPr>
          <w:rFonts w:asciiTheme="majorBidi" w:hAnsiTheme="majorBidi"/>
          <w:szCs w:val="24"/>
          <w:rtl/>
        </w:rPr>
      </w:pPr>
    </w:p>
    <w:p w14:paraId="35433C8A" w14:textId="77777777" w:rsidR="00963DCD" w:rsidRPr="00314B9E" w:rsidRDefault="00963DCD" w:rsidP="00963DCD">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27C2CAD0" w14:textId="77777777" w:rsidTr="00E51A31">
        <w:trPr>
          <w:trHeight w:hRule="exact" w:val="561"/>
        </w:trPr>
        <w:tc>
          <w:tcPr>
            <w:tcW w:w="8958" w:type="dxa"/>
            <w:tcBorders>
              <w:top w:val="nil"/>
              <w:bottom w:val="nil"/>
            </w:tcBorders>
            <w:shd w:val="clear" w:color="auto" w:fill="D9D9D9" w:themeFill="background1" w:themeFillShade="D9"/>
            <w:vAlign w:val="center"/>
          </w:tcPr>
          <w:p w14:paraId="6F76485B"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963DCD" w:rsidRPr="006C6705" w14:paraId="3E300002" w14:textId="77777777" w:rsidTr="00E51A31">
        <w:trPr>
          <w:trHeight w:hRule="exact" w:val="561"/>
        </w:trPr>
        <w:tc>
          <w:tcPr>
            <w:tcW w:w="8958" w:type="dxa"/>
            <w:tcBorders>
              <w:top w:val="nil"/>
              <w:bottom w:val="nil"/>
            </w:tcBorders>
            <w:shd w:val="clear" w:color="auto" w:fill="1B3461"/>
            <w:vAlign w:val="center"/>
          </w:tcPr>
          <w:p w14:paraId="76EB5BDC" w14:textId="77777777" w:rsidR="00963DCD" w:rsidRPr="006C6705" w:rsidRDefault="00963DCD" w:rsidP="00E51A31">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27D1495"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238B7963" w14:textId="77777777" w:rsidR="00963DCD" w:rsidRPr="00314B9E" w:rsidRDefault="00963DCD" w:rsidP="00963DCD">
      <w:pPr>
        <w:spacing w:line="360" w:lineRule="auto"/>
        <w:rPr>
          <w:rFonts w:asciiTheme="majorBidi" w:hAnsiTheme="majorBidi"/>
          <w:szCs w:val="24"/>
          <w:rtl/>
        </w:rPr>
      </w:pPr>
    </w:p>
    <w:p w14:paraId="38BC9BF7"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6B813C5"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4EDB3984" w14:textId="77777777" w:rsidR="00963DCD"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963DCD" w14:paraId="079BEE24" w14:textId="77777777" w:rsidTr="00E51A31">
        <w:tc>
          <w:tcPr>
            <w:tcW w:w="2982" w:type="dxa"/>
            <w:shd w:val="clear" w:color="auto" w:fill="BFBFBF" w:themeFill="background1" w:themeFillShade="BF"/>
          </w:tcPr>
          <w:p w14:paraId="4B3A6BB2" w14:textId="77777777" w:rsidR="00963DCD" w:rsidRDefault="00963DCD" w:rsidP="00E51A31">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B427757" w14:textId="77777777" w:rsidR="00963DCD" w:rsidRDefault="00963DCD" w:rsidP="00E51A31">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FE8F8C1" w14:textId="77777777" w:rsidR="00963DCD" w:rsidRDefault="00963DCD" w:rsidP="00E51A31">
            <w:pPr>
              <w:jc w:val="center"/>
              <w:rPr>
                <w:rtl/>
              </w:rPr>
            </w:pPr>
            <w:r w:rsidRPr="004074FB">
              <w:rPr>
                <w:rFonts w:asciiTheme="majorBidi" w:hAnsiTheme="majorBidi"/>
                <w:b/>
                <w:bCs/>
                <w:szCs w:val="24"/>
                <w:rtl/>
              </w:rPr>
              <w:t>פרטי יצירת קשר</w:t>
            </w:r>
          </w:p>
        </w:tc>
      </w:tr>
      <w:tr w:rsidR="00963DCD" w14:paraId="45C813B0" w14:textId="77777777" w:rsidTr="00E51A31">
        <w:tc>
          <w:tcPr>
            <w:tcW w:w="2982" w:type="dxa"/>
          </w:tcPr>
          <w:p w14:paraId="040B8F62" w14:textId="77777777" w:rsidR="00963DCD" w:rsidRDefault="00963DCD" w:rsidP="00E51A31">
            <w:pPr>
              <w:rPr>
                <w:rtl/>
              </w:rPr>
            </w:pPr>
          </w:p>
          <w:p w14:paraId="4A884DD6" w14:textId="77777777" w:rsidR="00963DCD" w:rsidRDefault="00963DCD" w:rsidP="00E51A31">
            <w:pPr>
              <w:rPr>
                <w:rtl/>
              </w:rPr>
            </w:pPr>
          </w:p>
        </w:tc>
        <w:tc>
          <w:tcPr>
            <w:tcW w:w="2983" w:type="dxa"/>
          </w:tcPr>
          <w:p w14:paraId="6A1EDD29" w14:textId="77777777" w:rsidR="00963DCD" w:rsidRDefault="00963DCD" w:rsidP="00E51A31">
            <w:pPr>
              <w:rPr>
                <w:rtl/>
              </w:rPr>
            </w:pPr>
          </w:p>
        </w:tc>
        <w:tc>
          <w:tcPr>
            <w:tcW w:w="2983" w:type="dxa"/>
          </w:tcPr>
          <w:p w14:paraId="3D17669B" w14:textId="77777777" w:rsidR="00963DCD" w:rsidRDefault="00963DCD" w:rsidP="00E51A31">
            <w:pPr>
              <w:rPr>
                <w:rtl/>
              </w:rPr>
            </w:pPr>
          </w:p>
        </w:tc>
      </w:tr>
      <w:tr w:rsidR="00963DCD" w14:paraId="3775E930" w14:textId="77777777" w:rsidTr="00E51A31">
        <w:tc>
          <w:tcPr>
            <w:tcW w:w="2982" w:type="dxa"/>
          </w:tcPr>
          <w:p w14:paraId="27A81670" w14:textId="77777777" w:rsidR="00963DCD" w:rsidRDefault="00963DCD" w:rsidP="00E51A31">
            <w:pPr>
              <w:rPr>
                <w:rtl/>
              </w:rPr>
            </w:pPr>
          </w:p>
          <w:p w14:paraId="767195CF" w14:textId="77777777" w:rsidR="00963DCD" w:rsidRDefault="00963DCD" w:rsidP="00E51A31">
            <w:pPr>
              <w:rPr>
                <w:rtl/>
              </w:rPr>
            </w:pPr>
          </w:p>
        </w:tc>
        <w:tc>
          <w:tcPr>
            <w:tcW w:w="2983" w:type="dxa"/>
          </w:tcPr>
          <w:p w14:paraId="7E8D1F34" w14:textId="77777777" w:rsidR="00963DCD" w:rsidRDefault="00963DCD" w:rsidP="00E51A31">
            <w:pPr>
              <w:rPr>
                <w:rtl/>
              </w:rPr>
            </w:pPr>
          </w:p>
        </w:tc>
        <w:tc>
          <w:tcPr>
            <w:tcW w:w="2983" w:type="dxa"/>
          </w:tcPr>
          <w:p w14:paraId="06F31B95" w14:textId="77777777" w:rsidR="00963DCD" w:rsidRDefault="00963DCD" w:rsidP="00E51A31">
            <w:pPr>
              <w:rPr>
                <w:rtl/>
              </w:rPr>
            </w:pPr>
          </w:p>
        </w:tc>
      </w:tr>
      <w:tr w:rsidR="00963DCD" w14:paraId="1A78474D" w14:textId="77777777" w:rsidTr="00E51A31">
        <w:tc>
          <w:tcPr>
            <w:tcW w:w="2982" w:type="dxa"/>
          </w:tcPr>
          <w:p w14:paraId="417FA9E8" w14:textId="77777777" w:rsidR="00963DCD" w:rsidRDefault="00963DCD" w:rsidP="00E51A31">
            <w:pPr>
              <w:rPr>
                <w:rtl/>
              </w:rPr>
            </w:pPr>
          </w:p>
          <w:p w14:paraId="59A61075" w14:textId="77777777" w:rsidR="00963DCD" w:rsidRDefault="00963DCD" w:rsidP="00E51A31">
            <w:pPr>
              <w:rPr>
                <w:rtl/>
              </w:rPr>
            </w:pPr>
          </w:p>
        </w:tc>
        <w:tc>
          <w:tcPr>
            <w:tcW w:w="2983" w:type="dxa"/>
          </w:tcPr>
          <w:p w14:paraId="52D236EA" w14:textId="77777777" w:rsidR="00963DCD" w:rsidRDefault="00963DCD" w:rsidP="00E51A31">
            <w:pPr>
              <w:rPr>
                <w:rtl/>
              </w:rPr>
            </w:pPr>
          </w:p>
        </w:tc>
        <w:tc>
          <w:tcPr>
            <w:tcW w:w="2983" w:type="dxa"/>
          </w:tcPr>
          <w:p w14:paraId="659183C0" w14:textId="77777777" w:rsidR="00963DCD" w:rsidRDefault="00963DCD" w:rsidP="00E51A31">
            <w:pPr>
              <w:rPr>
                <w:rtl/>
              </w:rPr>
            </w:pPr>
          </w:p>
        </w:tc>
      </w:tr>
    </w:tbl>
    <w:p w14:paraId="135413B1" w14:textId="77777777" w:rsidR="00963DCD" w:rsidRPr="00314B9E" w:rsidRDefault="00963DCD" w:rsidP="00963DCD">
      <w:pPr>
        <w:spacing w:line="360" w:lineRule="auto"/>
        <w:rPr>
          <w:rFonts w:asciiTheme="majorBidi" w:hAnsiTheme="majorBidi"/>
          <w:szCs w:val="24"/>
          <w:rtl/>
        </w:rPr>
      </w:pPr>
    </w:p>
    <w:p w14:paraId="1B84220E"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71B21C4"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6EB3C43" w14:textId="77777777" w:rsidR="00963DCD" w:rsidRPr="00314B9E" w:rsidRDefault="00963DCD" w:rsidP="00963DCD">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973AAF0"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716F6F" w14:textId="77777777" w:rsidR="00963DCD" w:rsidRPr="00314B9E"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BCCE2A4" w14:textId="77777777" w:rsidR="00963DCD" w:rsidRDefault="00963DCD" w:rsidP="00963DCD">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E1FAE4D" w14:textId="77777777" w:rsidR="00963DCD" w:rsidRDefault="00963DCD" w:rsidP="00963DCD">
      <w:pPr>
        <w:bidi w:val="0"/>
        <w:rPr>
          <w:color w:val="000000"/>
          <w:szCs w:val="24"/>
          <w:rtl/>
        </w:rPr>
      </w:pPr>
      <w:r>
        <w:rPr>
          <w:rtl/>
        </w:rPr>
        <w:br w:type="page"/>
      </w:r>
    </w:p>
    <w:p w14:paraId="206EC293" w14:textId="77777777" w:rsidR="00963DCD" w:rsidRPr="00314B9E" w:rsidRDefault="00963DCD" w:rsidP="00963DCD">
      <w:pPr>
        <w:rPr>
          <w:rFonts w:asciiTheme="majorBidi" w:hAnsiTheme="majorBidi"/>
          <w:rtl/>
        </w:rPr>
      </w:pPr>
    </w:p>
    <w:p w14:paraId="542B4BF5" w14:textId="77777777" w:rsidR="00963DCD" w:rsidRPr="00314B9E" w:rsidRDefault="00963DCD" w:rsidP="00963DCD">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1C0DC595" w14:textId="77777777" w:rsidR="00963DCD" w:rsidRPr="00314B9E" w:rsidRDefault="00963DCD" w:rsidP="00963DCD">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576194DB" w14:textId="77777777" w:rsidR="00963DCD" w:rsidRPr="004074FB" w:rsidRDefault="00963DCD" w:rsidP="00963DCD">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55988A72" w14:textId="77777777" w:rsidR="00963DCD" w:rsidRPr="00314B9E" w:rsidRDefault="00963DCD" w:rsidP="00963DCD">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041F0A" w14:textId="77777777" w:rsidR="00963DCD" w:rsidRPr="00314B9E" w:rsidRDefault="00963DCD" w:rsidP="00963DCD">
      <w:pPr>
        <w:spacing w:line="360" w:lineRule="auto"/>
        <w:rPr>
          <w:rFonts w:asciiTheme="majorBidi" w:hAnsiTheme="majorBidi"/>
          <w:szCs w:val="24"/>
          <w:rtl/>
        </w:rPr>
      </w:pPr>
    </w:p>
    <w:p w14:paraId="3127A47E"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58DE31CA" w14:textId="77777777" w:rsidR="00963DCD" w:rsidRPr="00314B9E" w:rsidRDefault="00963DCD" w:rsidP="00963DCD">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63DCD" w:rsidRPr="00314B9E" w14:paraId="63CA78A8" w14:textId="77777777" w:rsidTr="00E51A31">
        <w:tc>
          <w:tcPr>
            <w:tcW w:w="1505" w:type="dxa"/>
            <w:shd w:val="clear" w:color="auto" w:fill="auto"/>
          </w:tcPr>
          <w:p w14:paraId="5F28FF2D" w14:textId="77777777" w:rsidR="00963DCD" w:rsidRPr="00314B9E" w:rsidRDefault="00963DCD" w:rsidP="00E51A31">
            <w:pPr>
              <w:spacing w:line="360" w:lineRule="auto"/>
              <w:jc w:val="center"/>
              <w:rPr>
                <w:rFonts w:asciiTheme="majorBidi" w:hAnsiTheme="majorBidi"/>
                <w:szCs w:val="24"/>
                <w:rtl/>
              </w:rPr>
            </w:pPr>
          </w:p>
        </w:tc>
        <w:tc>
          <w:tcPr>
            <w:tcW w:w="249" w:type="dxa"/>
            <w:tcBorders>
              <w:top w:val="nil"/>
              <w:bottom w:val="nil"/>
            </w:tcBorders>
            <w:shd w:val="clear" w:color="auto" w:fill="auto"/>
          </w:tcPr>
          <w:p w14:paraId="42D257A9" w14:textId="77777777" w:rsidR="00963DCD" w:rsidRPr="00314B9E" w:rsidRDefault="00963DCD" w:rsidP="00E51A31">
            <w:pPr>
              <w:spacing w:line="360" w:lineRule="auto"/>
              <w:jc w:val="center"/>
              <w:rPr>
                <w:rFonts w:asciiTheme="majorBidi" w:hAnsiTheme="majorBidi"/>
                <w:szCs w:val="24"/>
                <w:rtl/>
              </w:rPr>
            </w:pPr>
          </w:p>
        </w:tc>
        <w:tc>
          <w:tcPr>
            <w:tcW w:w="1512" w:type="dxa"/>
            <w:shd w:val="clear" w:color="auto" w:fill="auto"/>
          </w:tcPr>
          <w:p w14:paraId="1A79C0F8" w14:textId="77777777" w:rsidR="00963DCD" w:rsidRPr="00314B9E" w:rsidRDefault="00963DCD" w:rsidP="00E51A31">
            <w:pPr>
              <w:spacing w:line="360" w:lineRule="auto"/>
              <w:jc w:val="center"/>
              <w:rPr>
                <w:rFonts w:asciiTheme="majorBidi" w:hAnsiTheme="majorBidi"/>
                <w:szCs w:val="24"/>
                <w:rtl/>
              </w:rPr>
            </w:pPr>
          </w:p>
        </w:tc>
        <w:tc>
          <w:tcPr>
            <w:tcW w:w="278" w:type="dxa"/>
            <w:tcBorders>
              <w:top w:val="nil"/>
              <w:bottom w:val="nil"/>
            </w:tcBorders>
            <w:shd w:val="clear" w:color="auto" w:fill="auto"/>
          </w:tcPr>
          <w:p w14:paraId="4BECA403" w14:textId="77777777" w:rsidR="00963DCD" w:rsidRPr="00314B9E" w:rsidRDefault="00963DCD" w:rsidP="00E51A31">
            <w:pPr>
              <w:spacing w:line="360" w:lineRule="auto"/>
              <w:jc w:val="center"/>
              <w:rPr>
                <w:rFonts w:asciiTheme="majorBidi" w:hAnsiTheme="majorBidi"/>
                <w:szCs w:val="24"/>
                <w:rtl/>
              </w:rPr>
            </w:pPr>
          </w:p>
        </w:tc>
        <w:tc>
          <w:tcPr>
            <w:tcW w:w="1804" w:type="dxa"/>
            <w:shd w:val="clear" w:color="auto" w:fill="auto"/>
          </w:tcPr>
          <w:p w14:paraId="505CF097" w14:textId="77777777" w:rsidR="00963DCD" w:rsidRPr="00314B9E" w:rsidRDefault="00963DCD" w:rsidP="00E51A31">
            <w:pPr>
              <w:spacing w:line="360" w:lineRule="auto"/>
              <w:jc w:val="center"/>
              <w:rPr>
                <w:rFonts w:asciiTheme="majorBidi" w:hAnsiTheme="majorBidi"/>
                <w:szCs w:val="24"/>
                <w:rtl/>
              </w:rPr>
            </w:pPr>
          </w:p>
        </w:tc>
        <w:tc>
          <w:tcPr>
            <w:tcW w:w="235" w:type="dxa"/>
            <w:tcBorders>
              <w:top w:val="nil"/>
              <w:bottom w:val="nil"/>
            </w:tcBorders>
            <w:shd w:val="clear" w:color="auto" w:fill="auto"/>
          </w:tcPr>
          <w:p w14:paraId="1886A11B" w14:textId="77777777" w:rsidR="00963DCD" w:rsidRPr="00314B9E" w:rsidRDefault="00963DCD" w:rsidP="00E51A31">
            <w:pPr>
              <w:spacing w:line="360" w:lineRule="auto"/>
              <w:jc w:val="center"/>
              <w:rPr>
                <w:rFonts w:asciiTheme="majorBidi" w:hAnsiTheme="majorBidi"/>
                <w:szCs w:val="24"/>
                <w:rtl/>
              </w:rPr>
            </w:pPr>
          </w:p>
        </w:tc>
        <w:tc>
          <w:tcPr>
            <w:tcW w:w="1692" w:type="dxa"/>
            <w:shd w:val="clear" w:color="auto" w:fill="auto"/>
          </w:tcPr>
          <w:p w14:paraId="7FDF50E3" w14:textId="77777777" w:rsidR="00963DCD" w:rsidRPr="00314B9E" w:rsidRDefault="00963DCD" w:rsidP="00E51A31">
            <w:pPr>
              <w:spacing w:line="360" w:lineRule="auto"/>
              <w:jc w:val="center"/>
              <w:rPr>
                <w:rFonts w:asciiTheme="majorBidi" w:hAnsiTheme="majorBidi"/>
                <w:szCs w:val="24"/>
                <w:rtl/>
              </w:rPr>
            </w:pPr>
          </w:p>
        </w:tc>
        <w:tc>
          <w:tcPr>
            <w:tcW w:w="235" w:type="dxa"/>
            <w:tcBorders>
              <w:top w:val="nil"/>
              <w:bottom w:val="nil"/>
            </w:tcBorders>
            <w:shd w:val="clear" w:color="auto" w:fill="auto"/>
          </w:tcPr>
          <w:p w14:paraId="352F0AA1" w14:textId="77777777" w:rsidR="00963DCD" w:rsidRPr="00314B9E" w:rsidRDefault="00963DCD" w:rsidP="00E51A31">
            <w:pPr>
              <w:spacing w:line="360" w:lineRule="auto"/>
              <w:jc w:val="center"/>
              <w:rPr>
                <w:rFonts w:asciiTheme="majorBidi" w:hAnsiTheme="majorBidi"/>
                <w:szCs w:val="24"/>
                <w:rtl/>
              </w:rPr>
            </w:pPr>
          </w:p>
        </w:tc>
        <w:tc>
          <w:tcPr>
            <w:tcW w:w="1590" w:type="dxa"/>
            <w:shd w:val="clear" w:color="auto" w:fill="auto"/>
          </w:tcPr>
          <w:p w14:paraId="68B78732" w14:textId="77777777" w:rsidR="00963DCD" w:rsidRPr="00314B9E" w:rsidRDefault="00963DCD" w:rsidP="00E51A31">
            <w:pPr>
              <w:spacing w:line="360" w:lineRule="auto"/>
              <w:jc w:val="center"/>
              <w:rPr>
                <w:rFonts w:asciiTheme="majorBidi" w:hAnsiTheme="majorBidi"/>
                <w:szCs w:val="24"/>
                <w:rtl/>
              </w:rPr>
            </w:pPr>
          </w:p>
        </w:tc>
      </w:tr>
      <w:tr w:rsidR="00963DCD" w:rsidRPr="00314B9E" w14:paraId="7ED0E7F4" w14:textId="77777777" w:rsidTr="00E51A31">
        <w:tc>
          <w:tcPr>
            <w:tcW w:w="1505" w:type="dxa"/>
            <w:shd w:val="clear" w:color="auto" w:fill="auto"/>
          </w:tcPr>
          <w:p w14:paraId="6983A9A8"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7B10900F" w14:textId="77777777" w:rsidR="00963DCD" w:rsidRPr="00314B9E" w:rsidRDefault="00963DCD" w:rsidP="00E51A31">
            <w:pPr>
              <w:spacing w:line="360" w:lineRule="auto"/>
              <w:jc w:val="center"/>
              <w:rPr>
                <w:rFonts w:asciiTheme="majorBidi" w:hAnsiTheme="majorBidi"/>
                <w:szCs w:val="24"/>
                <w:rtl/>
              </w:rPr>
            </w:pPr>
          </w:p>
        </w:tc>
        <w:tc>
          <w:tcPr>
            <w:tcW w:w="1512" w:type="dxa"/>
            <w:shd w:val="clear" w:color="auto" w:fill="auto"/>
          </w:tcPr>
          <w:p w14:paraId="45737D38"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7A97AB3A" w14:textId="77777777" w:rsidR="00963DCD" w:rsidRPr="00314B9E" w:rsidRDefault="00963DCD" w:rsidP="00E51A31">
            <w:pPr>
              <w:spacing w:line="360" w:lineRule="auto"/>
              <w:jc w:val="center"/>
              <w:rPr>
                <w:rFonts w:asciiTheme="majorBidi" w:hAnsiTheme="majorBidi"/>
                <w:szCs w:val="24"/>
                <w:rtl/>
              </w:rPr>
            </w:pPr>
          </w:p>
        </w:tc>
        <w:tc>
          <w:tcPr>
            <w:tcW w:w="1804" w:type="dxa"/>
            <w:shd w:val="clear" w:color="auto" w:fill="auto"/>
          </w:tcPr>
          <w:p w14:paraId="2790C0C4"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73FD9DE" w14:textId="77777777" w:rsidR="00963DCD" w:rsidRPr="00314B9E" w:rsidRDefault="00963DCD" w:rsidP="00E51A31">
            <w:pPr>
              <w:spacing w:line="360" w:lineRule="auto"/>
              <w:jc w:val="center"/>
              <w:rPr>
                <w:rFonts w:asciiTheme="majorBidi" w:hAnsiTheme="majorBidi"/>
                <w:szCs w:val="24"/>
                <w:rtl/>
              </w:rPr>
            </w:pPr>
          </w:p>
        </w:tc>
        <w:tc>
          <w:tcPr>
            <w:tcW w:w="1692" w:type="dxa"/>
            <w:shd w:val="clear" w:color="auto" w:fill="auto"/>
          </w:tcPr>
          <w:p w14:paraId="67962277"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5B52326" w14:textId="77777777" w:rsidR="00963DCD" w:rsidRPr="00314B9E" w:rsidRDefault="00963DCD" w:rsidP="00E51A31">
            <w:pPr>
              <w:spacing w:line="360" w:lineRule="auto"/>
              <w:jc w:val="center"/>
              <w:rPr>
                <w:rFonts w:asciiTheme="majorBidi" w:hAnsiTheme="majorBidi"/>
                <w:szCs w:val="24"/>
                <w:rtl/>
              </w:rPr>
            </w:pPr>
          </w:p>
        </w:tc>
        <w:tc>
          <w:tcPr>
            <w:tcW w:w="1590" w:type="dxa"/>
            <w:shd w:val="clear" w:color="auto" w:fill="auto"/>
          </w:tcPr>
          <w:p w14:paraId="11121C35" w14:textId="77777777" w:rsidR="00963DCD" w:rsidRPr="00314B9E" w:rsidRDefault="00963DCD" w:rsidP="00E51A31">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2F5F7F84" w14:textId="77777777" w:rsidR="00963DCD" w:rsidRPr="00314B9E" w:rsidRDefault="00963DCD" w:rsidP="00963DCD">
      <w:pPr>
        <w:spacing w:line="360" w:lineRule="auto"/>
        <w:rPr>
          <w:rFonts w:asciiTheme="majorBidi" w:hAnsiTheme="majorBidi"/>
          <w:szCs w:val="24"/>
          <w:rtl/>
        </w:rPr>
      </w:pPr>
    </w:p>
    <w:p w14:paraId="7DABB8CD" w14:textId="77777777" w:rsidR="00963DCD" w:rsidRPr="00314B9E" w:rsidRDefault="00963DCD" w:rsidP="00963DCD">
      <w:pPr>
        <w:spacing w:line="360" w:lineRule="auto"/>
        <w:rPr>
          <w:rFonts w:asciiTheme="majorBidi" w:hAnsiTheme="majorBidi"/>
          <w:szCs w:val="24"/>
          <w:rtl/>
        </w:rPr>
      </w:pPr>
    </w:p>
    <w:p w14:paraId="3FDD861C" w14:textId="77777777" w:rsidR="00963DCD"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06EC0E8" w14:textId="77777777" w:rsidR="00963DCD" w:rsidRPr="004074FB" w:rsidRDefault="00963DCD" w:rsidP="00963D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EB4ADE" w14:textId="77777777" w:rsidR="00963DCD" w:rsidRPr="004074FB" w:rsidRDefault="00963DCD" w:rsidP="00963DCD">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3DE2C" w14:textId="77777777" w:rsidR="00963DCD" w:rsidRDefault="00963DCD" w:rsidP="00963DCD">
      <w:pPr>
        <w:spacing w:line="360" w:lineRule="auto"/>
        <w:rPr>
          <w:sz w:val="22"/>
          <w:szCs w:val="22"/>
          <w:rtl/>
        </w:rPr>
      </w:pPr>
      <w:r w:rsidRPr="004074FB">
        <w:rPr>
          <w:rFonts w:ascii="Arial" w:hAnsi="Arial" w:hint="cs"/>
          <w:sz w:val="22"/>
          <w:szCs w:val="22"/>
          <w:rtl/>
        </w:rPr>
        <w:t xml:space="preserve">     </w:t>
      </w:r>
    </w:p>
    <w:p w14:paraId="6D8F0850" w14:textId="77777777" w:rsidR="00963DCD" w:rsidRPr="004074FB" w:rsidRDefault="00963DCD" w:rsidP="00963DCD">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4074FB" w14:paraId="27A04340" w14:textId="77777777" w:rsidTr="00E51A31">
        <w:trPr>
          <w:jc w:val="center"/>
        </w:trPr>
        <w:tc>
          <w:tcPr>
            <w:tcW w:w="2144" w:type="dxa"/>
            <w:tcBorders>
              <w:top w:val="single" w:sz="4" w:space="0" w:color="auto"/>
            </w:tcBorders>
          </w:tcPr>
          <w:p w14:paraId="233EC619"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A426940" w14:textId="77777777" w:rsidR="00963DCD" w:rsidRPr="004074FB"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20CC909F"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2D4EB77" w14:textId="77777777" w:rsidR="00963DCD" w:rsidRPr="004074FB"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1D5A2DEB" w14:textId="77777777" w:rsidR="00963DCD" w:rsidRPr="004074FB" w:rsidRDefault="00963DCD" w:rsidP="00E51A31">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A40AE8A" w14:textId="77777777" w:rsidR="00963DCD" w:rsidRPr="00314B9E" w:rsidRDefault="00963DCD" w:rsidP="00963DCD">
      <w:pPr>
        <w:spacing w:line="360" w:lineRule="auto"/>
        <w:jc w:val="center"/>
        <w:rPr>
          <w:rFonts w:asciiTheme="majorBidi" w:hAnsiTheme="majorBidi"/>
          <w:b/>
          <w:bCs/>
          <w:sz w:val="28"/>
          <w:szCs w:val="28"/>
          <w:u w:val="single"/>
          <w:rtl/>
        </w:rPr>
      </w:pPr>
    </w:p>
    <w:p w14:paraId="2E74B821" w14:textId="77777777" w:rsidR="00963DCD" w:rsidRPr="00314B9E" w:rsidRDefault="00963DCD" w:rsidP="00963DCD">
      <w:pPr>
        <w:spacing w:line="360" w:lineRule="auto"/>
        <w:jc w:val="center"/>
        <w:rPr>
          <w:rFonts w:asciiTheme="majorBidi" w:hAnsiTheme="majorBidi"/>
          <w:b/>
          <w:bCs/>
          <w:sz w:val="28"/>
          <w:szCs w:val="28"/>
          <w:u w:val="single"/>
          <w:rtl/>
        </w:rPr>
      </w:pPr>
    </w:p>
    <w:p w14:paraId="4EC89537" w14:textId="77777777" w:rsidR="00963DCD" w:rsidRPr="00314B9E" w:rsidRDefault="00963DCD" w:rsidP="00963DCD">
      <w:pPr>
        <w:rPr>
          <w:rFonts w:asciiTheme="majorBidi" w:hAnsiTheme="majorBidi"/>
          <w:szCs w:val="24"/>
          <w:rtl/>
        </w:rPr>
      </w:pPr>
    </w:p>
    <w:p w14:paraId="001146E9" w14:textId="77777777" w:rsidR="00963DCD" w:rsidRPr="00314B9E" w:rsidRDefault="00963DCD" w:rsidP="00963DCD">
      <w:pPr>
        <w:rPr>
          <w:rFonts w:asciiTheme="majorBidi" w:hAnsiTheme="majorBidi"/>
          <w:szCs w:val="24"/>
          <w:rtl/>
        </w:rPr>
      </w:pPr>
    </w:p>
    <w:p w14:paraId="31DA09A6" w14:textId="77777777" w:rsidR="00963DCD" w:rsidRPr="00314B9E" w:rsidRDefault="00963DCD" w:rsidP="00963DCD">
      <w:pPr>
        <w:spacing w:line="360" w:lineRule="auto"/>
        <w:jc w:val="both"/>
        <w:rPr>
          <w:rFonts w:asciiTheme="majorBidi" w:hAnsiTheme="majorBidi"/>
          <w:szCs w:val="24"/>
          <w:rtl/>
        </w:rPr>
      </w:pPr>
    </w:p>
    <w:p w14:paraId="14B0F735" w14:textId="77777777" w:rsidR="00963DCD" w:rsidRPr="00314B9E" w:rsidRDefault="00963DCD" w:rsidP="00963DCD">
      <w:pPr>
        <w:spacing w:line="360" w:lineRule="auto"/>
        <w:jc w:val="both"/>
        <w:rPr>
          <w:rFonts w:asciiTheme="majorBidi" w:hAnsiTheme="majorBidi"/>
          <w:szCs w:val="24"/>
          <w:rtl/>
        </w:rPr>
      </w:pPr>
    </w:p>
    <w:p w14:paraId="64085B75" w14:textId="77777777" w:rsidR="00963DCD" w:rsidRPr="00314B9E" w:rsidRDefault="00963DCD" w:rsidP="00963DCD">
      <w:pPr>
        <w:spacing w:line="360" w:lineRule="auto"/>
        <w:jc w:val="both"/>
        <w:rPr>
          <w:rFonts w:asciiTheme="majorBidi" w:hAnsiTheme="majorBidi"/>
          <w:szCs w:val="24"/>
          <w:rtl/>
        </w:rPr>
      </w:pPr>
    </w:p>
    <w:p w14:paraId="2FA981FA" w14:textId="77777777" w:rsidR="00963DCD" w:rsidRPr="00314B9E" w:rsidRDefault="00963DCD" w:rsidP="00963DCD">
      <w:pPr>
        <w:spacing w:line="360" w:lineRule="auto"/>
        <w:ind w:left="6480" w:firstLine="720"/>
        <w:jc w:val="center"/>
        <w:rPr>
          <w:rFonts w:asciiTheme="majorBidi" w:hAnsiTheme="majorBidi"/>
          <w:b/>
          <w:bCs/>
          <w:sz w:val="28"/>
          <w:szCs w:val="28"/>
          <w:u w:val="single"/>
          <w:rtl/>
        </w:rPr>
      </w:pPr>
    </w:p>
    <w:p w14:paraId="14EC31EF" w14:textId="77777777" w:rsidR="00963DCD" w:rsidRPr="00314B9E" w:rsidRDefault="00963DCD" w:rsidP="00963DCD">
      <w:pPr>
        <w:spacing w:line="360" w:lineRule="auto"/>
        <w:ind w:left="6480" w:firstLine="720"/>
        <w:jc w:val="center"/>
        <w:rPr>
          <w:rFonts w:asciiTheme="majorBidi" w:hAnsiTheme="majorBidi"/>
          <w:b/>
          <w:bCs/>
          <w:sz w:val="28"/>
          <w:szCs w:val="28"/>
          <w:u w:val="single"/>
          <w:rtl/>
        </w:rPr>
      </w:pPr>
    </w:p>
    <w:p w14:paraId="444456B2" w14:textId="77777777" w:rsidR="00963DCD" w:rsidRDefault="00963DCD" w:rsidP="00963DCD"/>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0CBF0376" w14:textId="77777777" w:rsidTr="00E51A31">
        <w:trPr>
          <w:trHeight w:hRule="exact" w:val="561"/>
        </w:trPr>
        <w:tc>
          <w:tcPr>
            <w:tcW w:w="8958" w:type="dxa"/>
            <w:tcBorders>
              <w:top w:val="nil"/>
              <w:bottom w:val="nil"/>
            </w:tcBorders>
            <w:shd w:val="clear" w:color="auto" w:fill="D9D9D9" w:themeFill="background1" w:themeFillShade="D9"/>
            <w:vAlign w:val="center"/>
          </w:tcPr>
          <w:p w14:paraId="0CBEBF56"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963DCD" w:rsidRPr="006C6705" w14:paraId="3E2D3C21" w14:textId="77777777" w:rsidTr="00E51A31">
        <w:trPr>
          <w:trHeight w:hRule="exact" w:val="561"/>
        </w:trPr>
        <w:tc>
          <w:tcPr>
            <w:tcW w:w="8958" w:type="dxa"/>
            <w:tcBorders>
              <w:top w:val="nil"/>
              <w:bottom w:val="nil"/>
            </w:tcBorders>
            <w:shd w:val="clear" w:color="auto" w:fill="1B3461"/>
            <w:vAlign w:val="center"/>
          </w:tcPr>
          <w:p w14:paraId="16F488B5" w14:textId="77777777" w:rsidR="00963DCD" w:rsidRPr="006C6705" w:rsidRDefault="00963DCD" w:rsidP="00E51A31">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6868968D" w14:textId="77777777" w:rsidR="00963DCD" w:rsidRPr="00213745" w:rsidRDefault="00963DCD" w:rsidP="00963DCD">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היועץ- התאגיד/ העוסק המורשה)</w:t>
      </w:r>
    </w:p>
    <w:p w14:paraId="0F6493E4" w14:textId="77777777" w:rsidR="00963DCD" w:rsidRPr="00213745" w:rsidRDefault="00963DCD" w:rsidP="00963DCD">
      <w:pPr>
        <w:spacing w:line="360" w:lineRule="auto"/>
        <w:jc w:val="center"/>
        <w:rPr>
          <w:rFonts w:asciiTheme="majorBidi" w:hAnsiTheme="majorBidi"/>
          <w:b/>
          <w:bCs/>
          <w:szCs w:val="24"/>
          <w:u w:val="single"/>
          <w:rtl/>
        </w:rPr>
      </w:pPr>
    </w:p>
    <w:p w14:paraId="208A3E30" w14:textId="77777777" w:rsidR="00963DCD" w:rsidRPr="00213745" w:rsidRDefault="00963DCD" w:rsidP="00963DCD">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2807F4A" w14:textId="77777777" w:rsidR="00963DCD" w:rsidRPr="00213745" w:rsidRDefault="00963DCD" w:rsidP="00963DCD">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46A04181" w14:textId="77777777" w:rsidR="00963DCD" w:rsidRPr="00213745" w:rsidRDefault="00963DCD" w:rsidP="00963DCD">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CFDC304" w14:textId="77777777" w:rsidR="00963DCD" w:rsidRPr="00213745" w:rsidRDefault="00963DCD" w:rsidP="00963DCD">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E2F1910" w14:textId="77777777" w:rsidR="00963DCD" w:rsidRPr="00DD7F39" w:rsidRDefault="00963DCD" w:rsidP="00963DCD">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E165E2" w14:textId="77777777" w:rsidR="00963DCD" w:rsidRPr="00213745" w:rsidRDefault="00963DCD" w:rsidP="00963DCD">
      <w:pPr>
        <w:jc w:val="both"/>
        <w:rPr>
          <w:rFonts w:asciiTheme="majorBidi" w:hAnsiTheme="majorBidi"/>
          <w:szCs w:val="24"/>
          <w:rtl/>
        </w:rPr>
      </w:pPr>
    </w:p>
    <w:p w14:paraId="350E7EAC" w14:textId="77777777" w:rsidR="00963DCD" w:rsidRPr="00213745" w:rsidRDefault="00963DCD" w:rsidP="00963DCD">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Pr="00213745">
        <w:rPr>
          <w:rFonts w:asciiTheme="majorBidi" w:hAnsiTheme="majorBidi"/>
          <w:b/>
          <w:bCs/>
          <w:szCs w:val="24"/>
          <w:rtl/>
        </w:rPr>
        <w:t xml:space="preserve">מכרז פומבי מס' </w:t>
      </w:r>
      <w:r w:rsidRPr="00A94FC9">
        <w:rPr>
          <w:b/>
          <w:bCs/>
          <w:szCs w:val="24"/>
          <w:rtl/>
        </w:rPr>
        <w:t>42/2017</w:t>
      </w:r>
      <w:r w:rsidRPr="00213745">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081E51CC" w14:textId="77777777" w:rsidR="00963DCD" w:rsidRPr="00213745" w:rsidRDefault="00963DCD" w:rsidP="00963DCD">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0E34B343" w14:textId="77777777" w:rsidR="00963DCD" w:rsidRDefault="00963DCD" w:rsidP="00963DCD">
      <w:pPr>
        <w:spacing w:line="360" w:lineRule="auto"/>
        <w:jc w:val="center"/>
        <w:rPr>
          <w:rFonts w:asciiTheme="majorBidi" w:hAnsiTheme="majorBidi"/>
          <w:b/>
          <w:bCs/>
          <w:szCs w:val="24"/>
          <w:rtl/>
        </w:rPr>
      </w:pPr>
    </w:p>
    <w:p w14:paraId="16CDD501" w14:textId="77777777" w:rsidR="00963DCD" w:rsidRDefault="00963DCD" w:rsidP="00963DCD">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71713BA9" w14:textId="77777777" w:rsidR="00963DCD" w:rsidRPr="00213745" w:rsidRDefault="00963DCD" w:rsidP="00963DCD">
      <w:pPr>
        <w:spacing w:line="360" w:lineRule="auto"/>
        <w:jc w:val="center"/>
        <w:rPr>
          <w:rFonts w:asciiTheme="majorBidi" w:hAnsiTheme="majorBidi"/>
          <w:b/>
          <w:bCs/>
          <w:szCs w:val="24"/>
          <w:rtl/>
        </w:rPr>
      </w:pPr>
    </w:p>
    <w:p w14:paraId="200ABA5B" w14:textId="77777777" w:rsidR="00963DCD" w:rsidRPr="00213745" w:rsidRDefault="00963DCD" w:rsidP="00A963A5">
      <w:pPr>
        <w:pStyle w:val="af1"/>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569C078E" w14:textId="77777777" w:rsidR="00963DCD" w:rsidRPr="00213745" w:rsidRDefault="00963DCD" w:rsidP="00A963A5">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ADAABE7" w14:textId="77777777" w:rsidR="00963DCD" w:rsidRPr="00213745" w:rsidRDefault="00963DCD" w:rsidP="00A963A5">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201842C" w14:textId="77777777" w:rsidR="00963DCD" w:rsidRPr="00213745" w:rsidRDefault="00963DCD" w:rsidP="00A963A5">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3F388239" w14:textId="77777777" w:rsidR="00963DCD" w:rsidRPr="00213745" w:rsidRDefault="00963DCD" w:rsidP="00A963A5">
      <w:pPr>
        <w:pStyle w:val="af1"/>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75E89075" w14:textId="77777777" w:rsidR="00963DCD" w:rsidRDefault="00963DCD" w:rsidP="00963DCD">
      <w:pPr>
        <w:bidi w:val="0"/>
        <w:rPr>
          <w:rFonts w:asciiTheme="majorBidi" w:hAnsiTheme="majorBidi"/>
          <w:szCs w:val="24"/>
          <w:rtl/>
          <w:lang w:eastAsia="he-IL"/>
        </w:rPr>
      </w:pPr>
      <w:r>
        <w:rPr>
          <w:rFonts w:asciiTheme="majorBidi" w:hAnsiTheme="majorBidi"/>
          <w:szCs w:val="24"/>
          <w:rtl/>
        </w:rPr>
        <w:br w:type="page"/>
      </w:r>
    </w:p>
    <w:p w14:paraId="75FACAD7" w14:textId="77777777" w:rsidR="00963DCD" w:rsidRDefault="00963DCD" w:rsidP="00A963A5">
      <w:pPr>
        <w:pStyle w:val="af1"/>
        <w:numPr>
          <w:ilvl w:val="0"/>
          <w:numId w:val="30"/>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3144A181" w14:textId="77777777" w:rsidR="00963DCD" w:rsidRDefault="00963DCD" w:rsidP="00963DCD">
      <w:pPr>
        <w:jc w:val="both"/>
        <w:rPr>
          <w:rFonts w:asciiTheme="majorBidi" w:hAnsiTheme="majorBidi"/>
          <w:szCs w:val="24"/>
          <w:rtl/>
        </w:rPr>
      </w:pPr>
    </w:p>
    <w:p w14:paraId="30F48E08" w14:textId="77777777" w:rsidR="00963DCD" w:rsidRDefault="00963DCD" w:rsidP="00963DCD">
      <w:pPr>
        <w:jc w:val="both"/>
        <w:rPr>
          <w:rFonts w:asciiTheme="majorBidi" w:hAnsiTheme="majorBidi"/>
          <w:szCs w:val="24"/>
          <w:rtl/>
        </w:rPr>
      </w:pPr>
    </w:p>
    <w:p w14:paraId="30F99D47" w14:textId="77777777" w:rsidR="00963DCD" w:rsidRPr="00213745" w:rsidRDefault="00963DCD" w:rsidP="00963DCD">
      <w:pPr>
        <w:jc w:val="both"/>
        <w:rPr>
          <w:rFonts w:asciiTheme="majorBidi" w:hAnsiTheme="majorBidi"/>
          <w:szCs w:val="24"/>
          <w:rtl/>
        </w:rPr>
      </w:pPr>
    </w:p>
    <w:p w14:paraId="7313747F" w14:textId="77777777" w:rsidR="00963DCD" w:rsidRPr="00213745" w:rsidRDefault="00963DCD" w:rsidP="00963DC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63DCD" w:rsidRPr="00213745" w14:paraId="153D47A0" w14:textId="77777777" w:rsidTr="00E51A31">
        <w:tc>
          <w:tcPr>
            <w:tcW w:w="1718" w:type="dxa"/>
            <w:tcBorders>
              <w:top w:val="single" w:sz="4" w:space="0" w:color="auto"/>
            </w:tcBorders>
          </w:tcPr>
          <w:p w14:paraId="4C6925D2" w14:textId="77777777" w:rsidR="00963DCD" w:rsidRPr="00213745" w:rsidRDefault="00963DCD" w:rsidP="00E51A31">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8DCC287" w14:textId="77777777" w:rsidR="00963DCD" w:rsidRPr="00213745" w:rsidRDefault="00963DCD" w:rsidP="00E51A31">
            <w:pPr>
              <w:spacing w:line="360" w:lineRule="auto"/>
              <w:jc w:val="both"/>
              <w:rPr>
                <w:rFonts w:asciiTheme="majorBidi" w:hAnsiTheme="majorBidi"/>
                <w:szCs w:val="24"/>
                <w:rtl/>
              </w:rPr>
            </w:pPr>
          </w:p>
        </w:tc>
        <w:tc>
          <w:tcPr>
            <w:tcW w:w="1984" w:type="dxa"/>
            <w:tcBorders>
              <w:top w:val="single" w:sz="4" w:space="0" w:color="auto"/>
            </w:tcBorders>
          </w:tcPr>
          <w:p w14:paraId="481F9BB2" w14:textId="77777777" w:rsidR="00963DCD" w:rsidRPr="00213745" w:rsidRDefault="00963DCD" w:rsidP="00E51A31">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FA4CFCE" w14:textId="77777777" w:rsidR="00963DCD" w:rsidRPr="00213745"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70C5115C" w14:textId="77777777" w:rsidR="00963DCD" w:rsidRPr="00213745" w:rsidRDefault="00963DCD" w:rsidP="00E51A31">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5337FC9E" w14:textId="77777777" w:rsidR="00963DCD" w:rsidRPr="00213745"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25E31F87" w14:textId="77777777" w:rsidR="00963DCD" w:rsidRPr="00213745" w:rsidRDefault="00963DCD" w:rsidP="00E51A31">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6AF186D6" w14:textId="77777777" w:rsidR="00963DCD" w:rsidRDefault="00963DCD" w:rsidP="00963DCD">
      <w:pPr>
        <w:widowControl w:val="0"/>
        <w:adjustRightInd w:val="0"/>
        <w:spacing w:before="120" w:after="120" w:line="360" w:lineRule="auto"/>
        <w:jc w:val="center"/>
        <w:textAlignment w:val="baseline"/>
        <w:rPr>
          <w:rFonts w:asciiTheme="majorBidi" w:hAnsiTheme="majorBidi"/>
          <w:b/>
          <w:bCs/>
          <w:szCs w:val="24"/>
          <w:u w:val="single"/>
          <w:rtl/>
        </w:rPr>
      </w:pPr>
    </w:p>
    <w:p w14:paraId="4ECEA50B" w14:textId="77777777" w:rsidR="00963DCD" w:rsidRDefault="00963DCD" w:rsidP="00963DCD">
      <w:pPr>
        <w:widowControl w:val="0"/>
        <w:adjustRightInd w:val="0"/>
        <w:spacing w:before="120" w:after="120" w:line="360" w:lineRule="auto"/>
        <w:jc w:val="center"/>
        <w:textAlignment w:val="baseline"/>
        <w:rPr>
          <w:rFonts w:asciiTheme="majorBidi" w:hAnsiTheme="majorBidi"/>
          <w:b/>
          <w:bCs/>
          <w:szCs w:val="24"/>
          <w:u w:val="single"/>
          <w:rtl/>
        </w:rPr>
      </w:pPr>
    </w:p>
    <w:p w14:paraId="689E8703" w14:textId="77777777" w:rsidR="00963DCD" w:rsidRPr="00213745" w:rsidRDefault="00963DCD" w:rsidP="00963DCD">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24AE6D23" w14:textId="77777777" w:rsidR="00963DCD" w:rsidRDefault="00963DCD" w:rsidP="00963DCD">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29D9288" w14:textId="77777777" w:rsidR="00963DCD" w:rsidRPr="00213745" w:rsidRDefault="00963DCD" w:rsidP="00963DCD">
      <w:pPr>
        <w:spacing w:line="360" w:lineRule="auto"/>
        <w:jc w:val="both"/>
        <w:rPr>
          <w:rFonts w:asciiTheme="majorBidi" w:hAnsiTheme="majorBidi"/>
          <w:szCs w:val="24"/>
          <w:rtl/>
        </w:rPr>
      </w:pPr>
    </w:p>
    <w:p w14:paraId="020B5BCE" w14:textId="77777777" w:rsidR="00963DCD" w:rsidRPr="00213745" w:rsidRDefault="00963DCD" w:rsidP="00963DC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213745" w14:paraId="67112667" w14:textId="77777777" w:rsidTr="00E51A31">
        <w:trPr>
          <w:jc w:val="center"/>
        </w:trPr>
        <w:tc>
          <w:tcPr>
            <w:tcW w:w="2144" w:type="dxa"/>
            <w:tcBorders>
              <w:top w:val="single" w:sz="4" w:space="0" w:color="auto"/>
            </w:tcBorders>
          </w:tcPr>
          <w:p w14:paraId="08CD8CA3"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098EF6E" w14:textId="77777777" w:rsidR="00963DCD" w:rsidRPr="00213745" w:rsidRDefault="00963DCD" w:rsidP="00E51A31">
            <w:pPr>
              <w:spacing w:line="360" w:lineRule="auto"/>
              <w:jc w:val="both"/>
              <w:rPr>
                <w:rFonts w:ascii="Arial" w:hAnsi="Arial"/>
                <w:szCs w:val="24"/>
                <w:rtl/>
              </w:rPr>
            </w:pPr>
          </w:p>
        </w:tc>
        <w:tc>
          <w:tcPr>
            <w:tcW w:w="2409" w:type="dxa"/>
            <w:tcBorders>
              <w:top w:val="single" w:sz="4" w:space="0" w:color="auto"/>
            </w:tcBorders>
          </w:tcPr>
          <w:p w14:paraId="162631DC"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253867C" w14:textId="77777777" w:rsidR="00963DCD" w:rsidRPr="00213745" w:rsidRDefault="00963DCD" w:rsidP="00E51A31">
            <w:pPr>
              <w:spacing w:line="360" w:lineRule="auto"/>
              <w:jc w:val="both"/>
              <w:rPr>
                <w:rFonts w:ascii="Arial" w:hAnsi="Arial"/>
                <w:szCs w:val="24"/>
                <w:rtl/>
              </w:rPr>
            </w:pPr>
          </w:p>
        </w:tc>
        <w:tc>
          <w:tcPr>
            <w:tcW w:w="2268" w:type="dxa"/>
            <w:tcBorders>
              <w:top w:val="single" w:sz="4" w:space="0" w:color="auto"/>
            </w:tcBorders>
          </w:tcPr>
          <w:p w14:paraId="695B1A69"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חתימה וחותמת</w:t>
            </w:r>
          </w:p>
        </w:tc>
      </w:tr>
    </w:tbl>
    <w:p w14:paraId="17FB2BB7" w14:textId="77777777" w:rsidR="00963DCD" w:rsidRPr="00314B9E" w:rsidRDefault="00963DCD" w:rsidP="00963DCD">
      <w:pPr>
        <w:spacing w:line="360" w:lineRule="auto"/>
        <w:ind w:left="6480" w:firstLine="720"/>
        <w:jc w:val="center"/>
        <w:rPr>
          <w:rFonts w:asciiTheme="majorBidi" w:hAnsiTheme="majorBidi"/>
          <w:b/>
          <w:bCs/>
          <w:sz w:val="28"/>
          <w:szCs w:val="28"/>
          <w:u w:val="single"/>
          <w:rtl/>
        </w:rPr>
      </w:pPr>
    </w:p>
    <w:p w14:paraId="19C8CD58" w14:textId="77777777" w:rsidR="00963DCD" w:rsidRPr="00314B9E" w:rsidRDefault="00963DCD" w:rsidP="00963DCD">
      <w:pPr>
        <w:pStyle w:val="21"/>
        <w:ind w:left="7200" w:firstLine="720"/>
        <w:rPr>
          <w:rFonts w:asciiTheme="majorBidi" w:hAnsiTheme="majorBidi"/>
          <w:sz w:val="28"/>
          <w:szCs w:val="28"/>
          <w:u w:val="single"/>
          <w:rtl/>
        </w:rPr>
      </w:pPr>
    </w:p>
    <w:p w14:paraId="477A75D8" w14:textId="77777777" w:rsidR="00963DCD" w:rsidRDefault="00963DCD" w:rsidP="00963DCD">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4007C73F" w14:textId="77777777" w:rsidR="00963DCD" w:rsidRDefault="00963DCD" w:rsidP="00963DCD">
      <w:pPr>
        <w:bidi w:val="0"/>
        <w:rPr>
          <w:rFonts w:asciiTheme="majorBidi" w:hAnsiTheme="majorBidi"/>
          <w:b/>
          <w:bCs/>
          <w:sz w:val="28"/>
          <w:szCs w:val="28"/>
          <w:rtl/>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3BCE4E91" w14:textId="77777777" w:rsidTr="00E51A31">
        <w:trPr>
          <w:trHeight w:hRule="exact" w:val="561"/>
        </w:trPr>
        <w:tc>
          <w:tcPr>
            <w:tcW w:w="8958" w:type="dxa"/>
            <w:tcBorders>
              <w:top w:val="nil"/>
              <w:bottom w:val="nil"/>
            </w:tcBorders>
            <w:shd w:val="clear" w:color="auto" w:fill="D9D9D9" w:themeFill="background1" w:themeFillShade="D9"/>
            <w:vAlign w:val="center"/>
          </w:tcPr>
          <w:p w14:paraId="05738552"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963DCD" w:rsidRPr="006C6705" w14:paraId="0C6DDBD5" w14:textId="77777777" w:rsidTr="00E51A31">
        <w:trPr>
          <w:trHeight w:hRule="exact" w:val="561"/>
        </w:trPr>
        <w:tc>
          <w:tcPr>
            <w:tcW w:w="8958" w:type="dxa"/>
            <w:tcBorders>
              <w:top w:val="nil"/>
              <w:bottom w:val="nil"/>
            </w:tcBorders>
            <w:shd w:val="clear" w:color="auto" w:fill="1B3461"/>
            <w:vAlign w:val="center"/>
          </w:tcPr>
          <w:p w14:paraId="74A8D7DB" w14:textId="77777777" w:rsidR="00963DCD" w:rsidRPr="006C6705" w:rsidRDefault="00963DCD" w:rsidP="00E51A31">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6D9723D0" w14:textId="77777777" w:rsidR="00963DCD" w:rsidRPr="00314B9E" w:rsidRDefault="00963DCD" w:rsidP="00963DCD">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היועץ- התאגיד)</w:t>
      </w:r>
    </w:p>
    <w:p w14:paraId="5A45CD8F" w14:textId="77777777" w:rsidR="00963DCD" w:rsidRPr="00314B9E" w:rsidRDefault="00963DCD" w:rsidP="00963DCD">
      <w:pPr>
        <w:jc w:val="center"/>
        <w:rPr>
          <w:rFonts w:asciiTheme="majorBidi" w:hAnsiTheme="majorBidi"/>
          <w:b/>
          <w:bCs/>
          <w:sz w:val="28"/>
          <w:szCs w:val="28"/>
          <w:u w:val="single"/>
          <w:rtl/>
        </w:rPr>
      </w:pPr>
    </w:p>
    <w:p w14:paraId="42EBCF79" w14:textId="77777777" w:rsidR="00963DCD" w:rsidRPr="00314B9E" w:rsidRDefault="00963DCD" w:rsidP="00963DCD">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B833DB4" w14:textId="77777777" w:rsidR="00963DCD" w:rsidRPr="00314B9E" w:rsidRDefault="00963DCD" w:rsidP="00963DCD">
      <w:pPr>
        <w:spacing w:line="360" w:lineRule="auto"/>
        <w:rPr>
          <w:rFonts w:asciiTheme="majorBidi" w:hAnsiTheme="majorBidi"/>
          <w:szCs w:val="24"/>
          <w:rtl/>
        </w:rPr>
      </w:pPr>
      <w:r w:rsidRPr="00314B9E">
        <w:rPr>
          <w:rFonts w:asciiTheme="majorBidi" w:hAnsiTheme="majorBidi"/>
          <w:szCs w:val="24"/>
          <w:rtl/>
        </w:rPr>
        <w:t xml:space="preserve">על ידי נותן השירותים מטעם היועץ,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24E3200C" w14:textId="77777777" w:rsidR="00963DCD" w:rsidRPr="00314B9E" w:rsidRDefault="00963DCD" w:rsidP="00963DCD">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851375D" w14:textId="77777777" w:rsidR="00963DCD" w:rsidRPr="001C29D8" w:rsidRDefault="00963DCD" w:rsidP="00963DCD">
      <w:pPr>
        <w:spacing w:line="360" w:lineRule="auto"/>
        <w:rPr>
          <w:rFonts w:asciiTheme="majorBidi" w:hAnsiTheme="majorBidi"/>
          <w:szCs w:val="24"/>
          <w:u w:val="single"/>
          <w:rtl/>
        </w:rPr>
      </w:pPr>
      <w:r w:rsidRPr="00314B9E">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EC5BDCF" w14:textId="77777777" w:rsidR="00963DCD" w:rsidRPr="00314B9E" w:rsidRDefault="00963DCD" w:rsidP="00963DCD">
      <w:pPr>
        <w:jc w:val="both"/>
        <w:rPr>
          <w:rFonts w:asciiTheme="majorBidi" w:hAnsiTheme="majorBidi"/>
          <w:szCs w:val="24"/>
          <w:rtl/>
        </w:rPr>
      </w:pPr>
    </w:p>
    <w:p w14:paraId="230F6B91" w14:textId="77777777" w:rsidR="00963DCD" w:rsidRPr="002431FD" w:rsidRDefault="00963DCD" w:rsidP="00963DCD">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משרד </w:t>
      </w:r>
      <w:r w:rsidRPr="002431FD">
        <w:rPr>
          <w:rFonts w:asciiTheme="majorBidi" w:hAnsiTheme="majorBidi"/>
          <w:szCs w:val="24"/>
          <w:rtl/>
        </w:rPr>
        <w:t>התשתיות הלאומיות, האנרגיה והמים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xml:space="preserve">) ובין היועץ, לקבלת השירותים כהגדרתם בהסכם שנחתם בעקבות מכרז פומבי מס' </w:t>
      </w:r>
      <w:r w:rsidRPr="00A94FC9">
        <w:rPr>
          <w:szCs w:val="24"/>
          <w:rtl/>
        </w:rPr>
        <w:t>42/2017</w:t>
      </w:r>
      <w:r w:rsidRPr="002431FD">
        <w:rPr>
          <w:rFonts w:asciiTheme="majorBidi" w:hAnsiTheme="majorBidi"/>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19E6A73" w14:textId="77777777" w:rsidR="00963DCD" w:rsidRPr="00314B9E" w:rsidRDefault="00963DCD" w:rsidP="00963DCD">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55669046" w14:textId="77777777" w:rsidR="00963DCD" w:rsidRPr="00314B9E" w:rsidRDefault="00963DCD" w:rsidP="00963DCD">
      <w:pPr>
        <w:spacing w:line="360" w:lineRule="auto"/>
        <w:jc w:val="center"/>
        <w:rPr>
          <w:rFonts w:asciiTheme="majorBidi" w:hAnsiTheme="majorBidi"/>
          <w:szCs w:val="24"/>
          <w:rtl/>
        </w:rPr>
      </w:pPr>
    </w:p>
    <w:p w14:paraId="5AB9A6BE" w14:textId="77777777" w:rsidR="00963DCD" w:rsidRDefault="00963DCD" w:rsidP="00963DCD">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1F3EB4A5" w14:textId="77777777" w:rsidR="00963DCD" w:rsidRPr="00314B9E" w:rsidRDefault="00963DCD" w:rsidP="00963DCD">
      <w:pPr>
        <w:spacing w:line="360" w:lineRule="auto"/>
        <w:jc w:val="center"/>
        <w:rPr>
          <w:rFonts w:asciiTheme="majorBidi" w:hAnsiTheme="majorBidi"/>
          <w:b/>
          <w:bCs/>
          <w:szCs w:val="24"/>
          <w:rtl/>
        </w:rPr>
      </w:pPr>
    </w:p>
    <w:p w14:paraId="43A4EDD1" w14:textId="77777777" w:rsidR="00963DCD" w:rsidRPr="00314B9E" w:rsidRDefault="00963DCD" w:rsidP="00A963A5">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29443688" w14:textId="77777777" w:rsidR="00963DCD" w:rsidRPr="00314B9E" w:rsidRDefault="00963DCD" w:rsidP="00A963A5">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8ECBD73" w14:textId="77777777" w:rsidR="00963DCD" w:rsidRPr="00314B9E" w:rsidRDefault="00963DCD" w:rsidP="00A963A5">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D2CA789" w14:textId="77777777" w:rsidR="00963DCD" w:rsidRPr="00314B9E" w:rsidRDefault="00963DCD" w:rsidP="00A963A5">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65242CE7" w14:textId="77777777" w:rsidR="00963DCD" w:rsidRPr="00314B9E" w:rsidRDefault="00963DCD" w:rsidP="00A963A5">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7DB76C1" w14:textId="77777777" w:rsidR="00963DCD" w:rsidRDefault="00963DCD" w:rsidP="00963DCD">
      <w:pPr>
        <w:bidi w:val="0"/>
        <w:rPr>
          <w:rFonts w:asciiTheme="majorBidi" w:hAnsiTheme="majorBidi"/>
          <w:szCs w:val="24"/>
          <w:rtl/>
          <w:lang w:eastAsia="he-IL"/>
        </w:rPr>
      </w:pPr>
      <w:r>
        <w:rPr>
          <w:rFonts w:asciiTheme="majorBidi" w:hAnsiTheme="majorBidi"/>
          <w:szCs w:val="24"/>
          <w:rtl/>
        </w:rPr>
        <w:br w:type="page"/>
      </w:r>
    </w:p>
    <w:p w14:paraId="7967A5F9" w14:textId="77777777" w:rsidR="00963DCD" w:rsidRDefault="00963DCD" w:rsidP="00963DCD">
      <w:pPr>
        <w:pStyle w:val="af1"/>
        <w:spacing w:line="360" w:lineRule="auto"/>
        <w:ind w:left="567" w:right="567"/>
        <w:jc w:val="both"/>
        <w:rPr>
          <w:rFonts w:asciiTheme="majorBidi" w:hAnsiTheme="majorBidi"/>
          <w:szCs w:val="24"/>
        </w:rPr>
      </w:pPr>
    </w:p>
    <w:p w14:paraId="185735D3" w14:textId="77777777" w:rsidR="00963DCD" w:rsidRPr="00314B9E" w:rsidRDefault="00963DCD" w:rsidP="00A963A5">
      <w:pPr>
        <w:pStyle w:val="af1"/>
        <w:numPr>
          <w:ilvl w:val="0"/>
          <w:numId w:val="31"/>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64B89693" w14:textId="77777777" w:rsidR="00963DCD" w:rsidRDefault="00963DCD" w:rsidP="00963DCD">
      <w:pPr>
        <w:jc w:val="both"/>
        <w:rPr>
          <w:rFonts w:asciiTheme="majorBidi" w:hAnsiTheme="majorBidi"/>
          <w:szCs w:val="24"/>
          <w:rtl/>
        </w:rPr>
      </w:pPr>
    </w:p>
    <w:p w14:paraId="187564B7" w14:textId="77777777" w:rsidR="00963DCD" w:rsidRDefault="00963DCD" w:rsidP="00963DCD">
      <w:pPr>
        <w:jc w:val="both"/>
        <w:rPr>
          <w:rFonts w:asciiTheme="majorBidi" w:hAnsiTheme="majorBidi"/>
          <w:szCs w:val="24"/>
          <w:rtl/>
        </w:rPr>
      </w:pPr>
    </w:p>
    <w:p w14:paraId="6AA575C1" w14:textId="77777777" w:rsidR="00963DCD" w:rsidRDefault="00963DCD" w:rsidP="00963DC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63DCD" w14:paraId="5DD1F4A7" w14:textId="77777777" w:rsidTr="00E51A31">
        <w:tc>
          <w:tcPr>
            <w:tcW w:w="1718" w:type="dxa"/>
            <w:tcBorders>
              <w:top w:val="single" w:sz="4" w:space="0" w:color="auto"/>
            </w:tcBorders>
          </w:tcPr>
          <w:p w14:paraId="68A34C92"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BBD669D" w14:textId="77777777" w:rsidR="00963DCD" w:rsidRDefault="00963DCD" w:rsidP="00E51A31">
            <w:pPr>
              <w:spacing w:line="360" w:lineRule="auto"/>
              <w:jc w:val="both"/>
              <w:rPr>
                <w:rFonts w:asciiTheme="majorBidi" w:hAnsiTheme="majorBidi"/>
                <w:szCs w:val="24"/>
                <w:rtl/>
              </w:rPr>
            </w:pPr>
          </w:p>
        </w:tc>
        <w:tc>
          <w:tcPr>
            <w:tcW w:w="1984" w:type="dxa"/>
            <w:tcBorders>
              <w:top w:val="single" w:sz="4" w:space="0" w:color="auto"/>
            </w:tcBorders>
          </w:tcPr>
          <w:p w14:paraId="0C166C41"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343BD93"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68CC8093"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86D6EE2"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694381A8"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חתימה</w:t>
            </w:r>
          </w:p>
        </w:tc>
      </w:tr>
    </w:tbl>
    <w:p w14:paraId="5AA396B7" w14:textId="77777777" w:rsidR="00963DCD" w:rsidRPr="00314B9E" w:rsidRDefault="00963DCD" w:rsidP="00963DCD">
      <w:pPr>
        <w:jc w:val="both"/>
        <w:rPr>
          <w:rFonts w:asciiTheme="majorBidi" w:hAnsiTheme="majorBidi"/>
          <w:szCs w:val="24"/>
          <w:rtl/>
        </w:rPr>
      </w:pPr>
    </w:p>
    <w:p w14:paraId="50D9C179" w14:textId="77777777" w:rsidR="00963DCD" w:rsidRPr="00314B9E" w:rsidRDefault="00963DCD" w:rsidP="00963DCD">
      <w:pPr>
        <w:spacing w:line="360" w:lineRule="auto"/>
        <w:jc w:val="both"/>
        <w:rPr>
          <w:rFonts w:asciiTheme="majorBidi" w:hAnsiTheme="majorBidi"/>
          <w:szCs w:val="24"/>
          <w:rtl/>
        </w:rPr>
      </w:pPr>
    </w:p>
    <w:p w14:paraId="4CE01460" w14:textId="77777777" w:rsidR="00963DCD" w:rsidRDefault="00963DCD" w:rsidP="00963DCD">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4B7A8369" w14:textId="77777777" w:rsidR="00963DCD" w:rsidRPr="00314B9E" w:rsidRDefault="00963DCD" w:rsidP="00963DCD">
      <w:pPr>
        <w:spacing w:line="360" w:lineRule="auto"/>
        <w:jc w:val="center"/>
        <w:rPr>
          <w:rFonts w:asciiTheme="majorBidi" w:hAnsiTheme="majorBidi"/>
          <w:b/>
          <w:bCs/>
          <w:szCs w:val="24"/>
          <w:u w:val="single"/>
          <w:rtl/>
        </w:rPr>
      </w:pPr>
    </w:p>
    <w:p w14:paraId="3610397F" w14:textId="77777777" w:rsidR="00963DCD" w:rsidRDefault="00963DCD" w:rsidP="00963DCD">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77A9BA0" w14:textId="77777777" w:rsidR="00963DCD" w:rsidRDefault="00963DCD" w:rsidP="00963DCD">
      <w:pPr>
        <w:spacing w:line="360" w:lineRule="auto"/>
        <w:jc w:val="both"/>
        <w:rPr>
          <w:rFonts w:asciiTheme="majorBidi" w:hAnsiTheme="majorBidi"/>
          <w:szCs w:val="24"/>
          <w:rtl/>
        </w:rPr>
      </w:pPr>
    </w:p>
    <w:p w14:paraId="25B0FE7A" w14:textId="77777777" w:rsidR="00963DCD" w:rsidRPr="00314B9E" w:rsidRDefault="00963DCD" w:rsidP="00963DC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213745" w14:paraId="20619726" w14:textId="77777777" w:rsidTr="00E51A31">
        <w:trPr>
          <w:jc w:val="center"/>
        </w:trPr>
        <w:tc>
          <w:tcPr>
            <w:tcW w:w="2144" w:type="dxa"/>
            <w:tcBorders>
              <w:top w:val="single" w:sz="4" w:space="0" w:color="auto"/>
            </w:tcBorders>
          </w:tcPr>
          <w:p w14:paraId="121F4E63"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60EEB0E" w14:textId="77777777" w:rsidR="00963DCD" w:rsidRPr="00213745" w:rsidRDefault="00963DCD" w:rsidP="00E51A31">
            <w:pPr>
              <w:spacing w:line="360" w:lineRule="auto"/>
              <w:jc w:val="both"/>
              <w:rPr>
                <w:rFonts w:ascii="Arial" w:hAnsi="Arial"/>
                <w:szCs w:val="24"/>
                <w:rtl/>
              </w:rPr>
            </w:pPr>
          </w:p>
        </w:tc>
        <w:tc>
          <w:tcPr>
            <w:tcW w:w="2409" w:type="dxa"/>
            <w:tcBorders>
              <w:top w:val="single" w:sz="4" w:space="0" w:color="auto"/>
            </w:tcBorders>
          </w:tcPr>
          <w:p w14:paraId="155C4FAE"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16986A7" w14:textId="77777777" w:rsidR="00963DCD" w:rsidRPr="00213745" w:rsidRDefault="00963DCD" w:rsidP="00E51A31">
            <w:pPr>
              <w:spacing w:line="360" w:lineRule="auto"/>
              <w:jc w:val="both"/>
              <w:rPr>
                <w:rFonts w:ascii="Arial" w:hAnsi="Arial"/>
                <w:szCs w:val="24"/>
                <w:rtl/>
              </w:rPr>
            </w:pPr>
          </w:p>
        </w:tc>
        <w:tc>
          <w:tcPr>
            <w:tcW w:w="2268" w:type="dxa"/>
            <w:tcBorders>
              <w:top w:val="single" w:sz="4" w:space="0" w:color="auto"/>
            </w:tcBorders>
          </w:tcPr>
          <w:p w14:paraId="185F703D" w14:textId="77777777" w:rsidR="00963DCD" w:rsidRPr="00213745" w:rsidRDefault="00963DCD" w:rsidP="00E51A31">
            <w:pPr>
              <w:spacing w:line="360" w:lineRule="auto"/>
              <w:jc w:val="center"/>
              <w:rPr>
                <w:rFonts w:ascii="Arial" w:hAnsi="Arial"/>
                <w:szCs w:val="24"/>
                <w:rtl/>
              </w:rPr>
            </w:pPr>
            <w:r w:rsidRPr="00213745">
              <w:rPr>
                <w:rFonts w:ascii="Arial" w:hAnsi="Arial" w:hint="cs"/>
                <w:szCs w:val="24"/>
                <w:rtl/>
              </w:rPr>
              <w:t>חתימה וחותמת</w:t>
            </w:r>
          </w:p>
        </w:tc>
      </w:tr>
    </w:tbl>
    <w:p w14:paraId="5AF04F1D" w14:textId="77777777" w:rsidR="00963DCD" w:rsidRPr="00314B9E" w:rsidRDefault="00963DCD" w:rsidP="00963DCD">
      <w:pPr>
        <w:spacing w:line="360" w:lineRule="auto"/>
        <w:jc w:val="center"/>
        <w:rPr>
          <w:rFonts w:asciiTheme="majorBidi" w:hAnsiTheme="majorBidi"/>
          <w:b/>
          <w:bCs/>
          <w:sz w:val="28"/>
          <w:szCs w:val="28"/>
          <w:u w:val="single"/>
          <w:rtl/>
        </w:rPr>
      </w:pPr>
    </w:p>
    <w:p w14:paraId="50180239" w14:textId="77777777" w:rsidR="00963DCD" w:rsidRPr="00314B9E" w:rsidRDefault="00963DCD" w:rsidP="00963DCD">
      <w:pPr>
        <w:spacing w:line="360" w:lineRule="auto"/>
        <w:jc w:val="center"/>
        <w:rPr>
          <w:rFonts w:asciiTheme="majorBidi" w:hAnsiTheme="majorBidi"/>
          <w:b/>
          <w:bCs/>
          <w:sz w:val="28"/>
          <w:szCs w:val="28"/>
          <w:u w:val="single"/>
          <w:rtl/>
        </w:rPr>
      </w:pPr>
    </w:p>
    <w:p w14:paraId="441A13C2" w14:textId="77777777" w:rsidR="00963DCD" w:rsidRPr="00314B9E" w:rsidRDefault="00963DCD" w:rsidP="00963DCD">
      <w:pPr>
        <w:spacing w:line="360" w:lineRule="auto"/>
        <w:jc w:val="center"/>
        <w:rPr>
          <w:rFonts w:asciiTheme="majorBidi" w:hAnsiTheme="majorBidi"/>
          <w:b/>
          <w:bCs/>
          <w:sz w:val="28"/>
          <w:szCs w:val="28"/>
          <w:u w:val="single"/>
          <w:rtl/>
        </w:rPr>
      </w:pPr>
    </w:p>
    <w:p w14:paraId="3774C528" w14:textId="77777777" w:rsidR="00963DCD" w:rsidRPr="00314B9E" w:rsidRDefault="00963DCD" w:rsidP="00963DCD">
      <w:pPr>
        <w:spacing w:line="360" w:lineRule="auto"/>
        <w:jc w:val="center"/>
        <w:rPr>
          <w:rFonts w:asciiTheme="majorBidi" w:hAnsiTheme="majorBidi"/>
          <w:b/>
          <w:bCs/>
          <w:sz w:val="28"/>
          <w:szCs w:val="28"/>
          <w:u w:val="single"/>
          <w:rtl/>
        </w:rPr>
      </w:pPr>
    </w:p>
    <w:p w14:paraId="15BC548B" w14:textId="77777777" w:rsidR="00963DCD" w:rsidRPr="00314B9E" w:rsidRDefault="00963DCD" w:rsidP="00963DCD">
      <w:pPr>
        <w:spacing w:line="360" w:lineRule="auto"/>
        <w:jc w:val="center"/>
        <w:rPr>
          <w:rFonts w:asciiTheme="majorBidi" w:hAnsiTheme="majorBidi"/>
          <w:b/>
          <w:bCs/>
          <w:sz w:val="28"/>
          <w:szCs w:val="28"/>
          <w:u w:val="single"/>
          <w:rtl/>
        </w:rPr>
      </w:pPr>
    </w:p>
    <w:p w14:paraId="75041722" w14:textId="77777777" w:rsidR="00963DCD" w:rsidRPr="00314B9E" w:rsidRDefault="00963DCD" w:rsidP="00963DCD">
      <w:pPr>
        <w:spacing w:line="360" w:lineRule="auto"/>
        <w:jc w:val="center"/>
        <w:rPr>
          <w:rFonts w:asciiTheme="majorBidi" w:hAnsiTheme="majorBidi"/>
          <w:b/>
          <w:bCs/>
          <w:sz w:val="28"/>
          <w:szCs w:val="28"/>
          <w:u w:val="single"/>
          <w:rtl/>
        </w:rPr>
      </w:pPr>
    </w:p>
    <w:p w14:paraId="38F86DDC" w14:textId="77777777" w:rsidR="00963DCD" w:rsidRPr="00314B9E" w:rsidRDefault="00963DCD" w:rsidP="00963DCD">
      <w:pPr>
        <w:spacing w:line="360" w:lineRule="auto"/>
        <w:jc w:val="center"/>
        <w:rPr>
          <w:rFonts w:asciiTheme="majorBidi" w:hAnsiTheme="majorBidi"/>
          <w:b/>
          <w:bCs/>
          <w:sz w:val="28"/>
          <w:szCs w:val="28"/>
          <w:u w:val="single"/>
          <w:rtl/>
        </w:rPr>
      </w:pPr>
    </w:p>
    <w:p w14:paraId="2D9B6A2A" w14:textId="77777777" w:rsidR="00963DCD" w:rsidRPr="00314B9E" w:rsidRDefault="00963DCD" w:rsidP="00963DCD">
      <w:pPr>
        <w:spacing w:line="360" w:lineRule="auto"/>
        <w:jc w:val="center"/>
        <w:rPr>
          <w:rFonts w:asciiTheme="majorBidi" w:hAnsiTheme="majorBidi"/>
          <w:b/>
          <w:bCs/>
          <w:sz w:val="28"/>
          <w:szCs w:val="28"/>
          <w:u w:val="single"/>
          <w:rtl/>
        </w:rPr>
      </w:pPr>
    </w:p>
    <w:p w14:paraId="3E448D8C" w14:textId="77777777" w:rsidR="00963DCD" w:rsidRPr="00314B9E" w:rsidRDefault="00963DCD" w:rsidP="00963DCD">
      <w:pPr>
        <w:spacing w:line="360" w:lineRule="auto"/>
        <w:jc w:val="center"/>
        <w:rPr>
          <w:rFonts w:asciiTheme="majorBidi" w:hAnsiTheme="majorBidi"/>
          <w:b/>
          <w:bCs/>
          <w:sz w:val="28"/>
          <w:szCs w:val="28"/>
          <w:u w:val="single"/>
          <w:rtl/>
        </w:rPr>
      </w:pPr>
    </w:p>
    <w:p w14:paraId="66F707DA" w14:textId="77777777" w:rsidR="00963DCD" w:rsidRPr="00314B9E" w:rsidRDefault="00963DCD" w:rsidP="00963DCD">
      <w:pPr>
        <w:spacing w:line="360" w:lineRule="auto"/>
        <w:jc w:val="center"/>
        <w:rPr>
          <w:rFonts w:asciiTheme="majorBidi" w:hAnsiTheme="majorBidi"/>
          <w:b/>
          <w:bCs/>
          <w:sz w:val="28"/>
          <w:szCs w:val="28"/>
          <w:u w:val="single"/>
          <w:rtl/>
        </w:rPr>
      </w:pPr>
    </w:p>
    <w:p w14:paraId="2DF527CA" w14:textId="77777777" w:rsidR="00963DCD" w:rsidRPr="00314B9E" w:rsidRDefault="00963DCD" w:rsidP="00963DCD">
      <w:pPr>
        <w:widowControl w:val="0"/>
        <w:adjustRightInd w:val="0"/>
        <w:spacing w:before="120" w:after="120" w:line="360" w:lineRule="auto"/>
        <w:textAlignment w:val="baseline"/>
        <w:rPr>
          <w:rFonts w:asciiTheme="majorBidi" w:hAnsiTheme="majorBidi"/>
          <w:szCs w:val="24"/>
          <w:rtl/>
        </w:rPr>
      </w:pPr>
    </w:p>
    <w:p w14:paraId="310431F2" w14:textId="77777777" w:rsidR="00963DCD" w:rsidRDefault="00963DCD" w:rsidP="00963DCD">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6967E40D" w14:textId="77777777" w:rsidTr="00E51A31">
        <w:trPr>
          <w:trHeight w:hRule="exact" w:val="561"/>
        </w:trPr>
        <w:tc>
          <w:tcPr>
            <w:tcW w:w="8958" w:type="dxa"/>
            <w:tcBorders>
              <w:top w:val="nil"/>
              <w:bottom w:val="nil"/>
            </w:tcBorders>
            <w:shd w:val="clear" w:color="auto" w:fill="D9D9D9" w:themeFill="background1" w:themeFillShade="D9"/>
            <w:vAlign w:val="center"/>
          </w:tcPr>
          <w:p w14:paraId="08FCE849"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963DCD" w:rsidRPr="006C6705" w14:paraId="36C142AE" w14:textId="77777777" w:rsidTr="00E51A31">
        <w:trPr>
          <w:trHeight w:hRule="exact" w:val="561"/>
        </w:trPr>
        <w:tc>
          <w:tcPr>
            <w:tcW w:w="8958" w:type="dxa"/>
            <w:tcBorders>
              <w:top w:val="nil"/>
              <w:bottom w:val="nil"/>
            </w:tcBorders>
            <w:shd w:val="clear" w:color="auto" w:fill="1B3461"/>
            <w:vAlign w:val="center"/>
          </w:tcPr>
          <w:p w14:paraId="51A4B504" w14:textId="77777777" w:rsidR="00963DCD" w:rsidRPr="006C6705" w:rsidRDefault="00963DCD" w:rsidP="00E51A31">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2F27DA17" w14:textId="77777777" w:rsidR="00963DCD" w:rsidRPr="00314B9E" w:rsidRDefault="00963DCD" w:rsidP="00963DCD">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(נוסח למילוי ע"י כל אחד מנותני השירותים המוצעים מטעם המציע)</w:t>
      </w:r>
    </w:p>
    <w:p w14:paraId="26E665C5" w14:textId="77777777" w:rsidR="00963DCD" w:rsidRPr="002431FD" w:rsidRDefault="00963DCD" w:rsidP="00963DCD">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w:t>
      </w:r>
      <w:r w:rsidRPr="00A94FC9">
        <w:rPr>
          <w:rFonts w:asciiTheme="majorBidi" w:hAnsiTheme="majorBidi"/>
          <w:b/>
          <w:bCs/>
          <w:szCs w:val="24"/>
          <w:rtl/>
        </w:rPr>
        <w:t>42/2017</w:t>
      </w:r>
      <w:r w:rsidRPr="00456604">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p>
    <w:p w14:paraId="6FDAFFFE" w14:textId="77777777" w:rsidR="00963DCD" w:rsidRPr="00314B9E" w:rsidRDefault="00963DCD" w:rsidP="00963DCD">
      <w:pPr>
        <w:spacing w:line="360" w:lineRule="auto"/>
        <w:jc w:val="center"/>
        <w:rPr>
          <w:rFonts w:asciiTheme="majorBidi" w:hAnsiTheme="majorBidi"/>
          <w:szCs w:val="24"/>
          <w:rtl/>
        </w:rPr>
      </w:pPr>
    </w:p>
    <w:p w14:paraId="3F9BB3C7" w14:textId="77777777" w:rsidR="00963DCD" w:rsidRPr="00314B9E" w:rsidRDefault="00963DCD" w:rsidP="00963DCD">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534CA08D" w14:textId="77777777" w:rsidR="00963DCD" w:rsidRPr="00314B9E" w:rsidRDefault="00963DCD" w:rsidP="00963DCD">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3DB81119" w14:textId="77777777" w:rsidR="00963DCD" w:rsidRPr="00314B9E" w:rsidRDefault="00963DCD" w:rsidP="00963DCD">
      <w:pPr>
        <w:spacing w:line="360" w:lineRule="auto"/>
        <w:rPr>
          <w:rFonts w:asciiTheme="majorBidi" w:hAnsiTheme="majorBidi"/>
          <w:szCs w:val="24"/>
          <w:rtl/>
        </w:rPr>
      </w:pPr>
    </w:p>
    <w:p w14:paraId="5974B7AF"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DB798FA" w14:textId="77777777" w:rsidR="00963DCD" w:rsidRPr="00314B9E" w:rsidRDefault="00963DCD" w:rsidP="00963DCD">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377497F2" w14:textId="77777777" w:rsidR="00963DCD" w:rsidRPr="00314B9E" w:rsidRDefault="00963DCD" w:rsidP="00963DCD">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963DCD" w:rsidRPr="00314B9E" w14:paraId="0DBE16BD" w14:textId="77777777" w:rsidTr="00E51A3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EF5F2C3" w14:textId="77777777" w:rsidR="00963DCD" w:rsidRPr="00314B9E" w:rsidRDefault="00963DCD" w:rsidP="00E51A31">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C6EE022" w14:textId="77777777" w:rsidR="00963DCD" w:rsidRDefault="00963DCD" w:rsidP="00E51A31">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14994229" w14:textId="77777777" w:rsidR="00963DCD" w:rsidRPr="00314B9E" w:rsidRDefault="00963DCD" w:rsidP="00E51A31">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68BCF26" w14:textId="77777777" w:rsidR="00963DCD" w:rsidRPr="00314B9E" w:rsidRDefault="00963DCD" w:rsidP="00E51A31">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96BDBE" w14:textId="77777777" w:rsidR="00963DCD" w:rsidRDefault="00963DCD" w:rsidP="00E51A31">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4DFA132A" w14:textId="77777777" w:rsidR="00963DCD" w:rsidRPr="00314B9E" w:rsidRDefault="00963DCD" w:rsidP="00E51A31">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963DCD" w:rsidRPr="00314B9E" w14:paraId="67B61C9E" w14:textId="77777777" w:rsidTr="00E51A3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7B1A64" w14:textId="77777777" w:rsidR="00963DCD" w:rsidRPr="00314B9E" w:rsidRDefault="00963DCD" w:rsidP="00E51A31">
            <w:pPr>
              <w:spacing w:line="360" w:lineRule="auto"/>
              <w:jc w:val="both"/>
              <w:rPr>
                <w:rFonts w:asciiTheme="majorBidi" w:eastAsia="Calibri" w:hAnsiTheme="majorBidi"/>
                <w:szCs w:val="24"/>
                <w:highlight w:val="yellow"/>
                <w:rtl/>
              </w:rPr>
            </w:pPr>
          </w:p>
          <w:p w14:paraId="1DB03DFB"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D467CE2"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31B481"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E6A0DD" w14:textId="77777777" w:rsidR="00963DCD" w:rsidRPr="00314B9E" w:rsidRDefault="00963DCD" w:rsidP="00E51A31">
            <w:pPr>
              <w:spacing w:line="360" w:lineRule="auto"/>
              <w:jc w:val="both"/>
              <w:rPr>
                <w:rFonts w:asciiTheme="majorBidi" w:eastAsia="Calibri" w:hAnsiTheme="majorBidi"/>
                <w:szCs w:val="24"/>
                <w:highlight w:val="yellow"/>
              </w:rPr>
            </w:pPr>
          </w:p>
        </w:tc>
      </w:tr>
      <w:tr w:rsidR="00963DCD" w:rsidRPr="00314B9E" w14:paraId="21B26CA4" w14:textId="77777777" w:rsidTr="00E51A3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74CD89" w14:textId="77777777" w:rsidR="00963DCD" w:rsidRPr="00314B9E" w:rsidRDefault="00963DCD" w:rsidP="00E51A31">
            <w:pPr>
              <w:spacing w:line="360" w:lineRule="auto"/>
              <w:jc w:val="both"/>
              <w:rPr>
                <w:rFonts w:asciiTheme="majorBidi" w:eastAsia="Calibri" w:hAnsiTheme="majorBidi"/>
                <w:szCs w:val="24"/>
                <w:highlight w:val="yellow"/>
                <w:rtl/>
              </w:rPr>
            </w:pPr>
          </w:p>
          <w:p w14:paraId="2BFDEF71"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D78064"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655AF7"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5F7905" w14:textId="77777777" w:rsidR="00963DCD" w:rsidRPr="00314B9E" w:rsidRDefault="00963DCD" w:rsidP="00E51A31">
            <w:pPr>
              <w:spacing w:line="360" w:lineRule="auto"/>
              <w:jc w:val="both"/>
              <w:rPr>
                <w:rFonts w:asciiTheme="majorBidi" w:eastAsia="Calibri" w:hAnsiTheme="majorBidi"/>
                <w:szCs w:val="24"/>
                <w:highlight w:val="yellow"/>
              </w:rPr>
            </w:pPr>
          </w:p>
        </w:tc>
      </w:tr>
      <w:tr w:rsidR="00963DCD" w:rsidRPr="00314B9E" w14:paraId="40A6B087" w14:textId="77777777" w:rsidTr="00E51A3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FE8F6B" w14:textId="77777777" w:rsidR="00963DCD" w:rsidRPr="00314B9E" w:rsidRDefault="00963DCD" w:rsidP="00E51A31">
            <w:pPr>
              <w:spacing w:line="360" w:lineRule="auto"/>
              <w:jc w:val="both"/>
              <w:rPr>
                <w:rFonts w:asciiTheme="majorBidi" w:eastAsia="Calibri" w:hAnsiTheme="majorBidi"/>
                <w:szCs w:val="24"/>
                <w:highlight w:val="yellow"/>
                <w:rtl/>
              </w:rPr>
            </w:pPr>
          </w:p>
          <w:p w14:paraId="44D0CC6B"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93F08D4"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2426C55"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942BF02" w14:textId="77777777" w:rsidR="00963DCD" w:rsidRPr="00314B9E" w:rsidRDefault="00963DCD" w:rsidP="00E51A31">
            <w:pPr>
              <w:spacing w:line="360" w:lineRule="auto"/>
              <w:jc w:val="both"/>
              <w:rPr>
                <w:rFonts w:asciiTheme="majorBidi" w:eastAsia="Calibri" w:hAnsiTheme="majorBidi"/>
                <w:szCs w:val="24"/>
                <w:highlight w:val="yellow"/>
              </w:rPr>
            </w:pPr>
          </w:p>
        </w:tc>
      </w:tr>
      <w:tr w:rsidR="00963DCD" w:rsidRPr="00314B9E" w14:paraId="525797DF" w14:textId="77777777" w:rsidTr="00E51A3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CF0E19" w14:textId="77777777" w:rsidR="00963DCD" w:rsidRPr="00314B9E" w:rsidRDefault="00963DCD" w:rsidP="00E51A31">
            <w:pPr>
              <w:spacing w:line="360" w:lineRule="auto"/>
              <w:jc w:val="both"/>
              <w:rPr>
                <w:rFonts w:asciiTheme="majorBidi" w:eastAsia="Calibri" w:hAnsiTheme="majorBidi"/>
                <w:szCs w:val="24"/>
                <w:highlight w:val="yellow"/>
                <w:rtl/>
              </w:rPr>
            </w:pPr>
          </w:p>
          <w:p w14:paraId="035CB3DF"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D1CE0"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F96CF4" w14:textId="77777777" w:rsidR="00963DCD" w:rsidRPr="00314B9E" w:rsidRDefault="00963DCD" w:rsidP="00E51A31">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5D5B397" w14:textId="77777777" w:rsidR="00963DCD" w:rsidRPr="00314B9E" w:rsidRDefault="00963DCD" w:rsidP="00E51A31">
            <w:pPr>
              <w:spacing w:line="360" w:lineRule="auto"/>
              <w:jc w:val="both"/>
              <w:rPr>
                <w:rFonts w:asciiTheme="majorBidi" w:eastAsia="Calibri" w:hAnsiTheme="majorBidi"/>
                <w:szCs w:val="24"/>
                <w:highlight w:val="yellow"/>
              </w:rPr>
            </w:pPr>
          </w:p>
        </w:tc>
      </w:tr>
    </w:tbl>
    <w:p w14:paraId="056A350F" w14:textId="77777777" w:rsidR="00963DCD" w:rsidRPr="00314B9E" w:rsidRDefault="00963DCD" w:rsidP="00963DCD">
      <w:pPr>
        <w:spacing w:line="360" w:lineRule="auto"/>
        <w:jc w:val="both"/>
        <w:rPr>
          <w:rFonts w:asciiTheme="majorBidi" w:eastAsia="Calibri" w:hAnsiTheme="majorBidi"/>
          <w:b/>
          <w:bCs/>
          <w:szCs w:val="24"/>
        </w:rPr>
      </w:pPr>
    </w:p>
    <w:p w14:paraId="56823B44" w14:textId="77777777" w:rsidR="00963DCD" w:rsidRPr="00F56444" w:rsidRDefault="00963DCD" w:rsidP="00963DCD">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D289018" w14:textId="77777777" w:rsidR="00963DCD" w:rsidRPr="00F56444" w:rsidRDefault="00963DCD" w:rsidP="00963DCD">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782CD43D" w14:textId="77777777" w:rsidR="00963DCD" w:rsidRPr="00F56444" w:rsidRDefault="00963DCD" w:rsidP="00963DCD">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משרד התשתיות הלאומיות, האנרגיה והמים על כל שינוי שיחול בפרטים ובמידע שמסרתי; </w:t>
      </w:r>
    </w:p>
    <w:p w14:paraId="6AD71B19" w14:textId="77777777" w:rsidR="00963DCD" w:rsidRPr="00F56444" w:rsidRDefault="00963DCD" w:rsidP="00963DCD">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937807F" w14:textId="77777777" w:rsidR="00963DCD" w:rsidRDefault="00963DCD" w:rsidP="00963DCD">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63DCD" w14:paraId="00BA1A47" w14:textId="77777777" w:rsidTr="00E51A31">
        <w:tc>
          <w:tcPr>
            <w:tcW w:w="1718" w:type="dxa"/>
            <w:tcBorders>
              <w:top w:val="single" w:sz="4" w:space="0" w:color="auto"/>
            </w:tcBorders>
          </w:tcPr>
          <w:p w14:paraId="41497010"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95CED2E" w14:textId="77777777" w:rsidR="00963DCD" w:rsidRDefault="00963DCD" w:rsidP="00E51A31">
            <w:pPr>
              <w:spacing w:line="360" w:lineRule="auto"/>
              <w:jc w:val="both"/>
              <w:rPr>
                <w:rFonts w:asciiTheme="majorBidi" w:hAnsiTheme="majorBidi"/>
                <w:szCs w:val="24"/>
                <w:rtl/>
              </w:rPr>
            </w:pPr>
          </w:p>
        </w:tc>
        <w:tc>
          <w:tcPr>
            <w:tcW w:w="1984" w:type="dxa"/>
            <w:tcBorders>
              <w:top w:val="single" w:sz="4" w:space="0" w:color="auto"/>
            </w:tcBorders>
          </w:tcPr>
          <w:p w14:paraId="3D03CF9C"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6405B9A"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7E070B2B"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F4463DC"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2DB7D6D9"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חתימה</w:t>
            </w:r>
          </w:p>
        </w:tc>
      </w:tr>
    </w:tbl>
    <w:p w14:paraId="7E8EC84B" w14:textId="77777777" w:rsidR="00963DCD" w:rsidRDefault="00963DCD" w:rsidP="00963DCD">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63DCD" w:rsidRPr="00314B9E" w14:paraId="08703017" w14:textId="77777777" w:rsidTr="00E51A31">
        <w:trPr>
          <w:trHeight w:hRule="exact" w:val="561"/>
        </w:trPr>
        <w:tc>
          <w:tcPr>
            <w:tcW w:w="8931" w:type="dxa"/>
            <w:tcBorders>
              <w:top w:val="nil"/>
              <w:bottom w:val="nil"/>
            </w:tcBorders>
            <w:shd w:val="clear" w:color="auto" w:fill="D9D9D9" w:themeFill="background1" w:themeFillShade="D9"/>
            <w:vAlign w:val="center"/>
          </w:tcPr>
          <w:p w14:paraId="46A6CF6C"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963DCD" w:rsidRPr="00314B9E" w14:paraId="1778904A" w14:textId="77777777" w:rsidTr="00E51A31">
        <w:trPr>
          <w:trHeight w:hRule="exact" w:val="561"/>
        </w:trPr>
        <w:tc>
          <w:tcPr>
            <w:tcW w:w="8931" w:type="dxa"/>
            <w:tcBorders>
              <w:top w:val="nil"/>
              <w:bottom w:val="nil"/>
            </w:tcBorders>
            <w:shd w:val="clear" w:color="auto" w:fill="1B3461"/>
            <w:vAlign w:val="center"/>
          </w:tcPr>
          <w:p w14:paraId="52F18B44" w14:textId="77777777" w:rsidR="00963DCD" w:rsidRPr="00314B9E" w:rsidRDefault="00963DCD" w:rsidP="00E51A31">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07441F88" w14:textId="77777777" w:rsidR="00963DCD" w:rsidRPr="00B42827" w:rsidRDefault="00963DCD" w:rsidP="00963DCD">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5B7A642B" w14:textId="77777777" w:rsidR="00963DCD" w:rsidRPr="00FD28AA" w:rsidRDefault="00963DCD" w:rsidP="00963DCD">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0161B591" w14:textId="77777777" w:rsidR="00963DCD" w:rsidRPr="00B42827" w:rsidRDefault="00963DCD" w:rsidP="00963DCD">
      <w:pPr>
        <w:ind w:left="360"/>
        <w:jc w:val="center"/>
        <w:rPr>
          <w:rFonts w:asciiTheme="majorBidi" w:hAnsiTheme="majorBidi"/>
          <w:szCs w:val="24"/>
          <w:rtl/>
        </w:rPr>
      </w:pPr>
    </w:p>
    <w:p w14:paraId="1C7F3D64" w14:textId="77777777" w:rsidR="00963DCD" w:rsidRPr="00B42827" w:rsidRDefault="00963DCD" w:rsidP="00963DCD">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5862E445" w14:textId="77777777" w:rsidR="00963DCD" w:rsidRPr="00B42827" w:rsidRDefault="00963DCD" w:rsidP="00963DCD">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64DC0038" w14:textId="77777777" w:rsidR="00963DCD" w:rsidRPr="00B42827" w:rsidRDefault="00963DCD" w:rsidP="00963DCD">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7016212" w14:textId="77777777" w:rsidR="00963DCD" w:rsidRPr="00B42827" w:rsidRDefault="00963DCD" w:rsidP="00963DCD">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B1C44CD" w14:textId="77777777" w:rsidR="00963DCD" w:rsidRPr="00B42827" w:rsidRDefault="00963DCD" w:rsidP="00963DCD">
      <w:pPr>
        <w:ind w:left="360"/>
        <w:jc w:val="both"/>
        <w:rPr>
          <w:rFonts w:asciiTheme="majorBidi" w:hAnsiTheme="majorBidi"/>
          <w:szCs w:val="24"/>
          <w:rtl/>
        </w:rPr>
      </w:pPr>
    </w:p>
    <w:p w14:paraId="46883467" w14:textId="77777777" w:rsidR="00963DCD" w:rsidRPr="00B42827" w:rsidRDefault="00963DCD" w:rsidP="00963DCD">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724F3BA4" w14:textId="77777777" w:rsidR="00963DCD" w:rsidRPr="00B42827" w:rsidRDefault="00963DCD" w:rsidP="00963DCD">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64AFF5D1" w14:textId="77777777" w:rsidR="00963DCD" w:rsidRDefault="00963DCD" w:rsidP="00963DCD">
      <w:pPr>
        <w:spacing w:line="360" w:lineRule="auto"/>
        <w:ind w:left="360"/>
        <w:jc w:val="center"/>
        <w:rPr>
          <w:rFonts w:asciiTheme="majorBidi" w:hAnsiTheme="majorBidi"/>
          <w:b/>
          <w:bCs/>
          <w:szCs w:val="24"/>
          <w:rtl/>
        </w:rPr>
      </w:pPr>
    </w:p>
    <w:p w14:paraId="4D763ADA" w14:textId="77777777" w:rsidR="00963DCD" w:rsidRPr="00B42827" w:rsidRDefault="00963DCD" w:rsidP="00963DCD">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4BBC9490" w14:textId="77777777" w:rsidR="00963DCD" w:rsidRPr="00B42827" w:rsidRDefault="00963DCD" w:rsidP="00963DCD">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1C9C2A36" w14:textId="77777777" w:rsidR="00963DCD" w:rsidRPr="00B42827" w:rsidRDefault="00963DCD" w:rsidP="00963DCD">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2E0C218D" w14:textId="77777777" w:rsidR="00963DCD" w:rsidRPr="00B42827" w:rsidRDefault="00963DCD" w:rsidP="00963DCD">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Pr="00A94FC9">
        <w:rPr>
          <w:rFonts w:asciiTheme="majorBidi" w:hAnsiTheme="majorBidi"/>
          <w:b/>
          <w:bCs/>
          <w:szCs w:val="24"/>
          <w:rtl/>
        </w:rPr>
        <w:t>42/2017</w:t>
      </w:r>
      <w:r w:rsidRPr="00B42827">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B42827">
        <w:rPr>
          <w:rFonts w:asciiTheme="majorBidi" w:hAnsiTheme="majorBidi"/>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226FE016" w14:textId="77777777" w:rsidR="00963DCD" w:rsidRPr="00B42827" w:rsidRDefault="00963DCD" w:rsidP="00963DCD">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38F478DF" w14:textId="77777777" w:rsidR="00963DCD" w:rsidRPr="00B42827" w:rsidRDefault="00963DCD" w:rsidP="00963DCD">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5CDC46D" w14:textId="77777777" w:rsidR="00963DCD" w:rsidRPr="00B42827" w:rsidRDefault="00963DCD" w:rsidP="00963DCD">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11F55308" w14:textId="77777777" w:rsidR="00963DCD" w:rsidRPr="00B42827" w:rsidRDefault="00963DCD" w:rsidP="00963DCD">
      <w:pPr>
        <w:spacing w:line="360" w:lineRule="auto"/>
        <w:ind w:left="360"/>
        <w:jc w:val="both"/>
        <w:rPr>
          <w:rFonts w:asciiTheme="majorBidi" w:hAnsiTheme="majorBidi"/>
          <w:szCs w:val="24"/>
          <w:rtl/>
        </w:rPr>
      </w:pPr>
    </w:p>
    <w:p w14:paraId="0B7F0DAF" w14:textId="77777777" w:rsidR="00963DCD" w:rsidRPr="00B42827" w:rsidRDefault="00963DCD" w:rsidP="00963DCD">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243CB9C2" w14:textId="77777777" w:rsidR="00963DCD" w:rsidRPr="00B42827" w:rsidRDefault="00963DCD" w:rsidP="00963DCD">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48AF1062" w14:textId="77777777" w:rsidR="00963DCD" w:rsidRPr="00B42827" w:rsidRDefault="00963DCD" w:rsidP="00963DCD">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7F144F52" w14:textId="77777777" w:rsidR="00963DCD" w:rsidRPr="00B42827" w:rsidRDefault="00963DCD" w:rsidP="00963DCD">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4934072E" w14:textId="77777777" w:rsidR="00963DCD" w:rsidRPr="00B42827" w:rsidRDefault="00963DCD" w:rsidP="00963DCD">
      <w:pPr>
        <w:widowControl w:val="0"/>
        <w:adjustRightInd w:val="0"/>
        <w:spacing w:before="120" w:after="120" w:line="360" w:lineRule="auto"/>
        <w:textAlignment w:val="baseline"/>
        <w:rPr>
          <w:rFonts w:asciiTheme="majorBidi" w:hAnsiTheme="majorBidi"/>
          <w:szCs w:val="24"/>
          <w:rtl/>
        </w:rPr>
      </w:pPr>
    </w:p>
    <w:p w14:paraId="6C045C6E" w14:textId="77777777" w:rsidR="00963DCD" w:rsidRDefault="00963DCD" w:rsidP="00963DCD">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7E5AD74D" w14:textId="77777777" w:rsidR="00963DCD" w:rsidRPr="00B42827" w:rsidRDefault="00963DCD" w:rsidP="00963DCD">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963DCD" w:rsidRPr="00B42827" w14:paraId="62A49EFA" w14:textId="77777777" w:rsidTr="00E51A31">
        <w:trPr>
          <w:jc w:val="center"/>
        </w:trPr>
        <w:tc>
          <w:tcPr>
            <w:tcW w:w="2285" w:type="dxa"/>
            <w:tcBorders>
              <w:top w:val="single" w:sz="4" w:space="0" w:color="auto"/>
            </w:tcBorders>
          </w:tcPr>
          <w:p w14:paraId="7E02A22D"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46148644" w14:textId="77777777" w:rsidR="00963DCD" w:rsidRPr="00B42827" w:rsidRDefault="00963DCD" w:rsidP="00E51A31">
            <w:pPr>
              <w:spacing w:line="360" w:lineRule="auto"/>
              <w:jc w:val="both"/>
              <w:rPr>
                <w:rFonts w:ascii="Arial" w:hAnsi="Arial"/>
                <w:sz w:val="22"/>
                <w:szCs w:val="22"/>
                <w:rtl/>
              </w:rPr>
            </w:pPr>
          </w:p>
        </w:tc>
        <w:tc>
          <w:tcPr>
            <w:tcW w:w="2693" w:type="dxa"/>
            <w:tcBorders>
              <w:top w:val="single" w:sz="4" w:space="0" w:color="auto"/>
            </w:tcBorders>
          </w:tcPr>
          <w:p w14:paraId="1C6FCA87"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07B95F22" w14:textId="77777777" w:rsidR="00963DCD" w:rsidRPr="00B42827" w:rsidRDefault="00963DCD" w:rsidP="00E51A31">
            <w:pPr>
              <w:spacing w:line="360" w:lineRule="auto"/>
              <w:jc w:val="both"/>
              <w:rPr>
                <w:rFonts w:ascii="Arial" w:hAnsi="Arial"/>
                <w:sz w:val="22"/>
                <w:szCs w:val="22"/>
                <w:rtl/>
              </w:rPr>
            </w:pPr>
          </w:p>
        </w:tc>
        <w:tc>
          <w:tcPr>
            <w:tcW w:w="2410" w:type="dxa"/>
            <w:tcBorders>
              <w:top w:val="single" w:sz="4" w:space="0" w:color="auto"/>
            </w:tcBorders>
          </w:tcPr>
          <w:p w14:paraId="6D8356C4"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6073CDBC" w14:textId="77777777" w:rsidR="00963DCD" w:rsidRPr="00B42827" w:rsidRDefault="00963DCD" w:rsidP="00963DCD">
      <w:pPr>
        <w:widowControl w:val="0"/>
        <w:adjustRightInd w:val="0"/>
        <w:spacing w:before="120" w:after="120" w:line="360" w:lineRule="auto"/>
        <w:textAlignment w:val="baseline"/>
        <w:rPr>
          <w:rFonts w:asciiTheme="majorBidi" w:hAnsiTheme="majorBidi"/>
          <w:szCs w:val="24"/>
          <w:rtl/>
        </w:rPr>
      </w:pPr>
    </w:p>
    <w:p w14:paraId="55A89B3C" w14:textId="77777777" w:rsidR="00963DCD" w:rsidRPr="00B42827" w:rsidRDefault="00963DCD" w:rsidP="00963DCD">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405822E4" w14:textId="77777777" w:rsidR="00963DCD" w:rsidRPr="00B42827" w:rsidRDefault="00963DCD" w:rsidP="00963DCD">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03F535B" w14:textId="77777777" w:rsidR="00963DCD" w:rsidRPr="00B42827" w:rsidRDefault="00963DCD" w:rsidP="00963DC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B42827" w14:paraId="1887DFA0" w14:textId="77777777" w:rsidTr="00E51A31">
        <w:trPr>
          <w:jc w:val="center"/>
        </w:trPr>
        <w:tc>
          <w:tcPr>
            <w:tcW w:w="2144" w:type="dxa"/>
            <w:tcBorders>
              <w:top w:val="single" w:sz="4" w:space="0" w:color="auto"/>
            </w:tcBorders>
          </w:tcPr>
          <w:p w14:paraId="686D8B52"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4D86AAA5" w14:textId="77777777" w:rsidR="00963DCD" w:rsidRPr="00B42827"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424D5E53"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D285C96" w14:textId="77777777" w:rsidR="00963DCD" w:rsidRPr="00B42827"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0074B672" w14:textId="77777777" w:rsidR="00963DCD" w:rsidRPr="00B42827" w:rsidRDefault="00963DCD" w:rsidP="00E51A31">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F9AB70C" w14:textId="77777777" w:rsidR="00963DCD" w:rsidRPr="00314B9E" w:rsidRDefault="00963DCD" w:rsidP="00963DCD">
      <w:pPr>
        <w:spacing w:line="360" w:lineRule="auto"/>
        <w:jc w:val="both"/>
        <w:rPr>
          <w:rFonts w:asciiTheme="majorBidi" w:hAnsiTheme="majorBidi"/>
          <w:szCs w:val="24"/>
          <w:rtl/>
        </w:rPr>
      </w:pPr>
    </w:p>
    <w:p w14:paraId="5D6D15FF" w14:textId="77777777" w:rsidR="00963DCD" w:rsidRPr="00314B9E" w:rsidRDefault="00963DCD" w:rsidP="00963DCD">
      <w:pPr>
        <w:spacing w:line="360" w:lineRule="auto"/>
        <w:jc w:val="both"/>
        <w:rPr>
          <w:rFonts w:asciiTheme="majorBidi" w:hAnsiTheme="majorBidi"/>
          <w:szCs w:val="24"/>
          <w:rtl/>
        </w:rPr>
      </w:pPr>
    </w:p>
    <w:p w14:paraId="3CF1B689" w14:textId="77777777" w:rsidR="00963DCD" w:rsidRPr="00314B9E" w:rsidRDefault="00963DCD" w:rsidP="00963DCD">
      <w:pPr>
        <w:spacing w:line="360" w:lineRule="auto"/>
        <w:jc w:val="both"/>
        <w:rPr>
          <w:rFonts w:asciiTheme="majorBidi" w:hAnsiTheme="majorBidi"/>
          <w:szCs w:val="24"/>
          <w:rtl/>
        </w:rPr>
      </w:pPr>
    </w:p>
    <w:p w14:paraId="1FF46E4D" w14:textId="77777777" w:rsidR="00963DCD" w:rsidRPr="00314B9E" w:rsidRDefault="00963DCD" w:rsidP="00963DCD">
      <w:pPr>
        <w:spacing w:line="360" w:lineRule="auto"/>
        <w:jc w:val="both"/>
        <w:rPr>
          <w:rFonts w:asciiTheme="majorBidi" w:hAnsiTheme="majorBidi"/>
          <w:szCs w:val="24"/>
          <w:rtl/>
        </w:rPr>
      </w:pPr>
    </w:p>
    <w:p w14:paraId="7F385337" w14:textId="77777777" w:rsidR="00963DCD" w:rsidRPr="00314B9E" w:rsidRDefault="00963DCD" w:rsidP="00963DCD">
      <w:pPr>
        <w:spacing w:line="360" w:lineRule="auto"/>
        <w:jc w:val="both"/>
        <w:rPr>
          <w:rFonts w:asciiTheme="majorBidi" w:hAnsiTheme="majorBidi"/>
          <w:szCs w:val="24"/>
          <w:rtl/>
        </w:rPr>
      </w:pPr>
    </w:p>
    <w:p w14:paraId="2EDD5D9E" w14:textId="77777777" w:rsidR="00963DCD" w:rsidRPr="00314B9E" w:rsidRDefault="00963DCD" w:rsidP="00963DCD">
      <w:pPr>
        <w:spacing w:line="360" w:lineRule="auto"/>
        <w:jc w:val="both"/>
        <w:rPr>
          <w:rFonts w:asciiTheme="majorBidi" w:hAnsiTheme="majorBidi"/>
          <w:szCs w:val="24"/>
          <w:rtl/>
        </w:rPr>
      </w:pPr>
    </w:p>
    <w:p w14:paraId="7D5D3AF4" w14:textId="77777777" w:rsidR="00963DCD" w:rsidRPr="00314B9E" w:rsidRDefault="00963DCD" w:rsidP="00963DCD">
      <w:pPr>
        <w:spacing w:line="360" w:lineRule="auto"/>
        <w:jc w:val="both"/>
        <w:rPr>
          <w:rFonts w:asciiTheme="majorBidi" w:hAnsiTheme="majorBidi"/>
          <w:szCs w:val="24"/>
          <w:rtl/>
        </w:rPr>
      </w:pPr>
    </w:p>
    <w:p w14:paraId="7CABAA8F" w14:textId="77777777" w:rsidR="00963DCD" w:rsidRPr="00314B9E" w:rsidRDefault="00963DCD" w:rsidP="00963DCD">
      <w:pPr>
        <w:spacing w:line="360" w:lineRule="auto"/>
        <w:jc w:val="both"/>
        <w:rPr>
          <w:rFonts w:asciiTheme="majorBidi" w:hAnsiTheme="majorBidi"/>
          <w:szCs w:val="24"/>
          <w:rtl/>
        </w:rPr>
      </w:pPr>
    </w:p>
    <w:p w14:paraId="60BB1CF8" w14:textId="77777777" w:rsidR="00963DCD" w:rsidRPr="00314B9E" w:rsidRDefault="00963DCD" w:rsidP="00963DCD">
      <w:pPr>
        <w:spacing w:line="360" w:lineRule="auto"/>
        <w:jc w:val="both"/>
        <w:rPr>
          <w:rFonts w:asciiTheme="majorBidi" w:hAnsiTheme="majorBidi"/>
          <w:szCs w:val="24"/>
          <w:rtl/>
        </w:rPr>
      </w:pPr>
    </w:p>
    <w:p w14:paraId="05533B07" w14:textId="77777777" w:rsidR="00963DCD" w:rsidRPr="00314B9E" w:rsidRDefault="00963DCD" w:rsidP="00963DCD">
      <w:pPr>
        <w:spacing w:line="360" w:lineRule="auto"/>
        <w:jc w:val="both"/>
        <w:rPr>
          <w:rFonts w:asciiTheme="majorBidi" w:hAnsiTheme="majorBidi"/>
          <w:szCs w:val="24"/>
          <w:rtl/>
        </w:rPr>
      </w:pPr>
    </w:p>
    <w:p w14:paraId="650C225B" w14:textId="77777777" w:rsidR="00963DCD" w:rsidRPr="00314B9E" w:rsidRDefault="00963DCD" w:rsidP="00963DCD">
      <w:pPr>
        <w:spacing w:line="360" w:lineRule="auto"/>
        <w:jc w:val="both"/>
        <w:rPr>
          <w:rFonts w:asciiTheme="majorBidi" w:hAnsiTheme="majorBidi"/>
          <w:szCs w:val="24"/>
          <w:rtl/>
        </w:rPr>
      </w:pPr>
    </w:p>
    <w:p w14:paraId="1D8EDA59" w14:textId="77777777" w:rsidR="00963DCD" w:rsidRPr="00314B9E" w:rsidRDefault="00963DCD" w:rsidP="00963DCD">
      <w:pPr>
        <w:spacing w:line="360" w:lineRule="auto"/>
        <w:jc w:val="both"/>
        <w:rPr>
          <w:rFonts w:asciiTheme="majorBidi" w:hAnsiTheme="majorBidi"/>
          <w:szCs w:val="24"/>
        </w:rPr>
      </w:pPr>
    </w:p>
    <w:p w14:paraId="0C5B4148" w14:textId="77777777" w:rsidR="00963DCD" w:rsidRPr="00314B9E" w:rsidRDefault="00963DCD" w:rsidP="00963DCD">
      <w:pPr>
        <w:spacing w:line="360" w:lineRule="auto"/>
        <w:jc w:val="center"/>
        <w:rPr>
          <w:rFonts w:asciiTheme="majorBidi" w:hAnsiTheme="majorBidi"/>
          <w:b/>
          <w:bCs/>
          <w:sz w:val="28"/>
          <w:szCs w:val="28"/>
          <w:u w:val="single"/>
          <w:rtl/>
        </w:rPr>
      </w:pPr>
    </w:p>
    <w:p w14:paraId="23E41C6F" w14:textId="77777777" w:rsidR="00963DCD" w:rsidRPr="00E84A64" w:rsidRDefault="00963DCD" w:rsidP="00963DCD">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63DCD" w:rsidRPr="00314B9E" w14:paraId="4B0EFD72" w14:textId="77777777" w:rsidTr="00E51A31">
        <w:trPr>
          <w:trHeight w:hRule="exact" w:val="561"/>
        </w:trPr>
        <w:tc>
          <w:tcPr>
            <w:tcW w:w="8931" w:type="dxa"/>
            <w:tcBorders>
              <w:top w:val="nil"/>
              <w:bottom w:val="nil"/>
            </w:tcBorders>
            <w:shd w:val="clear" w:color="auto" w:fill="D9D9D9" w:themeFill="background1" w:themeFillShade="D9"/>
            <w:vAlign w:val="center"/>
          </w:tcPr>
          <w:p w14:paraId="0123876C"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963DCD" w:rsidRPr="00E84A64" w14:paraId="28997747" w14:textId="77777777" w:rsidTr="00E51A31">
        <w:trPr>
          <w:trHeight w:hRule="exact" w:val="561"/>
        </w:trPr>
        <w:tc>
          <w:tcPr>
            <w:tcW w:w="8931" w:type="dxa"/>
            <w:tcBorders>
              <w:top w:val="nil"/>
              <w:bottom w:val="nil"/>
            </w:tcBorders>
            <w:shd w:val="clear" w:color="auto" w:fill="1B3461"/>
            <w:vAlign w:val="center"/>
          </w:tcPr>
          <w:p w14:paraId="191DD5A2" w14:textId="77777777" w:rsidR="00963DCD" w:rsidRPr="00E84A64" w:rsidRDefault="00963DCD" w:rsidP="00E51A31">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2281A6F3" w14:textId="77777777" w:rsidR="00963DCD" w:rsidRPr="00E84A64" w:rsidRDefault="00963DCD" w:rsidP="00963DCD">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היועץ)</w:t>
      </w:r>
    </w:p>
    <w:p w14:paraId="62EE8F0B" w14:textId="77777777" w:rsidR="00963DCD" w:rsidRPr="00E84A64" w:rsidRDefault="00963DCD" w:rsidP="00963DCD">
      <w:pPr>
        <w:spacing w:line="360" w:lineRule="auto"/>
        <w:ind w:firstLine="720"/>
        <w:jc w:val="center"/>
        <w:rPr>
          <w:rFonts w:asciiTheme="majorBidi" w:hAnsiTheme="majorBidi"/>
          <w:b/>
          <w:bCs/>
          <w:szCs w:val="24"/>
          <w:u w:val="single"/>
          <w:rtl/>
        </w:rPr>
      </w:pPr>
    </w:p>
    <w:p w14:paraId="74F27FDF" w14:textId="77777777" w:rsidR="00963DCD" w:rsidRPr="00E84A64" w:rsidRDefault="00963DCD" w:rsidP="00963DCD">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היועץ</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לבין משרד התשתיות הלאומיות, האנרגיה והמים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Pr="00A94FC9">
        <w:rPr>
          <w:rFonts w:asciiTheme="majorBidi" w:hAnsiTheme="majorBidi"/>
          <w:b/>
          <w:bCs/>
          <w:szCs w:val="24"/>
          <w:rtl/>
        </w:rPr>
        <w:t>42/2017</w:t>
      </w:r>
      <w:r w:rsidRPr="00B42827">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0C5F81" w:rsidDel="00E80614">
        <w:rPr>
          <w:b/>
          <w:bCs/>
          <w:sz w:val="22"/>
          <w:szCs w:val="22"/>
          <w:rtl/>
          <w:lang w:val="he-IL"/>
        </w:rPr>
        <w:t xml:space="preserve"> </w:t>
      </w:r>
      <w:r w:rsidRPr="002431FD">
        <w:rPr>
          <w:rFonts w:asciiTheme="majorBidi" w:hAnsiTheme="majorBidi"/>
          <w:sz w:val="22"/>
          <w:szCs w:val="22"/>
          <w:rtl/>
        </w:rPr>
        <w:t>לאספקת</w:t>
      </w:r>
      <w:r w:rsidRPr="00E84A64">
        <w:rPr>
          <w:rFonts w:asciiTheme="majorBidi" w:hAnsiTheme="majorBidi"/>
          <w:sz w:val="22"/>
          <w:szCs w:val="22"/>
          <w:rtl/>
        </w:rPr>
        <w:t xml:space="preserve"> השירותים המפורטים בהסכם (להלן,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162076EA" w14:textId="77777777" w:rsidR="00963DCD" w:rsidRPr="00E84A64" w:rsidRDefault="00963DCD" w:rsidP="00963DCD">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היועץ, בין היתר לשם הענקת השירותים למשרד;</w:t>
      </w:r>
    </w:p>
    <w:p w14:paraId="767EADDF" w14:textId="77777777" w:rsidR="00963DCD" w:rsidRPr="00E84A64" w:rsidRDefault="00963DCD" w:rsidP="00963DCD">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74E12D0F" w14:textId="77777777" w:rsidR="00963DCD" w:rsidRPr="00E84A64" w:rsidRDefault="00963DCD" w:rsidP="00963DCD">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7D8A8BC3" w14:textId="77777777" w:rsidR="00963DCD" w:rsidRPr="00E84A64" w:rsidRDefault="00963DCD" w:rsidP="00963DCD">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4720A6A9" w14:textId="77777777" w:rsidR="00963DCD" w:rsidRPr="00E84A64" w:rsidRDefault="00963DCD" w:rsidP="00963DCD">
      <w:pPr>
        <w:spacing w:line="360" w:lineRule="auto"/>
        <w:jc w:val="both"/>
        <w:rPr>
          <w:rFonts w:asciiTheme="majorBidi" w:hAnsiTheme="majorBidi"/>
          <w:sz w:val="22"/>
          <w:szCs w:val="22"/>
          <w:rtl/>
        </w:rPr>
      </w:pPr>
    </w:p>
    <w:p w14:paraId="4AA66DBF" w14:textId="77777777" w:rsidR="00963DCD" w:rsidRPr="00E84A64" w:rsidRDefault="00963DCD" w:rsidP="00963DCD">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6DCD15BF" w14:textId="77777777" w:rsidR="00963DCD" w:rsidRPr="00E84A64" w:rsidRDefault="00963DCD" w:rsidP="00963DCD">
      <w:pPr>
        <w:spacing w:line="360" w:lineRule="auto"/>
        <w:ind w:left="799" w:hanging="142"/>
        <w:jc w:val="center"/>
        <w:rPr>
          <w:rFonts w:asciiTheme="majorBidi" w:hAnsiTheme="majorBidi"/>
          <w:b/>
          <w:bCs/>
          <w:sz w:val="22"/>
          <w:szCs w:val="22"/>
          <w:u w:val="single"/>
        </w:rPr>
      </w:pPr>
    </w:p>
    <w:p w14:paraId="6FC826A9"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6C801F59"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A3F8036"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14:paraId="41265A3B"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7604F44"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44CDC8A2"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596BC1B"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2BB15B4"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7E3C4F36"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AB7CCFD"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8400836"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3B87D496" w14:textId="77777777" w:rsidR="00963DCD" w:rsidRPr="00E84A64" w:rsidRDefault="00963DCD" w:rsidP="00963DCD">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4F35794" w14:textId="77777777" w:rsidR="00963DCD" w:rsidRPr="00E84A64" w:rsidRDefault="00963DCD" w:rsidP="00963DCD">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673C7D8" w14:textId="77777777" w:rsidR="00963DCD" w:rsidRPr="00E84A64" w:rsidRDefault="00963DCD" w:rsidP="00963DCD">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02C685B6" w14:textId="77777777" w:rsidR="00963DCD" w:rsidRPr="00E84A64" w:rsidRDefault="00963DCD" w:rsidP="00963DCD">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E84A64" w14:paraId="3F0D3E27" w14:textId="77777777" w:rsidTr="00E51A31">
        <w:trPr>
          <w:jc w:val="center"/>
        </w:trPr>
        <w:tc>
          <w:tcPr>
            <w:tcW w:w="2144" w:type="dxa"/>
            <w:tcBorders>
              <w:top w:val="single" w:sz="4" w:space="0" w:color="auto"/>
            </w:tcBorders>
          </w:tcPr>
          <w:p w14:paraId="15043B3C" w14:textId="77777777" w:rsidR="00963DCD" w:rsidRPr="00E84A64" w:rsidRDefault="00963DCD" w:rsidP="00E51A31">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5E613567" w14:textId="77777777" w:rsidR="00963DCD" w:rsidRPr="00E84A64" w:rsidRDefault="00963DCD" w:rsidP="00E51A31">
            <w:pPr>
              <w:spacing w:line="360" w:lineRule="auto"/>
              <w:jc w:val="both"/>
              <w:rPr>
                <w:rFonts w:ascii="Arial" w:hAnsi="Arial"/>
                <w:sz w:val="20"/>
                <w:szCs w:val="20"/>
                <w:rtl/>
              </w:rPr>
            </w:pPr>
          </w:p>
        </w:tc>
        <w:tc>
          <w:tcPr>
            <w:tcW w:w="2409" w:type="dxa"/>
            <w:tcBorders>
              <w:top w:val="single" w:sz="4" w:space="0" w:color="auto"/>
            </w:tcBorders>
          </w:tcPr>
          <w:p w14:paraId="524AA1A2" w14:textId="77777777" w:rsidR="00963DCD" w:rsidRPr="00E84A64" w:rsidRDefault="00963DCD" w:rsidP="00E51A31">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427AF4D" w14:textId="77777777" w:rsidR="00963DCD" w:rsidRPr="00E84A64" w:rsidRDefault="00963DCD" w:rsidP="00E51A31">
            <w:pPr>
              <w:spacing w:line="360" w:lineRule="auto"/>
              <w:jc w:val="both"/>
              <w:rPr>
                <w:rFonts w:ascii="Arial" w:hAnsi="Arial"/>
                <w:sz w:val="20"/>
                <w:szCs w:val="20"/>
                <w:rtl/>
              </w:rPr>
            </w:pPr>
          </w:p>
        </w:tc>
        <w:tc>
          <w:tcPr>
            <w:tcW w:w="2268" w:type="dxa"/>
            <w:tcBorders>
              <w:top w:val="single" w:sz="4" w:space="0" w:color="auto"/>
            </w:tcBorders>
          </w:tcPr>
          <w:p w14:paraId="517CE295" w14:textId="77777777" w:rsidR="00963DCD" w:rsidRPr="00E84A64" w:rsidRDefault="00963DCD" w:rsidP="00E51A31">
            <w:pPr>
              <w:spacing w:line="360" w:lineRule="auto"/>
              <w:jc w:val="center"/>
              <w:rPr>
                <w:rFonts w:ascii="Arial" w:hAnsi="Arial"/>
                <w:sz w:val="20"/>
                <w:szCs w:val="20"/>
                <w:rtl/>
              </w:rPr>
            </w:pPr>
            <w:r w:rsidRPr="00E84A64">
              <w:rPr>
                <w:rFonts w:ascii="Arial" w:hAnsi="Arial" w:hint="cs"/>
                <w:sz w:val="20"/>
                <w:szCs w:val="20"/>
                <w:rtl/>
              </w:rPr>
              <w:t>תאריך</w:t>
            </w:r>
          </w:p>
        </w:tc>
      </w:tr>
    </w:tbl>
    <w:p w14:paraId="7A1637B4" w14:textId="77777777" w:rsidR="00963DCD" w:rsidRPr="00E84A64" w:rsidRDefault="00963DCD" w:rsidP="00963DCD">
      <w:pPr>
        <w:widowControl w:val="0"/>
        <w:adjustRightInd w:val="0"/>
        <w:spacing w:before="120" w:after="120" w:line="360" w:lineRule="auto"/>
        <w:jc w:val="center"/>
        <w:textAlignment w:val="baseline"/>
        <w:rPr>
          <w:rFonts w:asciiTheme="majorBidi" w:hAnsiTheme="majorBidi"/>
          <w:b/>
          <w:bCs/>
          <w:sz w:val="22"/>
          <w:szCs w:val="22"/>
          <w:u w:val="single"/>
          <w:rtl/>
        </w:rPr>
      </w:pPr>
    </w:p>
    <w:p w14:paraId="4163F6EA" w14:textId="77777777" w:rsidR="00963DCD" w:rsidRPr="00E84A64" w:rsidRDefault="00963DCD" w:rsidP="00963DCD">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33045908" w14:textId="77777777" w:rsidR="00963DCD" w:rsidRPr="00E84A64" w:rsidRDefault="00963DCD" w:rsidP="00963DCD">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8D86292" w14:textId="77777777" w:rsidR="00963DCD" w:rsidRPr="00E84A64" w:rsidRDefault="00963DCD" w:rsidP="00963DCD">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3DCD" w:rsidRPr="00E84A64" w14:paraId="5E84C569" w14:textId="77777777" w:rsidTr="00E51A31">
        <w:trPr>
          <w:jc w:val="center"/>
        </w:trPr>
        <w:tc>
          <w:tcPr>
            <w:tcW w:w="2144" w:type="dxa"/>
            <w:tcBorders>
              <w:top w:val="single" w:sz="4" w:space="0" w:color="auto"/>
            </w:tcBorders>
          </w:tcPr>
          <w:p w14:paraId="304A4CA3" w14:textId="77777777" w:rsidR="00963DCD" w:rsidRPr="00E84A64" w:rsidRDefault="00963DCD" w:rsidP="00E51A31">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2D6ADBA3" w14:textId="77777777" w:rsidR="00963DCD" w:rsidRPr="00E84A64" w:rsidRDefault="00963DCD" w:rsidP="00E51A31">
            <w:pPr>
              <w:spacing w:line="360" w:lineRule="auto"/>
              <w:jc w:val="both"/>
              <w:rPr>
                <w:rFonts w:ascii="Arial" w:hAnsi="Arial"/>
                <w:sz w:val="22"/>
                <w:szCs w:val="22"/>
                <w:rtl/>
              </w:rPr>
            </w:pPr>
          </w:p>
        </w:tc>
        <w:tc>
          <w:tcPr>
            <w:tcW w:w="2409" w:type="dxa"/>
            <w:tcBorders>
              <w:top w:val="single" w:sz="4" w:space="0" w:color="auto"/>
            </w:tcBorders>
          </w:tcPr>
          <w:p w14:paraId="7778CE8F" w14:textId="77777777" w:rsidR="00963DCD" w:rsidRPr="00E84A64" w:rsidRDefault="00963DCD" w:rsidP="00E51A31">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709935B0" w14:textId="77777777" w:rsidR="00963DCD" w:rsidRPr="00E84A64" w:rsidRDefault="00963DCD" w:rsidP="00E51A31">
            <w:pPr>
              <w:spacing w:line="360" w:lineRule="auto"/>
              <w:jc w:val="both"/>
              <w:rPr>
                <w:rFonts w:ascii="Arial" w:hAnsi="Arial"/>
                <w:sz w:val="22"/>
                <w:szCs w:val="22"/>
                <w:rtl/>
              </w:rPr>
            </w:pPr>
          </w:p>
        </w:tc>
        <w:tc>
          <w:tcPr>
            <w:tcW w:w="2268" w:type="dxa"/>
            <w:tcBorders>
              <w:top w:val="single" w:sz="4" w:space="0" w:color="auto"/>
            </w:tcBorders>
          </w:tcPr>
          <w:p w14:paraId="40AD96F3" w14:textId="77777777" w:rsidR="00963DCD" w:rsidRPr="00E84A64" w:rsidRDefault="00963DCD" w:rsidP="00E51A31">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69644E2" w14:textId="77777777" w:rsidR="00963DCD" w:rsidRPr="00E84A64" w:rsidRDefault="00963DCD" w:rsidP="00963DCD">
      <w:pPr>
        <w:spacing w:line="360" w:lineRule="auto"/>
        <w:jc w:val="both"/>
        <w:rPr>
          <w:rFonts w:asciiTheme="majorBidi" w:hAnsiTheme="majorBidi"/>
          <w:sz w:val="22"/>
          <w:szCs w:val="22"/>
          <w:rtl/>
        </w:rPr>
      </w:pPr>
    </w:p>
    <w:p w14:paraId="6DDD4F9D" w14:textId="77777777" w:rsidR="00963DCD" w:rsidRPr="00E84A64" w:rsidRDefault="00963DCD" w:rsidP="00963DCD">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63DCD" w:rsidRPr="00314B9E" w14:paraId="7B35DF6C" w14:textId="77777777" w:rsidTr="00E51A31">
        <w:trPr>
          <w:trHeight w:hRule="exact" w:val="561"/>
        </w:trPr>
        <w:tc>
          <w:tcPr>
            <w:tcW w:w="8931" w:type="dxa"/>
            <w:tcBorders>
              <w:top w:val="nil"/>
              <w:bottom w:val="nil"/>
            </w:tcBorders>
            <w:shd w:val="clear" w:color="auto" w:fill="D9D9D9" w:themeFill="background1" w:themeFillShade="D9"/>
            <w:vAlign w:val="center"/>
          </w:tcPr>
          <w:p w14:paraId="5E443F1B"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963DCD" w:rsidRPr="00E84A64" w14:paraId="2DA9641F" w14:textId="77777777" w:rsidTr="00E51A31">
        <w:trPr>
          <w:trHeight w:hRule="exact" w:val="561"/>
        </w:trPr>
        <w:tc>
          <w:tcPr>
            <w:tcW w:w="8931" w:type="dxa"/>
            <w:tcBorders>
              <w:top w:val="nil"/>
              <w:bottom w:val="nil"/>
            </w:tcBorders>
            <w:shd w:val="clear" w:color="auto" w:fill="1B3461"/>
            <w:vAlign w:val="center"/>
          </w:tcPr>
          <w:p w14:paraId="5CC932A9" w14:textId="77777777" w:rsidR="00963DCD" w:rsidRPr="00E84A64" w:rsidRDefault="00963DCD" w:rsidP="00E51A31">
            <w:pPr>
              <w:pStyle w:val="afff8"/>
              <w:jc w:val="left"/>
              <w:rPr>
                <w:rFonts w:asciiTheme="majorBidi" w:hAnsiTheme="majorBidi" w:cs="David"/>
                <w:rtl/>
              </w:rPr>
            </w:pPr>
            <w:r>
              <w:rPr>
                <w:rFonts w:asciiTheme="majorBidi" w:hAnsiTheme="majorBidi" w:cs="David" w:hint="cs"/>
                <w:b w:val="0"/>
                <w:i/>
                <w:rtl/>
              </w:rPr>
              <w:t xml:space="preserve">הצעת מחיר </w:t>
            </w:r>
          </w:p>
        </w:tc>
      </w:tr>
    </w:tbl>
    <w:p w14:paraId="5672D439" w14:textId="77777777" w:rsidR="00963DCD" w:rsidRPr="00456604" w:rsidRDefault="00963DCD" w:rsidP="00963DCD">
      <w:pPr>
        <w:spacing w:line="360" w:lineRule="auto"/>
        <w:rPr>
          <w:rFonts w:asciiTheme="majorBidi" w:hAnsiTheme="majorBidi"/>
          <w:b/>
          <w:bCs/>
          <w:szCs w:val="24"/>
          <w:rtl/>
        </w:rPr>
      </w:pPr>
      <w:r w:rsidRPr="00456604">
        <w:rPr>
          <w:rFonts w:asciiTheme="majorBidi" w:hAnsiTheme="majorBidi"/>
          <w:b/>
          <w:bCs/>
          <w:szCs w:val="24"/>
          <w:rtl/>
        </w:rPr>
        <w:t>לכבוד: משרד התשתיות הלאומיות, האנרגיה והמים,</w:t>
      </w:r>
    </w:p>
    <w:p w14:paraId="0E447C2E" w14:textId="77777777" w:rsidR="00963DCD" w:rsidRPr="00456604" w:rsidRDefault="00963DCD" w:rsidP="00963DCD">
      <w:pPr>
        <w:spacing w:line="360" w:lineRule="auto"/>
        <w:jc w:val="both"/>
        <w:rPr>
          <w:rFonts w:asciiTheme="majorBidi" w:hAnsiTheme="majorBidi"/>
          <w:szCs w:val="24"/>
          <w:rtl/>
        </w:rPr>
      </w:pPr>
    </w:p>
    <w:p w14:paraId="745CB2A5" w14:textId="77777777" w:rsidR="00963DCD" w:rsidRPr="002431FD" w:rsidRDefault="00963DCD" w:rsidP="00963DCD">
      <w:pPr>
        <w:spacing w:line="360" w:lineRule="auto"/>
        <w:jc w:val="both"/>
        <w:rPr>
          <w:rFonts w:asciiTheme="majorBidi" w:hAnsiTheme="majorBidi"/>
          <w:b/>
          <w:bCs/>
          <w:szCs w:val="24"/>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456604">
        <w:rPr>
          <w:rFonts w:asciiTheme="majorBidi" w:hAnsiTheme="majorBidi"/>
          <w:b/>
          <w:bCs/>
          <w:szCs w:val="24"/>
          <w:rtl/>
        </w:rPr>
        <w:t xml:space="preserve">מכרז פומבי מס' </w:t>
      </w:r>
      <w:r w:rsidRPr="003F5BD0">
        <w:rPr>
          <w:rFonts w:asciiTheme="majorBidi" w:hAnsiTheme="majorBidi"/>
          <w:b/>
          <w:bCs/>
          <w:szCs w:val="24"/>
          <w:rtl/>
        </w:rPr>
        <w:t>42/2017</w:t>
      </w:r>
      <w:r w:rsidRPr="00456604">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2431FD">
        <w:rPr>
          <w:rFonts w:asciiTheme="majorBidi" w:hAnsiTheme="majorBidi"/>
          <w:b/>
          <w:bCs/>
          <w:szCs w:val="24"/>
          <w:rtl/>
        </w:rPr>
        <w:t xml:space="preserve">. </w:t>
      </w:r>
    </w:p>
    <w:p w14:paraId="233E5E27" w14:textId="77777777" w:rsidR="00963DCD" w:rsidRPr="00D501AE" w:rsidRDefault="00963DCD" w:rsidP="00963DCD">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963DCD" w:rsidRPr="00314B9E" w14:paraId="00B7F698" w14:textId="77777777" w:rsidTr="00E51A31">
        <w:tc>
          <w:tcPr>
            <w:tcW w:w="852" w:type="dxa"/>
            <w:shd w:val="clear" w:color="auto" w:fill="D9D9D9"/>
            <w:vAlign w:val="center"/>
          </w:tcPr>
          <w:p w14:paraId="2AAEBB89" w14:textId="77777777" w:rsidR="00963DCD" w:rsidRPr="00D501AE" w:rsidRDefault="00963DCD" w:rsidP="00E51A31">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14:paraId="0C5D478C" w14:textId="77777777" w:rsidR="00963DCD" w:rsidRPr="00D501AE" w:rsidRDefault="00963DCD" w:rsidP="00E51A31">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14:paraId="718E71FD" w14:textId="77777777" w:rsidR="00963DCD" w:rsidRPr="00D501AE" w:rsidRDefault="00963DCD" w:rsidP="00E51A31">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963DCD" w:rsidRPr="00314B9E" w14:paraId="1847B0BA" w14:textId="77777777" w:rsidTr="00E51A31">
        <w:tc>
          <w:tcPr>
            <w:tcW w:w="852" w:type="dxa"/>
            <w:vAlign w:val="center"/>
          </w:tcPr>
          <w:p w14:paraId="2C7BC61D" w14:textId="77777777" w:rsidR="00963DCD" w:rsidRPr="00314B9E" w:rsidRDefault="00963DCD" w:rsidP="00E51A31">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14:paraId="236C1669" w14:textId="77777777" w:rsidR="00963DCD" w:rsidRPr="00D501AE" w:rsidRDefault="00963DCD" w:rsidP="00E51A31">
            <w:pPr>
              <w:pStyle w:val="affb"/>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3</w:t>
            </w:r>
            <w:r w:rsidRPr="00D501AE">
              <w:rPr>
                <w:rFonts w:asciiTheme="majorBidi" w:hAnsiTheme="majorBidi" w:cs="David"/>
                <w:b/>
                <w:bCs/>
                <w:sz w:val="24"/>
                <w:szCs w:val="24"/>
                <w:rtl/>
              </w:rPr>
              <w:t xml:space="preserve"> למפרט המקצועי </w:t>
            </w:r>
          </w:p>
        </w:tc>
        <w:tc>
          <w:tcPr>
            <w:tcW w:w="5152" w:type="dxa"/>
            <w:vAlign w:val="center"/>
          </w:tcPr>
          <w:p w14:paraId="04A49141" w14:textId="77777777" w:rsidR="00963DCD" w:rsidRPr="00D501AE" w:rsidRDefault="00963DCD" w:rsidP="00E51A31">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386510F1" w14:textId="77777777" w:rsidR="00963DCD" w:rsidRPr="00D501AE" w:rsidRDefault="00963DCD" w:rsidP="00E51A31">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11539029" w14:textId="77777777" w:rsidR="00963DCD" w:rsidRPr="00314B9E" w:rsidRDefault="00963DCD" w:rsidP="00963DCD">
      <w:pPr>
        <w:pStyle w:val="affb"/>
        <w:spacing w:line="360" w:lineRule="auto"/>
        <w:rPr>
          <w:rFonts w:asciiTheme="majorBidi" w:hAnsiTheme="majorBidi" w:cs="David"/>
          <w:sz w:val="24"/>
          <w:szCs w:val="24"/>
          <w:highlight w:val="yellow"/>
          <w:u w:val="single"/>
          <w:rtl/>
        </w:rPr>
      </w:pPr>
    </w:p>
    <w:p w14:paraId="4DCE3E66" w14:textId="508F79E6" w:rsidR="00963DCD" w:rsidRPr="00314B9E" w:rsidRDefault="00963DCD" w:rsidP="00E51090">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 כאמור בחוזר סגן החשב הכללי.</w:t>
      </w:r>
    </w:p>
    <w:p w14:paraId="7C3CB029" w14:textId="77777777" w:rsidR="00963DCD" w:rsidRPr="00314B9E" w:rsidRDefault="00963DCD" w:rsidP="00963DCD">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963DCD" w:rsidRPr="00D501AE" w14:paraId="57FBB39C" w14:textId="77777777" w:rsidTr="00E51A31">
        <w:tc>
          <w:tcPr>
            <w:tcW w:w="3741" w:type="dxa"/>
            <w:vAlign w:val="bottom"/>
          </w:tcPr>
          <w:p w14:paraId="3F3EFE52" w14:textId="77777777" w:rsidR="00963DCD" w:rsidRPr="00D501AE" w:rsidRDefault="00963DCD" w:rsidP="00E51A31">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EAF5924"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57FD10E4" w14:textId="77777777" w:rsidTr="00E51A31">
        <w:tc>
          <w:tcPr>
            <w:tcW w:w="3741" w:type="dxa"/>
            <w:vAlign w:val="bottom"/>
          </w:tcPr>
          <w:p w14:paraId="6E26597C" w14:textId="77777777" w:rsidR="00963DCD" w:rsidRPr="00D501AE" w:rsidRDefault="00963DCD" w:rsidP="00E51A31">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043E6E0"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3F5911C0" w14:textId="77777777" w:rsidTr="00E51A31">
        <w:tc>
          <w:tcPr>
            <w:tcW w:w="3741" w:type="dxa"/>
            <w:vAlign w:val="bottom"/>
          </w:tcPr>
          <w:p w14:paraId="227DDBCA" w14:textId="77777777" w:rsidR="00963DCD" w:rsidRPr="00D501AE" w:rsidRDefault="00963DCD" w:rsidP="00E51A31">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51658982"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09343F6E" w14:textId="77777777" w:rsidTr="00E51A31">
        <w:tc>
          <w:tcPr>
            <w:tcW w:w="3741" w:type="dxa"/>
            <w:vAlign w:val="bottom"/>
          </w:tcPr>
          <w:p w14:paraId="570ABE34" w14:textId="77777777" w:rsidR="00963DCD" w:rsidRPr="00D501AE" w:rsidRDefault="00963DCD" w:rsidP="00E51A31">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22FA75B"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798A12C2" w14:textId="77777777" w:rsidTr="00E51A31">
        <w:tc>
          <w:tcPr>
            <w:tcW w:w="3741" w:type="dxa"/>
            <w:vAlign w:val="bottom"/>
          </w:tcPr>
          <w:p w14:paraId="34720B9F" w14:textId="77777777" w:rsidR="00963DCD" w:rsidRPr="00D501AE" w:rsidRDefault="00963DCD" w:rsidP="00E51A31">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16349022"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6C4A5E13" w14:textId="77777777" w:rsidTr="00E51A31">
        <w:tc>
          <w:tcPr>
            <w:tcW w:w="3741" w:type="dxa"/>
            <w:vAlign w:val="bottom"/>
          </w:tcPr>
          <w:p w14:paraId="40FE9556" w14:textId="77777777" w:rsidR="00963DCD" w:rsidRPr="00D501AE" w:rsidRDefault="00963DCD" w:rsidP="00E51A31">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01B3DDA3"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03547D01" w14:textId="77777777" w:rsidTr="00E51A31">
        <w:tc>
          <w:tcPr>
            <w:tcW w:w="3741" w:type="dxa"/>
            <w:vAlign w:val="bottom"/>
          </w:tcPr>
          <w:p w14:paraId="7C07F104" w14:textId="77777777" w:rsidR="00963DCD" w:rsidRPr="00D501AE" w:rsidRDefault="00963DCD" w:rsidP="00E51A31">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57B62FCC"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1A8A8014" w14:textId="77777777" w:rsidTr="00E51A31">
        <w:tc>
          <w:tcPr>
            <w:tcW w:w="3741" w:type="dxa"/>
            <w:vAlign w:val="bottom"/>
          </w:tcPr>
          <w:p w14:paraId="5B4C454F" w14:textId="77777777" w:rsidR="00963DCD" w:rsidRPr="00D501AE" w:rsidRDefault="00963DCD" w:rsidP="00E51A31">
            <w:pPr>
              <w:rPr>
                <w:rFonts w:asciiTheme="majorBidi" w:hAnsiTheme="majorBidi"/>
                <w:szCs w:val="24"/>
                <w:rtl/>
              </w:rPr>
            </w:pPr>
          </w:p>
        </w:tc>
        <w:tc>
          <w:tcPr>
            <w:tcW w:w="5245" w:type="dxa"/>
            <w:tcBorders>
              <w:top w:val="single" w:sz="4" w:space="0" w:color="auto"/>
            </w:tcBorders>
          </w:tcPr>
          <w:p w14:paraId="180BDF84"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32E08836" w14:textId="77777777" w:rsidTr="00E51A31">
        <w:tc>
          <w:tcPr>
            <w:tcW w:w="3741" w:type="dxa"/>
            <w:vAlign w:val="bottom"/>
          </w:tcPr>
          <w:p w14:paraId="4E6050C9" w14:textId="77777777" w:rsidR="00963DCD" w:rsidRPr="00D501AE" w:rsidRDefault="00963DCD" w:rsidP="00E51A31">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00820D5" w14:textId="77777777" w:rsidR="00963DCD" w:rsidRPr="00D501AE" w:rsidRDefault="00963DCD" w:rsidP="00E51A31">
            <w:pPr>
              <w:spacing w:line="360" w:lineRule="auto"/>
              <w:jc w:val="both"/>
              <w:rPr>
                <w:rFonts w:asciiTheme="majorBidi" w:hAnsiTheme="majorBidi"/>
                <w:b/>
                <w:bCs/>
                <w:szCs w:val="24"/>
                <w:rtl/>
              </w:rPr>
            </w:pPr>
          </w:p>
        </w:tc>
      </w:tr>
      <w:tr w:rsidR="00963DCD" w:rsidRPr="00D501AE" w14:paraId="35014463" w14:textId="77777777" w:rsidTr="00E51A31">
        <w:tc>
          <w:tcPr>
            <w:tcW w:w="3741" w:type="dxa"/>
            <w:vAlign w:val="bottom"/>
          </w:tcPr>
          <w:p w14:paraId="6AD64A9E" w14:textId="77777777" w:rsidR="00963DCD" w:rsidRPr="00D501AE" w:rsidRDefault="00963DCD" w:rsidP="00E51A31">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9F988C8" w14:textId="77777777" w:rsidR="00963DCD" w:rsidRPr="00D501AE" w:rsidRDefault="00963DCD" w:rsidP="00E51A31">
            <w:pPr>
              <w:spacing w:line="360" w:lineRule="auto"/>
              <w:jc w:val="both"/>
              <w:rPr>
                <w:rFonts w:asciiTheme="majorBidi" w:hAnsiTheme="majorBidi"/>
                <w:b/>
                <w:bCs/>
                <w:szCs w:val="24"/>
                <w:rtl/>
              </w:rPr>
            </w:pPr>
          </w:p>
        </w:tc>
      </w:tr>
    </w:tbl>
    <w:p w14:paraId="0CA95ABE" w14:textId="77777777" w:rsidR="00963DCD" w:rsidRDefault="00963DCD" w:rsidP="00963DCD">
      <w:pPr>
        <w:pStyle w:val="afff0"/>
        <w:spacing w:line="360" w:lineRule="auto"/>
        <w:jc w:val="left"/>
        <w:rPr>
          <w:rFonts w:asciiTheme="majorBidi" w:hAnsiTheme="majorBidi" w:cs="David"/>
          <w:b w:val="0"/>
          <w:bCs w:val="0"/>
          <w:sz w:val="24"/>
          <w:szCs w:val="24"/>
          <w:rtl/>
        </w:rPr>
      </w:pPr>
    </w:p>
    <w:p w14:paraId="580AD728" w14:textId="77777777" w:rsidR="00963DCD" w:rsidRDefault="00963DCD" w:rsidP="00963DCD">
      <w:pPr>
        <w:pStyle w:val="afff0"/>
        <w:spacing w:line="360" w:lineRule="auto"/>
        <w:jc w:val="left"/>
        <w:rPr>
          <w:rFonts w:asciiTheme="majorBidi" w:hAnsiTheme="majorBidi" w:cs="David"/>
          <w:b w:val="0"/>
          <w:bCs w:val="0"/>
          <w:sz w:val="24"/>
          <w:szCs w:val="24"/>
          <w:rtl/>
        </w:rPr>
      </w:pPr>
    </w:p>
    <w:p w14:paraId="32ECF2D9" w14:textId="77777777" w:rsidR="00963DCD" w:rsidRDefault="00963DCD" w:rsidP="00963DCD">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63DCD" w:rsidRPr="00536D92" w14:paraId="5EAC54AC" w14:textId="77777777" w:rsidTr="00E51A31">
        <w:tc>
          <w:tcPr>
            <w:tcW w:w="3162" w:type="dxa"/>
            <w:tcBorders>
              <w:top w:val="single" w:sz="8" w:space="0" w:color="auto"/>
              <w:left w:val="nil"/>
              <w:bottom w:val="nil"/>
              <w:right w:val="nil"/>
            </w:tcBorders>
            <w:hideMark/>
          </w:tcPr>
          <w:p w14:paraId="472D3617" w14:textId="77777777" w:rsidR="00963DCD" w:rsidRPr="00536D92" w:rsidRDefault="00963DCD" w:rsidP="00E51A31">
            <w:pPr>
              <w:jc w:val="center"/>
              <w:rPr>
                <w:szCs w:val="24"/>
                <w:rtl/>
              </w:rPr>
            </w:pPr>
            <w:r w:rsidRPr="00536D92">
              <w:rPr>
                <w:rFonts w:hint="cs"/>
                <w:szCs w:val="24"/>
                <w:rtl/>
              </w:rPr>
              <w:t>תאריך</w:t>
            </w:r>
          </w:p>
        </w:tc>
        <w:tc>
          <w:tcPr>
            <w:tcW w:w="2367" w:type="dxa"/>
          </w:tcPr>
          <w:p w14:paraId="2C80E03B" w14:textId="77777777" w:rsidR="00963DCD" w:rsidRPr="00536D92" w:rsidRDefault="00963DCD" w:rsidP="00E51A31">
            <w:pPr>
              <w:ind w:firstLine="720"/>
              <w:jc w:val="both"/>
              <w:rPr>
                <w:szCs w:val="24"/>
                <w:rtl/>
              </w:rPr>
            </w:pPr>
          </w:p>
        </w:tc>
        <w:tc>
          <w:tcPr>
            <w:tcW w:w="3402" w:type="dxa"/>
            <w:tcBorders>
              <w:top w:val="single" w:sz="8" w:space="0" w:color="auto"/>
              <w:left w:val="nil"/>
              <w:bottom w:val="nil"/>
              <w:right w:val="nil"/>
            </w:tcBorders>
            <w:hideMark/>
          </w:tcPr>
          <w:p w14:paraId="67270309" w14:textId="77777777" w:rsidR="00963DCD" w:rsidRPr="00536D92" w:rsidRDefault="00963DCD" w:rsidP="00E51A31">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1439339D" w14:textId="77777777" w:rsidR="00963DCD" w:rsidRPr="00314B9E" w:rsidRDefault="00963DCD" w:rsidP="00963DCD">
      <w:pPr>
        <w:pStyle w:val="afff0"/>
        <w:spacing w:line="360" w:lineRule="auto"/>
        <w:jc w:val="left"/>
        <w:rPr>
          <w:rFonts w:asciiTheme="majorBidi" w:hAnsiTheme="majorBidi" w:cs="David"/>
          <w:b w:val="0"/>
          <w:bCs w:val="0"/>
          <w:sz w:val="24"/>
          <w:szCs w:val="24"/>
          <w:rtl/>
        </w:rPr>
      </w:pPr>
    </w:p>
    <w:p w14:paraId="717DBB70" w14:textId="77777777" w:rsidR="00963DCD" w:rsidRPr="00314B9E" w:rsidRDefault="00963DCD" w:rsidP="00963DCD">
      <w:pPr>
        <w:bidi w:val="0"/>
        <w:rPr>
          <w:rFonts w:asciiTheme="majorBidi" w:hAnsiTheme="majorBidi"/>
          <w:szCs w:val="24"/>
        </w:rPr>
      </w:pPr>
    </w:p>
    <w:p w14:paraId="7F8CBABC" w14:textId="77777777" w:rsidR="00963DCD" w:rsidRPr="00F410B9" w:rsidRDefault="00963DCD" w:rsidP="00963DCD">
      <w:pPr>
        <w:bidi w:val="0"/>
        <w:rPr>
          <w:rFonts w:asciiTheme="majorBidi" w:hAnsiTheme="majorBidi"/>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64A6DAAE" w14:textId="77777777" w:rsidTr="00E51A31">
        <w:trPr>
          <w:trHeight w:hRule="exact" w:val="561"/>
        </w:trPr>
        <w:tc>
          <w:tcPr>
            <w:tcW w:w="8958" w:type="dxa"/>
            <w:tcBorders>
              <w:top w:val="nil"/>
              <w:bottom w:val="nil"/>
            </w:tcBorders>
            <w:shd w:val="clear" w:color="auto" w:fill="D9D9D9" w:themeFill="background1" w:themeFillShade="D9"/>
            <w:vAlign w:val="center"/>
          </w:tcPr>
          <w:p w14:paraId="54E4B2A9"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963DCD" w:rsidRPr="00314B9E" w14:paraId="1C25DDF5" w14:textId="77777777" w:rsidTr="00E51A31">
        <w:trPr>
          <w:trHeight w:hRule="exact" w:val="561"/>
        </w:trPr>
        <w:tc>
          <w:tcPr>
            <w:tcW w:w="8958" w:type="dxa"/>
            <w:tcBorders>
              <w:top w:val="nil"/>
              <w:bottom w:val="nil"/>
            </w:tcBorders>
            <w:shd w:val="clear" w:color="auto" w:fill="1B3461"/>
            <w:vAlign w:val="center"/>
          </w:tcPr>
          <w:p w14:paraId="70202484" w14:textId="77777777" w:rsidR="00963DCD" w:rsidRPr="00314B9E" w:rsidRDefault="00963DCD" w:rsidP="00E51A31">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73C0B92C" w14:textId="77777777" w:rsidR="00963DCD" w:rsidRDefault="00963DCD" w:rsidP="00963DCD">
      <w:pPr>
        <w:spacing w:line="360" w:lineRule="auto"/>
        <w:jc w:val="both"/>
        <w:rPr>
          <w:rFonts w:asciiTheme="majorBidi" w:hAnsiTheme="majorBidi"/>
          <w:szCs w:val="24"/>
          <w:rtl/>
        </w:rPr>
      </w:pPr>
    </w:p>
    <w:p w14:paraId="438CBD87" w14:textId="77777777" w:rsidR="00963DCD" w:rsidRPr="00314B9E" w:rsidRDefault="00963DCD" w:rsidP="00963DCD">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094FB74B" w14:textId="77777777" w:rsidR="00963DCD" w:rsidRDefault="00963DCD" w:rsidP="00963DCD">
      <w:pPr>
        <w:spacing w:line="360" w:lineRule="auto"/>
        <w:jc w:val="both"/>
        <w:rPr>
          <w:rFonts w:asciiTheme="majorBidi" w:hAnsiTheme="majorBidi"/>
          <w:szCs w:val="24"/>
          <w:rtl/>
        </w:rPr>
      </w:pPr>
    </w:p>
    <w:p w14:paraId="52376427" w14:textId="77777777" w:rsidR="00963DCD" w:rsidRPr="00314B9E" w:rsidRDefault="00963DCD" w:rsidP="00963DCD">
      <w:pPr>
        <w:spacing w:line="360" w:lineRule="auto"/>
        <w:jc w:val="both"/>
        <w:rPr>
          <w:rFonts w:asciiTheme="majorBidi" w:hAnsiTheme="majorBidi"/>
          <w:b/>
          <w:szCs w:val="24"/>
          <w:rtl/>
        </w:rPr>
      </w:pPr>
      <w:r w:rsidRPr="00314B9E">
        <w:rPr>
          <w:rFonts w:asciiTheme="majorBidi" w:hAnsiTheme="majorBidi"/>
          <w:szCs w:val="24"/>
          <w:rtl/>
        </w:rPr>
        <w:t>לכבוד</w:t>
      </w:r>
    </w:p>
    <w:p w14:paraId="320A16F1" w14:textId="77777777" w:rsidR="00963DCD" w:rsidRPr="00314B9E" w:rsidRDefault="00963DCD" w:rsidP="00963DCD">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481EEF2C"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א.ג.נ.,</w:t>
      </w:r>
    </w:p>
    <w:p w14:paraId="65CA39BB" w14:textId="77777777" w:rsidR="00963DCD" w:rsidRPr="00314B9E" w:rsidRDefault="00963DCD" w:rsidP="00963DCD">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A15B778" w14:textId="77777777" w:rsidR="00963DCD" w:rsidRPr="00314B9E" w:rsidRDefault="00963DCD" w:rsidP="00963DCD">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E2C25B9" w14:textId="77777777" w:rsidR="00963DCD" w:rsidRPr="00314B9E" w:rsidRDefault="00963DCD" w:rsidP="00963DCD">
      <w:pPr>
        <w:ind w:left="565" w:hanging="567"/>
        <w:jc w:val="both"/>
        <w:rPr>
          <w:rFonts w:asciiTheme="majorBidi" w:hAnsiTheme="majorBidi"/>
          <w:b/>
          <w:bCs/>
          <w:szCs w:val="24"/>
          <w:rtl/>
        </w:rPr>
      </w:pPr>
    </w:p>
    <w:p w14:paraId="0EB00DB7" w14:textId="77777777" w:rsidR="00963DCD" w:rsidRPr="00314B9E" w:rsidRDefault="00963DCD" w:rsidP="00963DCD">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4C218BB3" wp14:editId="3DF92FF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DAD8F6" w14:textId="77777777" w:rsidR="00E51090" w:rsidRPr="00105BC1" w:rsidRDefault="00E51090" w:rsidP="00963D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218BB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6DAD8F6" w14:textId="77777777" w:rsidR="00E51090" w:rsidRPr="00105BC1" w:rsidRDefault="00E51090" w:rsidP="00963DCD"/>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30AE15A" w14:textId="77777777" w:rsidR="00963DCD" w:rsidRPr="00314B9E" w:rsidRDefault="00963DCD" w:rsidP="00963DCD">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1BB2CE36" wp14:editId="359DA42A">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C23428" w14:textId="77777777" w:rsidR="00E51090" w:rsidRPr="00105BC1" w:rsidRDefault="00E51090" w:rsidP="00963D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B2CE36"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4C23428" w14:textId="77777777" w:rsidR="00E51090" w:rsidRPr="00105BC1" w:rsidRDefault="00E51090" w:rsidP="00963DCD"/>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373F231" w14:textId="77777777" w:rsidR="00963DCD" w:rsidRPr="00314B9E" w:rsidRDefault="00963DCD" w:rsidP="00963DCD">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7BAFC216" wp14:editId="20B5B63D">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578D64" w14:textId="77777777" w:rsidR="00E51090" w:rsidRPr="00105BC1" w:rsidRDefault="00E51090" w:rsidP="00963D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AFC216"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9578D64" w14:textId="77777777" w:rsidR="00E51090" w:rsidRPr="00105BC1" w:rsidRDefault="00E51090" w:rsidP="00963DCD"/>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21F19FE" w14:textId="77777777" w:rsidR="00963DCD" w:rsidRPr="00314B9E" w:rsidRDefault="00963DCD" w:rsidP="00963DCD">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761CF987" wp14:editId="509DB92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D80B46" w14:textId="77777777" w:rsidR="00E51090" w:rsidRPr="00105BC1" w:rsidRDefault="00E51090" w:rsidP="00963D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CF987"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ED80B46" w14:textId="77777777" w:rsidR="00E51090" w:rsidRPr="00105BC1" w:rsidRDefault="00E51090" w:rsidP="00963DCD"/>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E34F718" w14:textId="77777777" w:rsidR="00963DCD" w:rsidRPr="00314B9E" w:rsidRDefault="00963DCD" w:rsidP="00963DCD">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4DD54351" wp14:editId="09846A13">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353D04" w14:textId="77777777" w:rsidR="00E51090" w:rsidRPr="00105BC1" w:rsidRDefault="00E51090" w:rsidP="00963D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D54351"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1353D04" w14:textId="77777777" w:rsidR="00E51090" w:rsidRPr="00105BC1" w:rsidRDefault="00E51090" w:rsidP="00963DCD"/>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00F83B0D" w14:textId="77777777" w:rsidR="00963DCD" w:rsidRPr="00314B9E" w:rsidRDefault="00963DCD" w:rsidP="00963DCD">
      <w:pPr>
        <w:ind w:left="565" w:hanging="567"/>
        <w:jc w:val="both"/>
        <w:rPr>
          <w:rFonts w:asciiTheme="majorBidi" w:hAnsiTheme="majorBidi"/>
          <w:b/>
          <w:szCs w:val="24"/>
          <w:rtl/>
        </w:rPr>
      </w:pPr>
    </w:p>
    <w:p w14:paraId="4DFE016B" w14:textId="77777777" w:rsidR="00963DCD" w:rsidRPr="00314B9E" w:rsidRDefault="00963DCD" w:rsidP="00963DCD">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4893958" w14:textId="77777777" w:rsidR="00963DCD" w:rsidRPr="00314B9E" w:rsidRDefault="00963DCD" w:rsidP="00963DCD">
      <w:pPr>
        <w:ind w:left="565" w:hanging="567"/>
        <w:jc w:val="both"/>
        <w:rPr>
          <w:rFonts w:asciiTheme="majorBidi" w:hAnsiTheme="majorBidi"/>
          <w:b/>
          <w:szCs w:val="24"/>
          <w:rtl/>
        </w:rPr>
      </w:pPr>
    </w:p>
    <w:p w14:paraId="3F69B13F" w14:textId="77777777" w:rsidR="00963DCD" w:rsidRPr="00314B9E" w:rsidRDefault="00963DCD" w:rsidP="00963DCD">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4C19447" w14:textId="77777777" w:rsidR="00963DCD" w:rsidRDefault="00963DCD" w:rsidP="00963DCD">
      <w:pPr>
        <w:ind w:left="565" w:hanging="567"/>
        <w:jc w:val="both"/>
        <w:rPr>
          <w:rFonts w:asciiTheme="majorBidi" w:hAnsiTheme="majorBidi"/>
          <w:b/>
          <w:szCs w:val="24"/>
          <w:rtl/>
        </w:rPr>
      </w:pPr>
    </w:p>
    <w:p w14:paraId="21625231" w14:textId="77777777" w:rsidR="00963DCD" w:rsidRPr="00314B9E" w:rsidRDefault="00963DCD" w:rsidP="00963DCD">
      <w:pPr>
        <w:ind w:left="565" w:hanging="567"/>
        <w:jc w:val="both"/>
        <w:rPr>
          <w:rFonts w:asciiTheme="majorBidi" w:hAnsiTheme="majorBidi"/>
          <w:b/>
          <w:szCs w:val="24"/>
          <w:rtl/>
        </w:rPr>
      </w:pPr>
    </w:p>
    <w:p w14:paraId="53F7F8F1" w14:textId="77777777" w:rsidR="00963DCD" w:rsidRPr="00314B9E" w:rsidRDefault="00963DCD" w:rsidP="00963DCD">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63DCD" w:rsidRPr="00536D92" w14:paraId="2BEC522D" w14:textId="77777777" w:rsidTr="00E51A31">
        <w:tc>
          <w:tcPr>
            <w:tcW w:w="3162" w:type="dxa"/>
            <w:tcBorders>
              <w:top w:val="single" w:sz="8" w:space="0" w:color="auto"/>
              <w:left w:val="nil"/>
              <w:bottom w:val="nil"/>
              <w:right w:val="nil"/>
            </w:tcBorders>
            <w:hideMark/>
          </w:tcPr>
          <w:p w14:paraId="6B1618E7" w14:textId="77777777" w:rsidR="00963DCD" w:rsidRPr="00536D92" w:rsidRDefault="00963DCD" w:rsidP="00E51A31">
            <w:pPr>
              <w:jc w:val="center"/>
              <w:rPr>
                <w:szCs w:val="24"/>
                <w:rtl/>
              </w:rPr>
            </w:pPr>
            <w:r w:rsidRPr="00536D92">
              <w:rPr>
                <w:rFonts w:hint="cs"/>
                <w:szCs w:val="24"/>
                <w:rtl/>
              </w:rPr>
              <w:t>תאריך</w:t>
            </w:r>
          </w:p>
        </w:tc>
        <w:tc>
          <w:tcPr>
            <w:tcW w:w="2367" w:type="dxa"/>
          </w:tcPr>
          <w:p w14:paraId="49C65093" w14:textId="77777777" w:rsidR="00963DCD" w:rsidRPr="00536D92" w:rsidRDefault="00963DCD" w:rsidP="00E51A31">
            <w:pPr>
              <w:ind w:firstLine="720"/>
              <w:jc w:val="both"/>
              <w:rPr>
                <w:szCs w:val="24"/>
                <w:rtl/>
              </w:rPr>
            </w:pPr>
          </w:p>
        </w:tc>
        <w:tc>
          <w:tcPr>
            <w:tcW w:w="3402" w:type="dxa"/>
            <w:tcBorders>
              <w:top w:val="single" w:sz="8" w:space="0" w:color="auto"/>
              <w:left w:val="nil"/>
              <w:bottom w:val="nil"/>
              <w:right w:val="nil"/>
            </w:tcBorders>
            <w:hideMark/>
          </w:tcPr>
          <w:p w14:paraId="580DFE94" w14:textId="77777777" w:rsidR="00963DCD" w:rsidRPr="00536D92" w:rsidRDefault="00963DCD" w:rsidP="00E51A31">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4195D18" w14:textId="77777777" w:rsidR="00963DCD" w:rsidRPr="00314B9E" w:rsidRDefault="00963DCD" w:rsidP="00963DCD">
      <w:pPr>
        <w:rPr>
          <w:rFonts w:asciiTheme="majorBidi" w:hAnsiTheme="majorBidi"/>
          <w:noProof/>
          <w:szCs w:val="24"/>
          <w:rtl/>
        </w:rPr>
      </w:pPr>
    </w:p>
    <w:p w14:paraId="7C1525E6" w14:textId="77777777" w:rsidR="00963DCD" w:rsidRPr="00F410B9" w:rsidRDefault="00963DCD" w:rsidP="00963DCD">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2CAC58D3" w14:textId="77777777" w:rsidTr="00E51A31">
        <w:trPr>
          <w:trHeight w:hRule="exact" w:val="561"/>
        </w:trPr>
        <w:tc>
          <w:tcPr>
            <w:tcW w:w="8958" w:type="dxa"/>
            <w:tcBorders>
              <w:top w:val="nil"/>
              <w:bottom w:val="nil"/>
            </w:tcBorders>
            <w:shd w:val="clear" w:color="auto" w:fill="D9D9D9" w:themeFill="background1" w:themeFillShade="D9"/>
            <w:vAlign w:val="center"/>
          </w:tcPr>
          <w:p w14:paraId="525BF3FF"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963DCD" w:rsidRPr="00314B9E" w14:paraId="0CB3BFB3" w14:textId="77777777" w:rsidTr="00E51A31">
        <w:trPr>
          <w:trHeight w:hRule="exact" w:val="561"/>
        </w:trPr>
        <w:tc>
          <w:tcPr>
            <w:tcW w:w="8958" w:type="dxa"/>
            <w:tcBorders>
              <w:top w:val="nil"/>
              <w:bottom w:val="nil"/>
            </w:tcBorders>
            <w:shd w:val="clear" w:color="auto" w:fill="1B3461"/>
            <w:vAlign w:val="center"/>
          </w:tcPr>
          <w:p w14:paraId="6AD872A9" w14:textId="77777777" w:rsidR="00963DCD" w:rsidRPr="00314B9E" w:rsidRDefault="00963DCD" w:rsidP="00E51A31">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66CDE4B5" w14:textId="77777777" w:rsidR="00963DCD" w:rsidRPr="00314B9E" w:rsidRDefault="00963DCD" w:rsidP="00963DCD">
      <w:pPr>
        <w:rPr>
          <w:rFonts w:asciiTheme="majorBidi" w:hAnsiTheme="majorBidi"/>
          <w:rtl/>
        </w:rPr>
      </w:pPr>
    </w:p>
    <w:p w14:paraId="03CBD3D1" w14:textId="77777777" w:rsidR="00963DCD" w:rsidRPr="00314B9E" w:rsidRDefault="00963DCD" w:rsidP="00963DCD">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3D89A728" w14:textId="77777777" w:rsidR="00963DCD" w:rsidRPr="00314B9E" w:rsidRDefault="00963DCD" w:rsidP="00963DCD">
      <w:pPr>
        <w:jc w:val="both"/>
        <w:rPr>
          <w:rFonts w:asciiTheme="majorBidi" w:hAnsiTheme="majorBidi"/>
          <w:szCs w:val="24"/>
          <w:rtl/>
        </w:rPr>
      </w:pPr>
    </w:p>
    <w:p w14:paraId="64DE8624" w14:textId="77777777" w:rsidR="00963DCD" w:rsidRPr="00314B9E" w:rsidRDefault="00963DCD" w:rsidP="00963DCD">
      <w:pPr>
        <w:jc w:val="both"/>
        <w:rPr>
          <w:rFonts w:asciiTheme="majorBidi" w:hAnsiTheme="majorBidi"/>
          <w:szCs w:val="24"/>
          <w:rtl/>
        </w:rPr>
      </w:pPr>
    </w:p>
    <w:p w14:paraId="47CD0066"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E95236C"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A7C9BF5"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77E8E8"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82F037F" w14:textId="77777777" w:rsidR="00963DCD" w:rsidRPr="00314B9E" w:rsidRDefault="00963DCD" w:rsidP="00963DCD">
      <w:pPr>
        <w:spacing w:line="360" w:lineRule="auto"/>
        <w:jc w:val="both"/>
        <w:rPr>
          <w:rFonts w:asciiTheme="majorBidi" w:hAnsiTheme="majorBidi"/>
          <w:szCs w:val="24"/>
          <w:rtl/>
        </w:rPr>
      </w:pPr>
    </w:p>
    <w:p w14:paraId="0EA5D251"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A82233A" w14:textId="77777777" w:rsidR="00963DCD" w:rsidRPr="00314B9E" w:rsidRDefault="00963DCD" w:rsidP="00963DCD">
      <w:pPr>
        <w:spacing w:line="360" w:lineRule="auto"/>
        <w:jc w:val="both"/>
        <w:rPr>
          <w:rFonts w:asciiTheme="majorBidi" w:hAnsiTheme="majorBidi"/>
          <w:szCs w:val="24"/>
          <w:rtl/>
        </w:rPr>
      </w:pPr>
    </w:p>
    <w:p w14:paraId="3D8E2B95" w14:textId="77777777" w:rsidR="00963DCD" w:rsidRPr="00314B9E" w:rsidRDefault="00963DCD" w:rsidP="00963DCD">
      <w:pPr>
        <w:spacing w:line="360" w:lineRule="auto"/>
        <w:jc w:val="both"/>
        <w:rPr>
          <w:rFonts w:asciiTheme="majorBidi" w:hAnsiTheme="majorBidi"/>
          <w:szCs w:val="24"/>
          <w:rtl/>
        </w:rPr>
      </w:pPr>
    </w:p>
    <w:p w14:paraId="122ABFDC"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0D0F0E67" w14:textId="77777777" w:rsidR="00963DCD" w:rsidRPr="00314B9E" w:rsidRDefault="00963DCD" w:rsidP="00963DCD">
      <w:pPr>
        <w:spacing w:line="360" w:lineRule="auto"/>
        <w:jc w:val="both"/>
        <w:rPr>
          <w:rFonts w:asciiTheme="majorBidi" w:hAnsiTheme="majorBidi"/>
          <w:szCs w:val="24"/>
          <w:rtl/>
        </w:rPr>
      </w:pPr>
    </w:p>
    <w:p w14:paraId="15A830BB" w14:textId="77777777" w:rsidR="00963DCD" w:rsidRPr="00314B9E" w:rsidRDefault="00963DCD" w:rsidP="00963DCD">
      <w:pPr>
        <w:spacing w:line="360" w:lineRule="auto"/>
        <w:jc w:val="both"/>
        <w:rPr>
          <w:rFonts w:asciiTheme="majorBidi" w:hAnsiTheme="majorBidi"/>
          <w:szCs w:val="24"/>
          <w:rtl/>
        </w:rPr>
      </w:pPr>
    </w:p>
    <w:p w14:paraId="706228F5" w14:textId="77777777" w:rsidR="00963DCD" w:rsidRPr="00314B9E" w:rsidRDefault="00963DCD" w:rsidP="00963DCD">
      <w:pPr>
        <w:spacing w:line="360" w:lineRule="auto"/>
        <w:jc w:val="both"/>
        <w:rPr>
          <w:rFonts w:asciiTheme="majorBidi" w:hAnsiTheme="majorBidi"/>
          <w:szCs w:val="24"/>
          <w:rtl/>
        </w:rPr>
      </w:pPr>
    </w:p>
    <w:p w14:paraId="00CA3399"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חתימת המציע:</w:t>
      </w:r>
    </w:p>
    <w:p w14:paraId="682A19F8" w14:textId="77777777" w:rsidR="00963DCD" w:rsidRPr="00314B9E" w:rsidRDefault="00963DCD" w:rsidP="00963DCD">
      <w:pPr>
        <w:spacing w:line="360" w:lineRule="auto"/>
        <w:jc w:val="both"/>
        <w:rPr>
          <w:rFonts w:asciiTheme="majorBidi" w:hAnsiTheme="majorBidi"/>
          <w:szCs w:val="24"/>
          <w:rtl/>
        </w:rPr>
      </w:pPr>
    </w:p>
    <w:p w14:paraId="32333170" w14:textId="77777777" w:rsidR="00963DCD" w:rsidRPr="00314B9E" w:rsidRDefault="00963DCD" w:rsidP="00963DCD">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963DCD" w14:paraId="7CBC3ED6" w14:textId="77777777" w:rsidTr="00E51A31">
        <w:tc>
          <w:tcPr>
            <w:tcW w:w="2002" w:type="dxa"/>
            <w:tcBorders>
              <w:top w:val="single" w:sz="4" w:space="0" w:color="auto"/>
            </w:tcBorders>
          </w:tcPr>
          <w:p w14:paraId="70FC5BAB"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C55A1FD" w14:textId="77777777" w:rsidR="00963DCD" w:rsidRDefault="00963DCD" w:rsidP="00E51A31">
            <w:pPr>
              <w:spacing w:line="360" w:lineRule="auto"/>
              <w:jc w:val="both"/>
              <w:rPr>
                <w:rFonts w:asciiTheme="majorBidi" w:hAnsiTheme="majorBidi"/>
                <w:szCs w:val="24"/>
                <w:rtl/>
              </w:rPr>
            </w:pPr>
          </w:p>
        </w:tc>
        <w:tc>
          <w:tcPr>
            <w:tcW w:w="2126" w:type="dxa"/>
            <w:tcBorders>
              <w:top w:val="single" w:sz="4" w:space="0" w:color="auto"/>
            </w:tcBorders>
          </w:tcPr>
          <w:p w14:paraId="1C342BEC" w14:textId="77777777" w:rsidR="00963DCD" w:rsidRDefault="00963DCD" w:rsidP="00E51A31">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1885BB61" w14:textId="77777777" w:rsidR="00963DCD" w:rsidRDefault="00963DCD" w:rsidP="00E51A31">
            <w:pPr>
              <w:spacing w:line="360" w:lineRule="auto"/>
              <w:jc w:val="both"/>
              <w:rPr>
                <w:rFonts w:asciiTheme="majorBidi" w:hAnsiTheme="majorBidi"/>
                <w:szCs w:val="24"/>
                <w:rtl/>
              </w:rPr>
            </w:pPr>
          </w:p>
        </w:tc>
        <w:tc>
          <w:tcPr>
            <w:tcW w:w="2127" w:type="dxa"/>
            <w:tcBorders>
              <w:top w:val="single" w:sz="4" w:space="0" w:color="auto"/>
            </w:tcBorders>
          </w:tcPr>
          <w:p w14:paraId="5D722605" w14:textId="77777777" w:rsidR="00963DCD" w:rsidRDefault="00963DCD" w:rsidP="00E51A31">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7F2966FA" w14:textId="77777777" w:rsidR="00963DCD" w:rsidRDefault="00963DCD" w:rsidP="00E51A31">
            <w:pPr>
              <w:spacing w:line="360" w:lineRule="auto"/>
              <w:jc w:val="both"/>
              <w:rPr>
                <w:rFonts w:asciiTheme="majorBidi" w:hAnsiTheme="majorBidi"/>
                <w:szCs w:val="24"/>
                <w:rtl/>
              </w:rPr>
            </w:pPr>
          </w:p>
        </w:tc>
        <w:tc>
          <w:tcPr>
            <w:tcW w:w="1985" w:type="dxa"/>
            <w:tcBorders>
              <w:top w:val="single" w:sz="4" w:space="0" w:color="auto"/>
            </w:tcBorders>
          </w:tcPr>
          <w:p w14:paraId="72608ADD" w14:textId="77777777" w:rsidR="00963DCD" w:rsidRDefault="00963DCD" w:rsidP="00E51A31">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CC39000" w14:textId="77777777" w:rsidR="00963DCD" w:rsidRDefault="00963DCD" w:rsidP="00963DC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00FD8B59" w14:textId="77777777" w:rsidTr="00E51A31">
        <w:trPr>
          <w:trHeight w:hRule="exact" w:val="561"/>
        </w:trPr>
        <w:tc>
          <w:tcPr>
            <w:tcW w:w="8958" w:type="dxa"/>
            <w:tcBorders>
              <w:top w:val="nil"/>
              <w:bottom w:val="nil"/>
            </w:tcBorders>
            <w:shd w:val="clear" w:color="auto" w:fill="D9D9D9" w:themeFill="background1" w:themeFillShade="D9"/>
            <w:vAlign w:val="center"/>
          </w:tcPr>
          <w:p w14:paraId="55783E5E"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963DCD" w:rsidRPr="00314B9E" w14:paraId="7A18DC5B" w14:textId="77777777" w:rsidTr="00E51A31">
        <w:trPr>
          <w:trHeight w:hRule="exact" w:val="561"/>
        </w:trPr>
        <w:tc>
          <w:tcPr>
            <w:tcW w:w="8958" w:type="dxa"/>
            <w:tcBorders>
              <w:top w:val="nil"/>
              <w:bottom w:val="nil"/>
            </w:tcBorders>
            <w:shd w:val="clear" w:color="auto" w:fill="1B3461"/>
            <w:vAlign w:val="center"/>
          </w:tcPr>
          <w:p w14:paraId="19D777BA" w14:textId="250A43C1" w:rsidR="00963DCD" w:rsidRPr="00314B9E" w:rsidRDefault="00963DCD" w:rsidP="00E51A31">
            <w:pPr>
              <w:pStyle w:val="afff8"/>
              <w:jc w:val="left"/>
              <w:rPr>
                <w:rFonts w:asciiTheme="majorBidi" w:hAnsiTheme="majorBidi" w:cs="David"/>
                <w:rtl/>
              </w:rPr>
            </w:pPr>
            <w:r w:rsidRPr="00DB0FFD">
              <w:rPr>
                <w:rFonts w:asciiTheme="majorBidi" w:hAnsiTheme="majorBidi" w:cs="David"/>
                <w:b w:val="0"/>
                <w:i/>
                <w:rtl/>
              </w:rPr>
              <w:t>אישור קיום ביטוחים</w:t>
            </w:r>
            <w:r w:rsidR="001B356D">
              <w:rPr>
                <w:rFonts w:asciiTheme="majorBidi" w:hAnsiTheme="majorBidi" w:cs="David" w:hint="cs"/>
                <w:b w:val="0"/>
                <w:i/>
                <w:rtl/>
              </w:rPr>
              <w:t xml:space="preserve"> עבור הקבלן</w:t>
            </w:r>
          </w:p>
        </w:tc>
      </w:tr>
    </w:tbl>
    <w:p w14:paraId="26CA86D5" w14:textId="77777777" w:rsidR="00963DCD" w:rsidRDefault="00963DCD" w:rsidP="00963DCD">
      <w:pPr>
        <w:rPr>
          <w:rFonts w:asciiTheme="majorBidi" w:hAnsiTheme="majorBidi"/>
          <w:szCs w:val="24"/>
          <w:rtl/>
        </w:rPr>
      </w:pPr>
      <w:r w:rsidRPr="00E84A64">
        <w:rPr>
          <w:rFonts w:asciiTheme="majorBidi" w:hAnsiTheme="majorBidi"/>
          <w:szCs w:val="24"/>
          <w:rtl/>
        </w:rPr>
        <w:t xml:space="preserve">לכבוד </w:t>
      </w:r>
    </w:p>
    <w:p w14:paraId="60FB4DB7" w14:textId="77777777" w:rsidR="00DD48C8" w:rsidRPr="00E84A64" w:rsidRDefault="00DD48C8" w:rsidP="00963DCD">
      <w:pPr>
        <w:rPr>
          <w:rFonts w:asciiTheme="majorBidi" w:hAnsiTheme="majorBidi"/>
          <w:szCs w:val="24"/>
          <w:rtl/>
        </w:rPr>
      </w:pPr>
    </w:p>
    <w:p w14:paraId="42A36DAC" w14:textId="77777777" w:rsidR="00963DCD" w:rsidRPr="00DD48C8" w:rsidRDefault="00963DCD" w:rsidP="00963DCD">
      <w:pPr>
        <w:rPr>
          <w:rFonts w:asciiTheme="majorBidi" w:hAnsiTheme="majorBidi"/>
          <w:b/>
          <w:bCs/>
          <w:sz w:val="28"/>
          <w:szCs w:val="28"/>
          <w:u w:val="single"/>
          <w:rtl/>
        </w:rPr>
      </w:pPr>
      <w:r w:rsidRPr="00DD48C8">
        <w:rPr>
          <w:rFonts w:asciiTheme="majorBidi" w:hAnsiTheme="majorBidi"/>
          <w:b/>
          <w:bCs/>
          <w:sz w:val="28"/>
          <w:szCs w:val="28"/>
          <w:u w:val="single"/>
          <w:rtl/>
        </w:rPr>
        <w:t>מדינת ישראל – משרד התשתיות הלאומיות, האנרגיה והמים;</w:t>
      </w:r>
    </w:p>
    <w:p w14:paraId="12B34697" w14:textId="77777777" w:rsidR="00963DCD" w:rsidRPr="00E84A64" w:rsidRDefault="00963DCD" w:rsidP="00963DCD">
      <w:pPr>
        <w:rPr>
          <w:rFonts w:asciiTheme="majorBidi" w:hAnsiTheme="majorBidi"/>
          <w:b/>
          <w:bCs/>
          <w:szCs w:val="24"/>
          <w:u w:val="single"/>
          <w:rtl/>
        </w:rPr>
      </w:pPr>
    </w:p>
    <w:p w14:paraId="02A7BFF0" w14:textId="77777777" w:rsidR="00963DCD" w:rsidRPr="00E84A64" w:rsidRDefault="00963DCD" w:rsidP="00963DCD">
      <w:pPr>
        <w:spacing w:line="360" w:lineRule="auto"/>
        <w:rPr>
          <w:rFonts w:asciiTheme="majorBidi" w:hAnsiTheme="majorBidi"/>
          <w:szCs w:val="24"/>
          <w:rtl/>
        </w:rPr>
      </w:pPr>
      <w:r w:rsidRPr="00E84A64">
        <w:rPr>
          <w:rFonts w:asciiTheme="majorBidi" w:hAnsiTheme="majorBidi"/>
          <w:szCs w:val="24"/>
          <w:rtl/>
        </w:rPr>
        <w:t xml:space="preserve">א.ג.נ., </w:t>
      </w:r>
    </w:p>
    <w:p w14:paraId="787B0CB0" w14:textId="77777777" w:rsidR="00963DCD" w:rsidRPr="00E84A64" w:rsidRDefault="00963DCD" w:rsidP="00963DCD">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23A2A61E" w14:textId="77777777" w:rsidR="00963DCD" w:rsidRPr="00E84A64" w:rsidRDefault="00963DCD" w:rsidP="00963DCD">
      <w:pPr>
        <w:spacing w:line="360" w:lineRule="auto"/>
        <w:rPr>
          <w:rFonts w:asciiTheme="majorBidi" w:hAnsiTheme="majorBidi"/>
          <w:szCs w:val="24"/>
          <w:rtl/>
        </w:rPr>
      </w:pPr>
    </w:p>
    <w:p w14:paraId="31CB7FC7" w14:textId="774705FE" w:rsidR="00963DCD" w:rsidRPr="00E84A64" w:rsidRDefault="00963DCD" w:rsidP="00963DCD">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sidR="009F6489">
        <w:rPr>
          <w:rFonts w:asciiTheme="majorBidi" w:hAnsiTheme="majorBidi" w:hint="cs"/>
          <w:b/>
          <w:bCs/>
          <w:szCs w:val="24"/>
          <w:rtl/>
        </w:rPr>
        <w:t>קבלן</w:t>
      </w:r>
      <w:r w:rsidRPr="00E84A64">
        <w:rPr>
          <w:rFonts w:asciiTheme="majorBidi" w:hAnsiTheme="majorBidi"/>
          <w:szCs w:val="24"/>
          <w:rtl/>
        </w:rPr>
        <w:t xml:space="preserve">") לתקופת הביטוח מיום _______________ עד יום ________________ בקשר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E84A64">
        <w:rPr>
          <w:rFonts w:asciiTheme="majorBidi" w:hAnsiTheme="majorBidi"/>
          <w:szCs w:val="24"/>
          <w:rtl/>
        </w:rPr>
        <w:t xml:space="preserve"> עבור משרד התשתיות הלאומיות, האנרגיה והמים </w:t>
      </w:r>
      <w:r w:rsidR="009F6489">
        <w:rPr>
          <w:rFonts w:asciiTheme="majorBidi" w:hAnsiTheme="majorBidi" w:hint="cs"/>
          <w:szCs w:val="24"/>
          <w:rtl/>
        </w:rPr>
        <w:t xml:space="preserve"> </w:t>
      </w:r>
      <w:r w:rsidR="009F6489" w:rsidRPr="009F6489">
        <w:rPr>
          <w:rFonts w:asciiTheme="majorBidi" w:hAnsiTheme="majorBidi"/>
          <w:szCs w:val="24"/>
          <w:rtl/>
        </w:rPr>
        <w:t>למכרז וחוזה עם מדינת ישראל – משרד התשתיות הלאומיות, האנרגיה והמים,</w:t>
      </w:r>
      <w:r w:rsidR="009F6489">
        <w:rPr>
          <w:rFonts w:asciiTheme="majorBidi" w:hAnsiTheme="majorBidi" w:hint="cs"/>
          <w:szCs w:val="24"/>
          <w:rtl/>
        </w:rPr>
        <w:t xml:space="preserve"> </w:t>
      </w:r>
      <w:r w:rsidRPr="00E84A64">
        <w:rPr>
          <w:rFonts w:asciiTheme="majorBidi" w:hAnsiTheme="majorBidi"/>
          <w:szCs w:val="24"/>
          <w:rtl/>
        </w:rPr>
        <w:t>את הביטוחים המפורטים להלן:</w:t>
      </w:r>
    </w:p>
    <w:p w14:paraId="66F1B594" w14:textId="77777777" w:rsidR="00963DCD" w:rsidRPr="00E84A64" w:rsidRDefault="00963DCD" w:rsidP="00963DCD">
      <w:pPr>
        <w:spacing w:line="360" w:lineRule="auto"/>
        <w:jc w:val="both"/>
        <w:rPr>
          <w:rFonts w:asciiTheme="majorBidi" w:hAnsiTheme="majorBidi"/>
          <w:szCs w:val="24"/>
          <w:rtl/>
        </w:rPr>
      </w:pPr>
    </w:p>
    <w:p w14:paraId="182C04A5" w14:textId="77777777" w:rsidR="009F6489" w:rsidRPr="00455364" w:rsidRDefault="009F6489" w:rsidP="009F6489">
      <w:pPr>
        <w:rPr>
          <w:b/>
          <w:bCs/>
          <w:sz w:val="28"/>
          <w:szCs w:val="28"/>
          <w:u w:val="single"/>
          <w:rtl/>
        </w:rPr>
      </w:pPr>
      <w:r w:rsidRPr="00455364">
        <w:rPr>
          <w:rFonts w:hint="cs"/>
          <w:b/>
          <w:bCs/>
          <w:sz w:val="28"/>
          <w:szCs w:val="28"/>
          <w:u w:val="single"/>
          <w:rtl/>
        </w:rPr>
        <w:t>ביטוח חבות המעבידים</w:t>
      </w:r>
      <w:r>
        <w:rPr>
          <w:rFonts w:hint="cs"/>
          <w:b/>
          <w:bCs/>
          <w:sz w:val="28"/>
          <w:szCs w:val="28"/>
          <w:u w:val="single"/>
          <w:rtl/>
        </w:rPr>
        <w:t>, פוליסה מס':__________________</w:t>
      </w:r>
    </w:p>
    <w:p w14:paraId="14366663" w14:textId="77777777" w:rsidR="009F6489" w:rsidRPr="009F6489" w:rsidRDefault="009F6489" w:rsidP="009F6489">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9F6489">
        <w:rPr>
          <w:rFonts w:asciiTheme="majorBidi" w:hAnsiTheme="majorBidi" w:hint="cs"/>
          <w:szCs w:val="24"/>
          <w:rtl/>
        </w:rPr>
        <w:t xml:space="preserve">אחריותו החוקית כלפי עובדיו בכל תחומי מדינת ישראל והשטחים המוחזקים. </w:t>
      </w:r>
    </w:p>
    <w:p w14:paraId="2E10C95C" w14:textId="77777777" w:rsidR="009F6489" w:rsidRPr="009F6489" w:rsidRDefault="009F6489" w:rsidP="009F6489">
      <w:pPr>
        <w:pStyle w:val="af1"/>
        <w:numPr>
          <w:ilvl w:val="0"/>
          <w:numId w:val="12"/>
        </w:numPr>
        <w:tabs>
          <w:tab w:val="clear" w:pos="360"/>
          <w:tab w:val="num" w:pos="453"/>
        </w:tabs>
        <w:spacing w:line="360" w:lineRule="auto"/>
        <w:ind w:left="453" w:hanging="426"/>
        <w:jc w:val="both"/>
        <w:rPr>
          <w:rFonts w:asciiTheme="majorBidi" w:hAnsiTheme="majorBidi"/>
          <w:szCs w:val="24"/>
        </w:rPr>
      </w:pPr>
      <w:r w:rsidRPr="009F6489">
        <w:rPr>
          <w:rFonts w:asciiTheme="majorBidi" w:hAnsiTheme="majorBidi" w:hint="cs"/>
          <w:szCs w:val="24"/>
          <w:rtl/>
        </w:rPr>
        <w:t>גבול  האחריות לא יפחת מסך  5,000,000 דולר ארה"ב לעובד,  למקרה ולתקופת ביטוח (שנה);</w:t>
      </w:r>
    </w:p>
    <w:p w14:paraId="6D01F599" w14:textId="77777777" w:rsidR="009F6489" w:rsidRPr="009F6489" w:rsidRDefault="009F6489" w:rsidP="009F6489">
      <w:pPr>
        <w:pStyle w:val="af1"/>
        <w:numPr>
          <w:ilvl w:val="0"/>
          <w:numId w:val="12"/>
        </w:numPr>
        <w:tabs>
          <w:tab w:val="clear" w:pos="360"/>
          <w:tab w:val="num" w:pos="453"/>
        </w:tabs>
        <w:spacing w:line="360" w:lineRule="auto"/>
        <w:ind w:left="453" w:hanging="426"/>
        <w:jc w:val="both"/>
        <w:rPr>
          <w:rFonts w:asciiTheme="majorBidi" w:hAnsiTheme="majorBidi"/>
          <w:szCs w:val="24"/>
        </w:rPr>
      </w:pPr>
      <w:r w:rsidRPr="009F6489">
        <w:rPr>
          <w:rFonts w:asciiTheme="majorBidi" w:hAnsiTheme="majorBidi" w:hint="cs"/>
          <w:szCs w:val="24"/>
          <w:rtl/>
        </w:rPr>
        <w:t>הביטוח מורחב לכסות את חבותו של המבוטח כלפי קבלנים,  קבלני משנה ועובדיהם היה  ויחשב כמעבידם.</w:t>
      </w:r>
    </w:p>
    <w:p w14:paraId="5C5A1828" w14:textId="77777777" w:rsidR="009F6489" w:rsidRPr="009F6489" w:rsidRDefault="009F6489" w:rsidP="009F6489">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9F6489">
        <w:rPr>
          <w:rFonts w:asciiTheme="majorBidi" w:hAnsiTheme="majorBidi" w:hint="cs"/>
          <w:szCs w:val="24"/>
          <w:rtl/>
        </w:rPr>
        <w:t xml:space="preserve">הביטוח על פי הפוליסה מורחב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הקבלן, קבלנים, קבלני משנה ועובדיהם שבשירותו.  </w:t>
      </w:r>
    </w:p>
    <w:p w14:paraId="3A3A9EC6" w14:textId="77777777" w:rsidR="00963DCD" w:rsidRPr="00E84A64" w:rsidRDefault="00963DCD" w:rsidP="00963DCD">
      <w:pPr>
        <w:spacing w:line="360" w:lineRule="auto"/>
        <w:jc w:val="both"/>
        <w:rPr>
          <w:rFonts w:asciiTheme="majorBidi" w:hAnsiTheme="majorBidi"/>
          <w:szCs w:val="24"/>
          <w:rtl/>
        </w:rPr>
      </w:pPr>
    </w:p>
    <w:p w14:paraId="405F14E0" w14:textId="77777777" w:rsidR="009F6489" w:rsidRPr="009F6489" w:rsidRDefault="009F6489" w:rsidP="009F6489">
      <w:pPr>
        <w:spacing w:line="360" w:lineRule="auto"/>
        <w:jc w:val="both"/>
        <w:rPr>
          <w:rFonts w:asciiTheme="majorBidi" w:hAnsiTheme="majorBidi"/>
          <w:szCs w:val="24"/>
        </w:rPr>
      </w:pPr>
      <w:r w:rsidRPr="009F6489">
        <w:rPr>
          <w:rFonts w:hint="cs"/>
          <w:b/>
          <w:bCs/>
          <w:sz w:val="28"/>
          <w:szCs w:val="28"/>
          <w:u w:val="single"/>
          <w:rtl/>
        </w:rPr>
        <w:t>ביטוח אחריות כלפי צד שלישי פוליסה מס':__________________</w:t>
      </w:r>
    </w:p>
    <w:p w14:paraId="64FC1520" w14:textId="77777777" w:rsidR="009F6489" w:rsidRPr="009F6489" w:rsidRDefault="009F6489" w:rsidP="009F6489">
      <w:pPr>
        <w:pStyle w:val="af1"/>
        <w:numPr>
          <w:ilvl w:val="0"/>
          <w:numId w:val="41"/>
        </w:numPr>
        <w:spacing w:line="360" w:lineRule="auto"/>
        <w:jc w:val="both"/>
        <w:rPr>
          <w:rFonts w:asciiTheme="majorBidi" w:hAnsiTheme="majorBidi"/>
          <w:szCs w:val="24"/>
        </w:rPr>
      </w:pPr>
      <w:r w:rsidRPr="009F6489">
        <w:rPr>
          <w:rFonts w:asciiTheme="majorBidi" w:hAnsiTheme="majorBidi" w:hint="cs"/>
          <w:szCs w:val="24"/>
          <w:rtl/>
        </w:rPr>
        <w:t>אחריותו החוקית בביטוח אחריות כלפי צד שלישי על פי דיני מדינת ישראל, בגין נזקי גוף ורכוש בכל תחומי מדינת ישראל והשטחים המוחזקים.</w:t>
      </w:r>
    </w:p>
    <w:p w14:paraId="219DDBF2" w14:textId="77777777" w:rsidR="009F6489" w:rsidRPr="009F6489" w:rsidRDefault="009F6489" w:rsidP="009F6489">
      <w:pPr>
        <w:pStyle w:val="af1"/>
        <w:numPr>
          <w:ilvl w:val="0"/>
          <w:numId w:val="41"/>
        </w:numPr>
        <w:spacing w:line="360" w:lineRule="auto"/>
        <w:jc w:val="both"/>
        <w:rPr>
          <w:rFonts w:asciiTheme="majorBidi" w:hAnsiTheme="majorBidi"/>
          <w:szCs w:val="24"/>
          <w:rtl/>
        </w:rPr>
      </w:pPr>
      <w:r w:rsidRPr="009F6489">
        <w:rPr>
          <w:rFonts w:asciiTheme="majorBidi" w:hAnsiTheme="majorBidi" w:hint="cs"/>
          <w:szCs w:val="24"/>
          <w:rtl/>
        </w:rPr>
        <w:t>גבול האחריות לא יפחת מסך של 500,000 דולר ארה"ב למקרה ולתקופת ביטוח (שנה);</w:t>
      </w:r>
      <w:r w:rsidRPr="009F6489">
        <w:rPr>
          <w:rFonts w:asciiTheme="majorBidi" w:hAnsiTheme="majorBidi"/>
          <w:szCs w:val="24"/>
        </w:rPr>
        <w:t xml:space="preserve">   </w:t>
      </w:r>
    </w:p>
    <w:p w14:paraId="16A80B10" w14:textId="77777777" w:rsidR="009F6489" w:rsidRPr="009F6489" w:rsidRDefault="009F6489" w:rsidP="009F6489">
      <w:pPr>
        <w:pStyle w:val="af1"/>
        <w:numPr>
          <w:ilvl w:val="0"/>
          <w:numId w:val="41"/>
        </w:numPr>
        <w:spacing w:line="360" w:lineRule="auto"/>
        <w:jc w:val="both"/>
        <w:rPr>
          <w:rFonts w:asciiTheme="majorBidi" w:hAnsiTheme="majorBidi"/>
          <w:szCs w:val="24"/>
        </w:rPr>
      </w:pPr>
      <w:r w:rsidRPr="009F6489">
        <w:rPr>
          <w:rFonts w:asciiTheme="majorBidi" w:hAnsiTheme="majorBidi" w:hint="cs"/>
          <w:szCs w:val="24"/>
          <w:rtl/>
        </w:rPr>
        <w:t>בפוליסה ייכלל סעיף אחריות צולבת (</w:t>
      </w:r>
      <w:r w:rsidRPr="009F6489">
        <w:rPr>
          <w:rFonts w:asciiTheme="majorBidi" w:hAnsiTheme="majorBidi"/>
          <w:szCs w:val="24"/>
        </w:rPr>
        <w:t>CROSS LIABILITY</w:t>
      </w:r>
      <w:r w:rsidRPr="009F6489">
        <w:rPr>
          <w:rFonts w:asciiTheme="majorBidi" w:hAnsiTheme="majorBidi" w:hint="cs"/>
          <w:szCs w:val="24"/>
          <w:rtl/>
        </w:rPr>
        <w:t>).</w:t>
      </w:r>
    </w:p>
    <w:p w14:paraId="3BDE061E" w14:textId="77777777" w:rsidR="009F6489" w:rsidRPr="009F6489" w:rsidRDefault="009F6489" w:rsidP="009F6489">
      <w:pPr>
        <w:pStyle w:val="af1"/>
        <w:numPr>
          <w:ilvl w:val="0"/>
          <w:numId w:val="41"/>
        </w:numPr>
        <w:spacing w:line="360" w:lineRule="auto"/>
        <w:jc w:val="both"/>
        <w:rPr>
          <w:rFonts w:asciiTheme="majorBidi" w:hAnsiTheme="majorBidi"/>
          <w:szCs w:val="24"/>
        </w:rPr>
      </w:pPr>
      <w:r w:rsidRPr="009F6489">
        <w:rPr>
          <w:rFonts w:asciiTheme="majorBidi" w:hAnsiTheme="majorBidi" w:hint="cs"/>
          <w:szCs w:val="24"/>
          <w:rtl/>
        </w:rPr>
        <w:t>הביטוח מורחב לכסות את חבותו של המבוטח כלפי צד שלישי בגין פעילות של קבלנים, קבלני משנה ועובדיהם.</w:t>
      </w:r>
    </w:p>
    <w:p w14:paraId="03908BEE" w14:textId="77777777" w:rsidR="009F6489" w:rsidRDefault="009F6489" w:rsidP="009F6489">
      <w:pPr>
        <w:pStyle w:val="af1"/>
        <w:numPr>
          <w:ilvl w:val="0"/>
          <w:numId w:val="41"/>
        </w:numPr>
        <w:spacing w:line="360" w:lineRule="auto"/>
        <w:jc w:val="both"/>
        <w:rPr>
          <w:rFonts w:asciiTheme="majorBidi" w:hAnsiTheme="majorBidi"/>
          <w:szCs w:val="24"/>
        </w:rPr>
      </w:pPr>
      <w:r w:rsidRPr="009F6489">
        <w:rPr>
          <w:rFonts w:asciiTheme="majorBidi" w:hAnsiTheme="majorBidi" w:hint="cs"/>
          <w:szCs w:val="24"/>
          <w:rtl/>
        </w:rPr>
        <w:t>הביטוח על פי הפוליסה מורחב לשפות את מדינת ישראל –  משרד התשתיות הלאומיות, האנרגיה והמים ככל שייחשבו אחראים  למעשי ו/או מחדלי הקבלן וכל הפועלים מטעמו.</w:t>
      </w:r>
      <w:r w:rsidRPr="00455364">
        <w:rPr>
          <w:rFonts w:hint="cs"/>
          <w:rtl/>
        </w:rPr>
        <w:t xml:space="preserve">  </w:t>
      </w:r>
    </w:p>
    <w:p w14:paraId="673905EF" w14:textId="77777777" w:rsidR="00963DCD" w:rsidRPr="00E84A64" w:rsidRDefault="00963DCD" w:rsidP="00963DCD">
      <w:pPr>
        <w:spacing w:line="360" w:lineRule="auto"/>
        <w:jc w:val="both"/>
        <w:rPr>
          <w:rFonts w:asciiTheme="majorBidi" w:hAnsiTheme="majorBidi"/>
          <w:b/>
          <w:bCs/>
          <w:szCs w:val="24"/>
          <w:u w:val="single"/>
          <w:rtl/>
        </w:rPr>
      </w:pPr>
    </w:p>
    <w:p w14:paraId="11A5870E" w14:textId="4DDC0E39" w:rsidR="00963DCD" w:rsidRPr="00E84A64" w:rsidRDefault="009F6489" w:rsidP="00963DCD">
      <w:pPr>
        <w:spacing w:line="360" w:lineRule="auto"/>
        <w:jc w:val="both"/>
        <w:rPr>
          <w:rFonts w:asciiTheme="majorBidi" w:hAnsiTheme="majorBidi"/>
          <w:b/>
          <w:bCs/>
          <w:szCs w:val="24"/>
          <w:rtl/>
        </w:rPr>
      </w:pPr>
      <w:r w:rsidRPr="00455364">
        <w:rPr>
          <w:rFonts w:hint="cs"/>
          <w:b/>
          <w:bCs/>
          <w:sz w:val="28"/>
          <w:szCs w:val="28"/>
          <w:u w:val="single"/>
          <w:rtl/>
        </w:rPr>
        <w:t>ביטוח אחריות מקצועית</w:t>
      </w:r>
      <w:r>
        <w:rPr>
          <w:rFonts w:hint="cs"/>
          <w:b/>
          <w:bCs/>
          <w:sz w:val="28"/>
          <w:szCs w:val="28"/>
          <w:u w:val="single"/>
          <w:rtl/>
        </w:rPr>
        <w:t xml:space="preserve"> פוליסה מס':__________________</w:t>
      </w:r>
    </w:p>
    <w:p w14:paraId="173DAE1D" w14:textId="652672E6" w:rsidR="009F6489" w:rsidRPr="009F6489" w:rsidRDefault="009F6489" w:rsidP="0089488A">
      <w:pPr>
        <w:pStyle w:val="af1"/>
        <w:numPr>
          <w:ilvl w:val="0"/>
          <w:numId w:val="42"/>
        </w:numPr>
        <w:spacing w:line="360" w:lineRule="auto"/>
        <w:ind w:right="567"/>
        <w:jc w:val="both"/>
        <w:rPr>
          <w:rFonts w:asciiTheme="majorBidi" w:hAnsiTheme="majorBidi"/>
          <w:szCs w:val="24"/>
          <w:rtl/>
        </w:rPr>
      </w:pPr>
      <w:r w:rsidRPr="009F6489">
        <w:rPr>
          <w:rFonts w:asciiTheme="majorBidi" w:hAnsiTheme="majorBidi" w:hint="cs"/>
          <w:szCs w:val="24"/>
          <w:rtl/>
        </w:rPr>
        <w:t xml:space="preserve">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w:t>
      </w:r>
      <w:r w:rsidR="0089488A" w:rsidRPr="0089488A">
        <w:rPr>
          <w:rFonts w:asciiTheme="majorBidi" w:hAnsiTheme="majorBidi"/>
          <w:szCs w:val="24"/>
          <w:rtl/>
        </w:rPr>
        <w:t>לתכנון ברמה מפורטת של אתר כרייה וחציבה הר שחר</w:t>
      </w:r>
      <w:r w:rsidR="0089488A" w:rsidRPr="0089488A">
        <w:rPr>
          <w:rFonts w:asciiTheme="majorBidi" w:hAnsiTheme="majorBidi" w:hint="cs"/>
          <w:szCs w:val="24"/>
          <w:rtl/>
        </w:rPr>
        <w:t xml:space="preserve"> </w:t>
      </w:r>
      <w:r w:rsidRPr="009F6489">
        <w:rPr>
          <w:rFonts w:asciiTheme="majorBidi" w:hAnsiTheme="majorBidi" w:hint="cs"/>
          <w:szCs w:val="24"/>
          <w:rtl/>
        </w:rPr>
        <w:t xml:space="preserve">עבור משרד התשתיות הלאומיות, האנרגיה והמים, לרבות סקירה מקיפה, גיבוש חלופות, בחירת החלופה המועדפת, עריכת תסקיר, השפעה על הסביבה ועדכון מסמכי התוכנית, ליווי התכנית וקידומה, בהתאם למכרז וחוזה עם  מדינת ישראל – משרד התשתיות הלאומיות, האנרגיה והמים.     </w:t>
      </w:r>
    </w:p>
    <w:p w14:paraId="154BA359" w14:textId="77777777" w:rsidR="009F6489" w:rsidRPr="009F6489" w:rsidRDefault="009F6489" w:rsidP="009F6489">
      <w:pPr>
        <w:pStyle w:val="af1"/>
        <w:numPr>
          <w:ilvl w:val="0"/>
          <w:numId w:val="42"/>
        </w:numPr>
        <w:spacing w:line="360" w:lineRule="auto"/>
        <w:ind w:left="453" w:right="567" w:hanging="426"/>
        <w:jc w:val="both"/>
        <w:rPr>
          <w:rFonts w:asciiTheme="majorBidi" w:hAnsiTheme="majorBidi"/>
          <w:szCs w:val="24"/>
        </w:rPr>
      </w:pPr>
      <w:r w:rsidRPr="009F6489">
        <w:rPr>
          <w:rFonts w:asciiTheme="majorBidi" w:hAnsiTheme="majorBidi" w:hint="cs"/>
          <w:szCs w:val="24"/>
          <w:rtl/>
        </w:rPr>
        <w:t>גבול האחריות לא יפחת מסך 1,500,000 דולר ארה"ב למקרה ולתקופת הביטוח (שנה).</w:t>
      </w:r>
    </w:p>
    <w:p w14:paraId="7EED48A4" w14:textId="77777777" w:rsidR="009F6489" w:rsidRPr="009F6489" w:rsidRDefault="009F6489" w:rsidP="009F6489">
      <w:pPr>
        <w:pStyle w:val="af1"/>
        <w:numPr>
          <w:ilvl w:val="0"/>
          <w:numId w:val="42"/>
        </w:numPr>
        <w:spacing w:line="360" w:lineRule="auto"/>
        <w:ind w:left="453" w:right="567" w:hanging="426"/>
        <w:jc w:val="both"/>
        <w:rPr>
          <w:rFonts w:asciiTheme="majorBidi" w:hAnsiTheme="majorBidi"/>
          <w:szCs w:val="24"/>
          <w:rtl/>
        </w:rPr>
      </w:pPr>
      <w:r w:rsidRPr="009F6489">
        <w:rPr>
          <w:rFonts w:asciiTheme="majorBidi" w:hAnsiTheme="majorBidi" w:hint="cs"/>
          <w:szCs w:val="24"/>
          <w:rtl/>
        </w:rPr>
        <w:t>הכיסוי על פי הפוליסה מורחב לכלול את ההרחבות הבאות:-</w:t>
      </w:r>
    </w:p>
    <w:p w14:paraId="7008C25F" w14:textId="7C894258" w:rsidR="009F6489" w:rsidRPr="009F6489" w:rsidRDefault="009F6489" w:rsidP="009F6489">
      <w:pPr>
        <w:pStyle w:val="af1"/>
        <w:numPr>
          <w:ilvl w:val="0"/>
          <w:numId w:val="57"/>
        </w:numPr>
        <w:spacing w:line="360" w:lineRule="auto"/>
        <w:ind w:right="567"/>
        <w:jc w:val="both"/>
        <w:rPr>
          <w:rFonts w:asciiTheme="majorBidi" w:hAnsiTheme="majorBidi"/>
          <w:szCs w:val="24"/>
          <w:rtl/>
        </w:rPr>
      </w:pPr>
      <w:r w:rsidRPr="009F6489">
        <w:rPr>
          <w:rFonts w:asciiTheme="majorBidi" w:hAnsiTheme="majorBidi" w:hint="cs"/>
          <w:szCs w:val="24"/>
          <w:rtl/>
        </w:rPr>
        <w:t>מרמה ואי יושר של עובדים;</w:t>
      </w:r>
    </w:p>
    <w:p w14:paraId="1B15AE06" w14:textId="6219BFF8" w:rsidR="009F6489" w:rsidRPr="009F6489" w:rsidRDefault="009F6489" w:rsidP="009F6489">
      <w:pPr>
        <w:pStyle w:val="af1"/>
        <w:numPr>
          <w:ilvl w:val="0"/>
          <w:numId w:val="57"/>
        </w:numPr>
        <w:spacing w:line="360" w:lineRule="auto"/>
        <w:ind w:right="567"/>
        <w:jc w:val="both"/>
        <w:rPr>
          <w:rFonts w:asciiTheme="majorBidi" w:hAnsiTheme="majorBidi"/>
          <w:szCs w:val="24"/>
          <w:rtl/>
        </w:rPr>
      </w:pPr>
      <w:r w:rsidRPr="009F6489">
        <w:rPr>
          <w:rFonts w:asciiTheme="majorBidi" w:hAnsiTheme="majorBidi" w:hint="cs"/>
          <w:szCs w:val="24"/>
          <w:rtl/>
        </w:rPr>
        <w:t>אובדן מסמכים, לרבות אובדן השימוש ו/או העיכוב עקב מקרה ביטוח;</w:t>
      </w:r>
    </w:p>
    <w:p w14:paraId="29C1EB3B" w14:textId="02997009" w:rsidR="009F6489" w:rsidRPr="009F6489" w:rsidRDefault="009F6489" w:rsidP="009F6489">
      <w:pPr>
        <w:pStyle w:val="af1"/>
        <w:numPr>
          <w:ilvl w:val="0"/>
          <w:numId w:val="57"/>
        </w:numPr>
        <w:spacing w:line="360" w:lineRule="auto"/>
        <w:ind w:right="567"/>
        <w:jc w:val="both"/>
        <w:rPr>
          <w:rFonts w:asciiTheme="majorBidi" w:hAnsiTheme="majorBidi"/>
          <w:szCs w:val="24"/>
          <w:rtl/>
        </w:rPr>
      </w:pPr>
      <w:r w:rsidRPr="009F6489">
        <w:rPr>
          <w:rFonts w:asciiTheme="majorBidi" w:hAnsiTheme="majorBidi" w:hint="cs"/>
          <w:szCs w:val="24"/>
          <w:rtl/>
        </w:rPr>
        <w:t>אחריות צולבת, אולם הכיסוי לא יחול על תביעות הקבלן כנגד מדינת ישראל – משרד התשתיות  הלאומיות, האנרגיה והמים;</w:t>
      </w:r>
    </w:p>
    <w:p w14:paraId="0F6A021D" w14:textId="2DE65C31" w:rsidR="009F6489" w:rsidRPr="009F6489" w:rsidRDefault="009F6489" w:rsidP="009F6489">
      <w:pPr>
        <w:pStyle w:val="af1"/>
        <w:numPr>
          <w:ilvl w:val="0"/>
          <w:numId w:val="57"/>
        </w:numPr>
        <w:spacing w:line="360" w:lineRule="auto"/>
        <w:ind w:right="567"/>
        <w:jc w:val="both"/>
        <w:rPr>
          <w:rFonts w:asciiTheme="majorBidi" w:hAnsiTheme="majorBidi"/>
          <w:szCs w:val="24"/>
          <w:rtl/>
        </w:rPr>
      </w:pPr>
      <w:r w:rsidRPr="009F6489">
        <w:rPr>
          <w:rFonts w:asciiTheme="majorBidi" w:hAnsiTheme="majorBidi" w:hint="cs"/>
          <w:szCs w:val="24"/>
          <w:rtl/>
        </w:rPr>
        <w:t xml:space="preserve">הארכת תקופת הגילוי לפחות 6 חודשים ;   </w:t>
      </w:r>
    </w:p>
    <w:p w14:paraId="6895087D" w14:textId="77777777" w:rsidR="009F6489" w:rsidRDefault="009F6489" w:rsidP="009F6489">
      <w:pPr>
        <w:pStyle w:val="af1"/>
        <w:numPr>
          <w:ilvl w:val="0"/>
          <w:numId w:val="42"/>
        </w:numPr>
        <w:spacing w:line="360" w:lineRule="auto"/>
        <w:ind w:left="453" w:right="567" w:hanging="426"/>
        <w:jc w:val="both"/>
        <w:rPr>
          <w:rFonts w:asciiTheme="majorBidi" w:hAnsiTheme="majorBidi"/>
          <w:szCs w:val="24"/>
        </w:rPr>
      </w:pPr>
      <w:r w:rsidRPr="009F6489">
        <w:rPr>
          <w:rFonts w:asciiTheme="majorBidi" w:hAnsiTheme="majorBidi" w:hint="cs"/>
          <w:szCs w:val="24"/>
          <w:rtl/>
        </w:rPr>
        <w:t>הביטוח מורחב לשפות את מדינת ישראל – משרד התשתיות הלאומיות, האנרגיה והמים ככל שיחשבו אחראים למעשי ו/או מחדלי הקבלן וכל הפועלים מטעמו.</w:t>
      </w:r>
      <w:r w:rsidRPr="00455364">
        <w:rPr>
          <w:rFonts w:hint="cs"/>
          <w:rtl/>
        </w:rPr>
        <w:t xml:space="preserve">                                        </w:t>
      </w:r>
    </w:p>
    <w:p w14:paraId="2FEE78D7" w14:textId="77777777" w:rsidR="00963DCD" w:rsidRPr="00E84A64" w:rsidRDefault="00963DCD" w:rsidP="00963DCD">
      <w:pPr>
        <w:spacing w:line="360" w:lineRule="auto"/>
        <w:jc w:val="both"/>
        <w:rPr>
          <w:rFonts w:asciiTheme="majorBidi" w:hAnsiTheme="majorBidi"/>
          <w:szCs w:val="24"/>
          <w:rtl/>
        </w:rPr>
      </w:pPr>
    </w:p>
    <w:p w14:paraId="6A9E8AB2" w14:textId="77777777" w:rsidR="00963DCD" w:rsidRPr="00E84A64" w:rsidRDefault="00963DCD" w:rsidP="00963DCD">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5F3BD083" w14:textId="77777777" w:rsidR="00963DCD" w:rsidRPr="00E84A64" w:rsidRDefault="00963DCD" w:rsidP="00963DCD">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61CE80E"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 xml:space="preserve">לשם המבוטח יתווספו כמבוטחים נוספים: מדינת ישראל – משרד התשתיות הלאומיות, האנרגיה והמים, בכפוף להרחבי  השיפוי  כמפורט לעיל. </w:t>
      </w:r>
    </w:p>
    <w:p w14:paraId="6F6E16D7"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40148A00"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אנו מוותרים  על כל זכות תחלוף/שיבוב,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45C5A7A6"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 xml:space="preserve">הקבלן אחראי בלעדית כלפינו המבטח לתשלום דמי הביטוח עבור כל הפוליסות ולמילוי כל החובות המוטלות על המבוטח על פי תנאי הפוליסות. </w:t>
      </w:r>
    </w:p>
    <w:p w14:paraId="60D7F75A"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ההשתתפויות העצמיות הנקובות בכל פוליסה ופוליסה תחולנה בלעדית על הקבלן.</w:t>
      </w:r>
    </w:p>
    <w:p w14:paraId="20DB4103"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Pr>
      </w:pPr>
      <w:r w:rsidRPr="009F6489">
        <w:rPr>
          <w:rFonts w:asciiTheme="majorBidi" w:hAnsiTheme="majorBidi" w:hint="cs"/>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F6DC3CC" w14:textId="77777777" w:rsidR="009F6489" w:rsidRPr="009F6489" w:rsidRDefault="009F6489" w:rsidP="009F6489">
      <w:pPr>
        <w:pStyle w:val="af1"/>
        <w:numPr>
          <w:ilvl w:val="0"/>
          <w:numId w:val="43"/>
        </w:numPr>
        <w:spacing w:line="360" w:lineRule="auto"/>
        <w:ind w:left="453" w:right="567" w:hanging="426"/>
        <w:jc w:val="both"/>
        <w:rPr>
          <w:rFonts w:asciiTheme="majorBidi" w:hAnsiTheme="majorBidi"/>
          <w:szCs w:val="24"/>
          <w:rtl/>
        </w:rPr>
      </w:pPr>
      <w:r w:rsidRPr="009F6489">
        <w:rPr>
          <w:rFonts w:asciiTheme="majorBidi" w:hAnsiTheme="majorBidi" w:hint="cs"/>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 ככל שקיים.</w:t>
      </w:r>
    </w:p>
    <w:p w14:paraId="00FD140C" w14:textId="77777777" w:rsidR="009F6489" w:rsidRPr="00455364" w:rsidRDefault="009F6489" w:rsidP="009F6489">
      <w:pPr>
        <w:pStyle w:val="af1"/>
        <w:rPr>
          <w:rtl/>
        </w:rPr>
      </w:pPr>
    </w:p>
    <w:p w14:paraId="07F6C6E9" w14:textId="77777777" w:rsidR="009F6489" w:rsidRPr="00455364" w:rsidRDefault="009F6489" w:rsidP="009F6489">
      <w:pPr>
        <w:rPr>
          <w:b/>
          <w:bCs/>
          <w:rtl/>
        </w:rPr>
      </w:pPr>
      <w:r w:rsidRPr="00455364">
        <w:rPr>
          <w:rFonts w:hint="cs"/>
          <w:b/>
          <w:bCs/>
          <w:rtl/>
        </w:rPr>
        <w:t>בכפוף לתנאי וסייגי הפוליסות המקוריות עד כמה שלא שונו במפורש על פי האמור באישור זה.</w:t>
      </w:r>
    </w:p>
    <w:p w14:paraId="15A02455" w14:textId="77777777" w:rsidR="00963DCD" w:rsidRPr="00E84A64" w:rsidRDefault="00963DCD" w:rsidP="00963DCD">
      <w:pPr>
        <w:spacing w:line="360" w:lineRule="auto"/>
        <w:jc w:val="both"/>
        <w:rPr>
          <w:rFonts w:asciiTheme="majorBidi" w:hAnsiTheme="majorBidi"/>
          <w:szCs w:val="24"/>
          <w:rtl/>
        </w:rPr>
      </w:pPr>
    </w:p>
    <w:p w14:paraId="3B9E9C55" w14:textId="77777777" w:rsidR="00963DCD" w:rsidRPr="00E84A64" w:rsidRDefault="00963DCD" w:rsidP="00963DCD">
      <w:pPr>
        <w:spacing w:line="360" w:lineRule="auto"/>
        <w:jc w:val="center"/>
        <w:rPr>
          <w:rFonts w:asciiTheme="majorBidi" w:hAnsiTheme="majorBidi"/>
          <w:szCs w:val="24"/>
          <w:rtl/>
        </w:rPr>
      </w:pPr>
      <w:r w:rsidRPr="00E84A64">
        <w:rPr>
          <w:rFonts w:asciiTheme="majorBidi" w:hAnsiTheme="majorBidi"/>
          <w:szCs w:val="24"/>
          <w:rtl/>
        </w:rPr>
        <w:t>בכבוד רב,</w:t>
      </w:r>
    </w:p>
    <w:p w14:paraId="4EE03F58" w14:textId="77777777" w:rsidR="00963DCD" w:rsidRPr="00E84A64" w:rsidRDefault="00963DCD" w:rsidP="00963DCD">
      <w:pPr>
        <w:spacing w:line="360" w:lineRule="auto"/>
        <w:jc w:val="both"/>
        <w:rPr>
          <w:rFonts w:asciiTheme="majorBidi" w:hAnsiTheme="majorBidi"/>
          <w:szCs w:val="24"/>
          <w:rtl/>
        </w:rPr>
      </w:pPr>
    </w:p>
    <w:p w14:paraId="0BEB0457" w14:textId="77777777" w:rsidR="00963DCD" w:rsidRDefault="00963DCD" w:rsidP="00963DCD">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963DCD" w:rsidRPr="00536D92" w14:paraId="6B0F168E" w14:textId="77777777" w:rsidTr="00E51A31">
        <w:tc>
          <w:tcPr>
            <w:tcW w:w="2127" w:type="dxa"/>
            <w:tcBorders>
              <w:top w:val="single" w:sz="8" w:space="0" w:color="auto"/>
              <w:left w:val="nil"/>
              <w:bottom w:val="nil"/>
              <w:right w:val="nil"/>
            </w:tcBorders>
            <w:hideMark/>
          </w:tcPr>
          <w:p w14:paraId="52122A43" w14:textId="77777777" w:rsidR="00963DCD" w:rsidRPr="00536D92" w:rsidRDefault="00963DCD" w:rsidP="00E51A31">
            <w:pPr>
              <w:jc w:val="center"/>
              <w:rPr>
                <w:szCs w:val="24"/>
                <w:rtl/>
              </w:rPr>
            </w:pPr>
            <w:r w:rsidRPr="00536D92">
              <w:rPr>
                <w:rFonts w:hint="cs"/>
                <w:szCs w:val="24"/>
                <w:rtl/>
              </w:rPr>
              <w:t>תאריך</w:t>
            </w:r>
          </w:p>
        </w:tc>
        <w:tc>
          <w:tcPr>
            <w:tcW w:w="2976" w:type="dxa"/>
          </w:tcPr>
          <w:p w14:paraId="1DEC3012" w14:textId="77777777" w:rsidR="00963DCD" w:rsidRPr="00536D92" w:rsidRDefault="00963DCD" w:rsidP="00E51A31">
            <w:pPr>
              <w:ind w:firstLine="720"/>
              <w:jc w:val="both"/>
              <w:rPr>
                <w:szCs w:val="24"/>
                <w:rtl/>
              </w:rPr>
            </w:pPr>
          </w:p>
        </w:tc>
        <w:tc>
          <w:tcPr>
            <w:tcW w:w="3828" w:type="dxa"/>
            <w:tcBorders>
              <w:top w:val="single" w:sz="8" w:space="0" w:color="auto"/>
              <w:left w:val="nil"/>
              <w:bottom w:val="nil"/>
              <w:right w:val="nil"/>
            </w:tcBorders>
            <w:hideMark/>
          </w:tcPr>
          <w:p w14:paraId="08FCF351" w14:textId="77777777" w:rsidR="00963DCD" w:rsidRPr="00536D92" w:rsidRDefault="00963DCD" w:rsidP="00E51A31">
            <w:pPr>
              <w:ind w:firstLine="54"/>
              <w:jc w:val="center"/>
              <w:rPr>
                <w:szCs w:val="24"/>
                <w:rtl/>
              </w:rPr>
            </w:pPr>
            <w:r w:rsidRPr="00E84A64">
              <w:rPr>
                <w:rFonts w:asciiTheme="majorBidi" w:hAnsiTheme="majorBidi"/>
                <w:szCs w:val="24"/>
                <w:rtl/>
              </w:rPr>
              <w:t>חתימת מורשה המבטח וחותמת המבטח</w:t>
            </w:r>
          </w:p>
        </w:tc>
      </w:tr>
    </w:tbl>
    <w:p w14:paraId="3CE14544" w14:textId="77777777" w:rsidR="00963DCD" w:rsidRPr="00E84A64" w:rsidRDefault="00963DCD" w:rsidP="00963DCD">
      <w:pPr>
        <w:spacing w:line="360" w:lineRule="auto"/>
        <w:jc w:val="both"/>
        <w:rPr>
          <w:rFonts w:asciiTheme="majorBidi" w:hAnsiTheme="majorBidi"/>
          <w:szCs w:val="24"/>
          <w:rtl/>
        </w:rPr>
      </w:pPr>
    </w:p>
    <w:p w14:paraId="4636CACA" w14:textId="77777777" w:rsidR="001B356D" w:rsidRDefault="001B356D">
      <w:pPr>
        <w:bidi w:val="0"/>
        <w:rPr>
          <w:rFonts w:asciiTheme="majorBidi" w:hAnsiTheme="majorBidi"/>
          <w:rtl/>
        </w:rPr>
      </w:pPr>
      <w:r>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B356D" w:rsidRPr="00314B9E" w14:paraId="13C750A9" w14:textId="77777777" w:rsidTr="00C65F49">
        <w:trPr>
          <w:trHeight w:hRule="exact" w:val="561"/>
        </w:trPr>
        <w:tc>
          <w:tcPr>
            <w:tcW w:w="8958" w:type="dxa"/>
            <w:tcBorders>
              <w:top w:val="nil"/>
              <w:bottom w:val="nil"/>
            </w:tcBorders>
            <w:shd w:val="clear" w:color="auto" w:fill="D9D9D9" w:themeFill="background1" w:themeFillShade="D9"/>
            <w:vAlign w:val="center"/>
          </w:tcPr>
          <w:p w14:paraId="4B6599BA" w14:textId="5DD031BC" w:rsidR="001B356D" w:rsidRPr="00F410B9" w:rsidRDefault="001B356D" w:rsidP="00C65F49">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r>
              <w:rPr>
                <w:rFonts w:asciiTheme="majorBidi" w:hAnsiTheme="majorBidi" w:cs="David" w:hint="cs"/>
                <w:color w:val="auto"/>
                <w:rtl/>
              </w:rPr>
              <w:t xml:space="preserve"> 1</w:t>
            </w:r>
          </w:p>
        </w:tc>
      </w:tr>
      <w:tr w:rsidR="001B356D" w:rsidRPr="00314B9E" w14:paraId="7BCC0B08" w14:textId="77777777" w:rsidTr="00C65F49">
        <w:trPr>
          <w:trHeight w:hRule="exact" w:val="561"/>
        </w:trPr>
        <w:tc>
          <w:tcPr>
            <w:tcW w:w="8958" w:type="dxa"/>
            <w:tcBorders>
              <w:top w:val="nil"/>
              <w:bottom w:val="nil"/>
            </w:tcBorders>
            <w:shd w:val="clear" w:color="auto" w:fill="1B3461"/>
            <w:vAlign w:val="center"/>
          </w:tcPr>
          <w:p w14:paraId="606E1FEF" w14:textId="6E15DBE9" w:rsidR="001B356D" w:rsidRPr="00314B9E" w:rsidRDefault="001B356D" w:rsidP="00C65F49">
            <w:pPr>
              <w:pStyle w:val="afff8"/>
              <w:jc w:val="left"/>
              <w:rPr>
                <w:rFonts w:asciiTheme="majorBidi" w:hAnsiTheme="majorBidi" w:cs="David"/>
                <w:rtl/>
              </w:rPr>
            </w:pPr>
            <w:r w:rsidRPr="00DB0FFD">
              <w:rPr>
                <w:rFonts w:asciiTheme="majorBidi" w:hAnsiTheme="majorBidi" w:cs="David"/>
                <w:b w:val="0"/>
                <w:i/>
                <w:rtl/>
              </w:rPr>
              <w:t>אישור קיום ביטוחים</w:t>
            </w:r>
            <w:r>
              <w:rPr>
                <w:rFonts w:asciiTheme="majorBidi" w:hAnsiTheme="majorBidi" w:cs="David" w:hint="cs"/>
                <w:b w:val="0"/>
                <w:i/>
                <w:rtl/>
              </w:rPr>
              <w:t xml:space="preserve"> עבור קבלני המשנה</w:t>
            </w:r>
          </w:p>
        </w:tc>
      </w:tr>
    </w:tbl>
    <w:p w14:paraId="5C74AEE5" w14:textId="77777777" w:rsidR="001B356D" w:rsidRPr="00455364" w:rsidRDefault="001B356D" w:rsidP="001B356D">
      <w:pPr>
        <w:rPr>
          <w:rtl/>
        </w:rPr>
      </w:pPr>
      <w:r w:rsidRPr="00455364">
        <w:rPr>
          <w:rFonts w:hint="cs"/>
          <w:rtl/>
        </w:rPr>
        <w:t xml:space="preserve">לכבוד                             </w:t>
      </w:r>
    </w:p>
    <w:p w14:paraId="0366635B" w14:textId="77777777" w:rsidR="001B356D" w:rsidRPr="00455364" w:rsidRDefault="001B356D" w:rsidP="001B356D">
      <w:pPr>
        <w:rPr>
          <w:rtl/>
        </w:rPr>
      </w:pPr>
    </w:p>
    <w:p w14:paraId="09FE5D93" w14:textId="77777777" w:rsidR="001B356D" w:rsidRPr="00455364" w:rsidRDefault="001B356D" w:rsidP="001B356D">
      <w:pPr>
        <w:rPr>
          <w:b/>
          <w:bCs/>
          <w:sz w:val="28"/>
          <w:szCs w:val="28"/>
          <w:rtl/>
        </w:rPr>
      </w:pPr>
      <w:r w:rsidRPr="00455364">
        <w:rPr>
          <w:rFonts w:hint="cs"/>
          <w:b/>
          <w:bCs/>
          <w:sz w:val="28"/>
          <w:szCs w:val="28"/>
          <w:u w:val="single"/>
          <w:rtl/>
        </w:rPr>
        <w:t>מדינת ישראל – משרד התשתיות הלאומיות, האנרגיה והמים</w:t>
      </w:r>
      <w:r w:rsidRPr="00455364">
        <w:rPr>
          <w:rFonts w:hint="cs"/>
          <w:b/>
          <w:bCs/>
          <w:sz w:val="28"/>
          <w:szCs w:val="28"/>
          <w:rtl/>
        </w:rPr>
        <w:t xml:space="preserve">; </w:t>
      </w:r>
    </w:p>
    <w:p w14:paraId="7E5876C3" w14:textId="77777777" w:rsidR="001B356D" w:rsidRPr="00455364" w:rsidRDefault="001B356D" w:rsidP="001B356D">
      <w:pPr>
        <w:rPr>
          <w:b/>
          <w:bCs/>
          <w:sz w:val="28"/>
          <w:szCs w:val="28"/>
          <w:rtl/>
        </w:rPr>
      </w:pPr>
    </w:p>
    <w:p w14:paraId="22D1170B" w14:textId="77777777" w:rsidR="001B356D" w:rsidRPr="00455364" w:rsidRDefault="001B356D" w:rsidP="001B356D">
      <w:pPr>
        <w:rPr>
          <w:rtl/>
        </w:rPr>
      </w:pPr>
      <w:r w:rsidRPr="00455364">
        <w:rPr>
          <w:rFonts w:hint="cs"/>
          <w:rtl/>
        </w:rPr>
        <w:t>א.ג.נ.,</w:t>
      </w:r>
    </w:p>
    <w:p w14:paraId="4A6DD2BE" w14:textId="77777777" w:rsidR="001B356D" w:rsidRPr="00455364" w:rsidRDefault="001B356D" w:rsidP="001B356D">
      <w:pPr>
        <w:rPr>
          <w:rtl/>
        </w:rPr>
      </w:pPr>
      <w:r w:rsidRPr="00455364">
        <w:rPr>
          <w:rFonts w:hint="cs"/>
          <w:rtl/>
        </w:rPr>
        <w:t xml:space="preserve"> </w:t>
      </w:r>
    </w:p>
    <w:p w14:paraId="723AA361" w14:textId="77777777" w:rsidR="001B356D" w:rsidRPr="00455364" w:rsidRDefault="001B356D" w:rsidP="001B356D">
      <w:pPr>
        <w:jc w:val="center"/>
        <w:rPr>
          <w:b/>
          <w:bCs/>
          <w:sz w:val="32"/>
          <w:szCs w:val="32"/>
          <w:rtl/>
        </w:rPr>
      </w:pPr>
      <w:r w:rsidRPr="00455364">
        <w:rPr>
          <w:rFonts w:hint="cs"/>
          <w:b/>
          <w:bCs/>
          <w:sz w:val="32"/>
          <w:szCs w:val="32"/>
          <w:rtl/>
        </w:rPr>
        <w:t xml:space="preserve">הנדון:  </w:t>
      </w:r>
      <w:r w:rsidRPr="00455364">
        <w:rPr>
          <w:rFonts w:hint="cs"/>
          <w:b/>
          <w:bCs/>
          <w:sz w:val="32"/>
          <w:szCs w:val="32"/>
          <w:u w:val="single"/>
          <w:rtl/>
        </w:rPr>
        <w:t>אישור קיום ביטוח אחריות מקצועית</w:t>
      </w:r>
    </w:p>
    <w:p w14:paraId="4E9AB0B5" w14:textId="77777777" w:rsidR="001B356D" w:rsidRPr="00455364" w:rsidRDefault="001B356D" w:rsidP="001B356D">
      <w:pPr>
        <w:rPr>
          <w:rtl/>
        </w:rPr>
      </w:pPr>
    </w:p>
    <w:p w14:paraId="1F79DBF5" w14:textId="77777777" w:rsidR="001B356D" w:rsidRPr="00455364" w:rsidRDefault="001B356D" w:rsidP="001B356D">
      <w:pPr>
        <w:rPr>
          <w:rtl/>
        </w:rPr>
      </w:pPr>
    </w:p>
    <w:p w14:paraId="5853C751" w14:textId="7A19E5C1" w:rsidR="001B356D" w:rsidRPr="001B356D" w:rsidRDefault="001B356D" w:rsidP="0089488A">
      <w:pPr>
        <w:spacing w:line="360" w:lineRule="auto"/>
        <w:jc w:val="both"/>
        <w:rPr>
          <w:rFonts w:asciiTheme="majorBidi" w:hAnsiTheme="majorBidi"/>
          <w:szCs w:val="24"/>
          <w:rtl/>
        </w:rPr>
      </w:pPr>
      <w:r w:rsidRPr="001B356D">
        <w:rPr>
          <w:rFonts w:asciiTheme="majorBidi" w:hAnsiTheme="majorBidi" w:hint="cs"/>
          <w:szCs w:val="24"/>
          <w:rtl/>
        </w:rPr>
        <w:t>הננו מאשרים בזה כי ערכנו למבוטחנו _____________________________(להלן "</w:t>
      </w:r>
      <w:r w:rsidRPr="001B356D">
        <w:rPr>
          <w:rFonts w:asciiTheme="majorBidi" w:hAnsiTheme="majorBidi" w:hint="cs"/>
          <w:b/>
          <w:bCs/>
          <w:szCs w:val="24"/>
          <w:rtl/>
        </w:rPr>
        <w:t>קבלן המשנה</w:t>
      </w:r>
      <w:r w:rsidRPr="001B356D">
        <w:rPr>
          <w:rFonts w:asciiTheme="majorBidi" w:hAnsiTheme="majorBidi" w:hint="cs"/>
          <w:szCs w:val="24"/>
          <w:rtl/>
        </w:rPr>
        <w:t>") לתקופת הביטוח  מיום _______________ עד יום ________________ בגין מתן שירותי___________________</w:t>
      </w:r>
      <w:r w:rsidR="0089488A">
        <w:rPr>
          <w:rFonts w:asciiTheme="majorBidi" w:hAnsiTheme="majorBidi" w:hint="cs"/>
          <w:szCs w:val="24"/>
          <w:rtl/>
        </w:rPr>
        <w:t xml:space="preserve"> </w:t>
      </w:r>
      <w:r w:rsidRPr="001B356D">
        <w:rPr>
          <w:rFonts w:asciiTheme="majorBidi" w:hAnsiTheme="majorBidi" w:hint="cs"/>
          <w:szCs w:val="24"/>
          <w:rtl/>
        </w:rPr>
        <w:t xml:space="preserve">(אדריכלים/ מתכננים/ מהנדסים/ יועצים סביבתיים/ גיאולוגים/ הידרולוגים/ מודדים/ יועצים משפטיים/ שמאים/ טכנולוג בטון/ אדריכלי נוף וכיו"ב), בקשר </w:t>
      </w:r>
      <w:r w:rsidR="0089488A" w:rsidRPr="0089488A">
        <w:rPr>
          <w:rFonts w:asciiTheme="majorBidi" w:hAnsiTheme="majorBidi"/>
          <w:szCs w:val="24"/>
          <w:rtl/>
        </w:rPr>
        <w:t>לתכנון ברמה מפורטת של אתר כרייה וחציבה הר שחר</w:t>
      </w:r>
      <w:r w:rsidR="0089488A">
        <w:rPr>
          <w:rFonts w:asciiTheme="majorBidi" w:hAnsiTheme="majorBidi" w:hint="cs"/>
          <w:szCs w:val="24"/>
          <w:rtl/>
        </w:rPr>
        <w:t xml:space="preserve"> עבור</w:t>
      </w:r>
      <w:r w:rsidR="0089488A" w:rsidRPr="0089488A">
        <w:rPr>
          <w:rFonts w:asciiTheme="majorBidi" w:hAnsiTheme="majorBidi" w:hint="cs"/>
          <w:szCs w:val="24"/>
          <w:rtl/>
        </w:rPr>
        <w:t xml:space="preserve"> </w:t>
      </w:r>
      <w:r w:rsidRPr="001B356D">
        <w:rPr>
          <w:rFonts w:asciiTheme="majorBidi" w:hAnsiTheme="majorBidi" w:hint="cs"/>
          <w:szCs w:val="24"/>
          <w:rtl/>
        </w:rPr>
        <w:t>משרד התשתיות הלאומיות, האנרגיה והמים, בהתאם למכרז וחוזה עם  מדינת ישראל – משרד התשתיות הלאומיות, האנרגיה והמים, ביטוח אחריות מקצועית, כמפורט להלן:</w:t>
      </w:r>
    </w:p>
    <w:p w14:paraId="211249FE" w14:textId="77777777" w:rsidR="001B356D" w:rsidRPr="00455364" w:rsidRDefault="001B356D" w:rsidP="001B356D">
      <w:pPr>
        <w:jc w:val="both"/>
        <w:rPr>
          <w:color w:val="FF0000"/>
          <w:rtl/>
        </w:rPr>
      </w:pPr>
    </w:p>
    <w:p w14:paraId="55AD4766" w14:textId="77777777" w:rsidR="001B356D" w:rsidRPr="00455364" w:rsidRDefault="001B356D" w:rsidP="001B356D">
      <w:pPr>
        <w:rPr>
          <w:b/>
          <w:bCs/>
          <w:sz w:val="28"/>
          <w:szCs w:val="28"/>
          <w:u w:val="single"/>
          <w:rtl/>
        </w:rPr>
      </w:pPr>
      <w:r w:rsidRPr="00455364">
        <w:rPr>
          <w:rFonts w:hint="cs"/>
          <w:b/>
          <w:bCs/>
          <w:sz w:val="28"/>
          <w:szCs w:val="28"/>
          <w:u w:val="single"/>
          <w:rtl/>
        </w:rPr>
        <w:t>ביטוח אחריות מקצועית</w:t>
      </w:r>
      <w:r>
        <w:rPr>
          <w:rFonts w:hint="cs"/>
          <w:b/>
          <w:bCs/>
          <w:sz w:val="28"/>
          <w:szCs w:val="28"/>
          <w:u w:val="single"/>
          <w:rtl/>
        </w:rPr>
        <w:t xml:space="preserve"> פוליסה מס':__________________</w:t>
      </w:r>
    </w:p>
    <w:p w14:paraId="739901BF" w14:textId="77777777" w:rsidR="001B356D" w:rsidRPr="00455364" w:rsidRDefault="001B356D" w:rsidP="001B356D">
      <w:pPr>
        <w:rPr>
          <w:rtl/>
        </w:rPr>
      </w:pPr>
      <w:r w:rsidRPr="00455364">
        <w:rPr>
          <w:rFonts w:hint="cs"/>
          <w:rtl/>
        </w:rPr>
        <w:t xml:space="preserve">   </w:t>
      </w:r>
    </w:p>
    <w:p w14:paraId="4FE4F997" w14:textId="77777777" w:rsidR="001B356D" w:rsidRPr="001B356D" w:rsidRDefault="001B356D" w:rsidP="001B356D">
      <w:pPr>
        <w:pStyle w:val="af1"/>
        <w:numPr>
          <w:ilvl w:val="0"/>
          <w:numId w:val="61"/>
        </w:numPr>
        <w:spacing w:line="360" w:lineRule="auto"/>
        <w:jc w:val="both"/>
        <w:rPr>
          <w:rFonts w:asciiTheme="majorBidi" w:hAnsiTheme="majorBidi"/>
          <w:szCs w:val="24"/>
          <w:rtl/>
        </w:rPr>
      </w:pPr>
      <w:r w:rsidRPr="001B356D">
        <w:rPr>
          <w:rFonts w:asciiTheme="majorBidi" w:hAnsiTheme="majorBidi" w:hint="cs"/>
          <w:szCs w:val="24"/>
          <w:rtl/>
        </w:rPr>
        <w:t>ביטוח אחריותו  המקצועית של קבלן המשנה בגין פעילותו בביטוח אחריות מקצועית;</w:t>
      </w:r>
    </w:p>
    <w:p w14:paraId="4CD019E5" w14:textId="62645DFD" w:rsidR="001B356D" w:rsidRPr="001B356D" w:rsidRDefault="001B356D" w:rsidP="0089488A">
      <w:pPr>
        <w:pStyle w:val="af1"/>
        <w:numPr>
          <w:ilvl w:val="0"/>
          <w:numId w:val="61"/>
        </w:numPr>
        <w:tabs>
          <w:tab w:val="clear" w:pos="360"/>
        </w:tabs>
        <w:spacing w:line="360" w:lineRule="auto"/>
        <w:jc w:val="both"/>
        <w:rPr>
          <w:rFonts w:asciiTheme="majorBidi" w:hAnsiTheme="majorBidi"/>
          <w:szCs w:val="24"/>
          <w:rtl/>
        </w:rPr>
      </w:pPr>
      <w:r w:rsidRPr="001B356D">
        <w:rPr>
          <w:rFonts w:asciiTheme="majorBidi" w:hAnsiTheme="majorBidi" w:hint="cs"/>
          <w:szCs w:val="24"/>
          <w:rtl/>
        </w:rPr>
        <w:t xml:space="preserve">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 ____________________ (אדריכלים/ מתכננים/ מהנדסים/ יועצים סביבתיים/ גיאולוגים/ הידרולוגים/ מודדים/ טכנולוג בטון/ אדריכלי נוף/ יועצים משפטיים/ שמאים וכיו"ב), בקשר </w:t>
      </w:r>
      <w:r w:rsidR="0089488A" w:rsidRPr="0089488A">
        <w:rPr>
          <w:rFonts w:asciiTheme="majorBidi" w:hAnsiTheme="majorBidi"/>
          <w:szCs w:val="24"/>
          <w:rtl/>
        </w:rPr>
        <w:t>לתכנון ברמה מפורטת של אתר כרייה וחציבה הר שחר</w:t>
      </w:r>
      <w:r w:rsidRPr="001B356D">
        <w:rPr>
          <w:rFonts w:asciiTheme="majorBidi" w:hAnsiTheme="majorBidi" w:hint="cs"/>
          <w:szCs w:val="24"/>
          <w:rtl/>
        </w:rPr>
        <w:t xml:space="preserve"> עבור משרד התשתיות הלאומיות, האנרגיה והמים, בהתאם למכרז וחוזה עם  מדינת ישראל – משרד התשתיות הלאומיות, האנרגיה והמים;   </w:t>
      </w:r>
    </w:p>
    <w:p w14:paraId="12F59565" w14:textId="77777777" w:rsidR="001B356D" w:rsidRPr="001B356D" w:rsidRDefault="001B356D" w:rsidP="001B356D">
      <w:pPr>
        <w:pStyle w:val="af1"/>
        <w:numPr>
          <w:ilvl w:val="0"/>
          <w:numId w:val="61"/>
        </w:numPr>
        <w:spacing w:line="360" w:lineRule="auto"/>
        <w:jc w:val="both"/>
        <w:rPr>
          <w:rFonts w:asciiTheme="majorBidi" w:hAnsiTheme="majorBidi"/>
          <w:szCs w:val="24"/>
        </w:rPr>
      </w:pPr>
      <w:r w:rsidRPr="001B356D">
        <w:rPr>
          <w:rFonts w:asciiTheme="majorBidi" w:hAnsiTheme="majorBidi" w:hint="cs"/>
          <w:szCs w:val="24"/>
          <w:rtl/>
        </w:rPr>
        <w:t>גבול האחריות לא יפחת מ 1,000,000 דולר ארה"ב למקרה ולתקופת ביטוח (שנה) בגין     אדריכלים / שמאים / מתכננים;</w:t>
      </w:r>
    </w:p>
    <w:p w14:paraId="72820165" w14:textId="77777777" w:rsidR="001B356D" w:rsidRPr="001B356D" w:rsidRDefault="001B356D" w:rsidP="001B356D">
      <w:pPr>
        <w:pStyle w:val="af1"/>
        <w:numPr>
          <w:ilvl w:val="0"/>
          <w:numId w:val="61"/>
        </w:numPr>
        <w:tabs>
          <w:tab w:val="clear" w:pos="360"/>
        </w:tabs>
        <w:spacing w:line="360" w:lineRule="auto"/>
        <w:jc w:val="both"/>
        <w:rPr>
          <w:rFonts w:asciiTheme="majorBidi" w:hAnsiTheme="majorBidi"/>
          <w:szCs w:val="24"/>
        </w:rPr>
      </w:pPr>
      <w:r w:rsidRPr="001B356D">
        <w:rPr>
          <w:rFonts w:asciiTheme="majorBidi" w:hAnsiTheme="majorBidi" w:hint="cs"/>
          <w:szCs w:val="24"/>
          <w:rtl/>
        </w:rPr>
        <w:t>גבול האחריות לא יפחת מסך 500,000 דולר ארה"ב למקרה ולתקופת ביטוח (שנה) בגין מהנדסים/ יועצים סביבתיים/ גיאולוגים/ הידרולוגים/ מודדים/ יועצים/ טכנולוג בטון/ אדריכלי נוף/ יועצים משפטיים;</w:t>
      </w:r>
    </w:p>
    <w:p w14:paraId="40CAE264" w14:textId="2B99180D" w:rsidR="001B356D" w:rsidRPr="001B356D" w:rsidRDefault="001B356D" w:rsidP="001B356D">
      <w:pPr>
        <w:pStyle w:val="af1"/>
        <w:numPr>
          <w:ilvl w:val="0"/>
          <w:numId w:val="61"/>
        </w:numPr>
        <w:spacing w:line="360" w:lineRule="auto"/>
        <w:jc w:val="both"/>
        <w:rPr>
          <w:rFonts w:asciiTheme="majorBidi" w:hAnsiTheme="majorBidi"/>
          <w:szCs w:val="24"/>
          <w:rtl/>
        </w:rPr>
      </w:pPr>
      <w:r w:rsidRPr="001B356D">
        <w:rPr>
          <w:rFonts w:asciiTheme="majorBidi" w:hAnsiTheme="majorBidi" w:hint="cs"/>
          <w:szCs w:val="24"/>
          <w:rtl/>
        </w:rPr>
        <w:t>הכיסוי על פי הפוליס</w:t>
      </w:r>
      <w:r>
        <w:rPr>
          <w:rFonts w:asciiTheme="majorBidi" w:hAnsiTheme="majorBidi" w:hint="cs"/>
          <w:szCs w:val="24"/>
          <w:rtl/>
        </w:rPr>
        <w:t>ה מורחב לכלול את ההרחבות הבאות:</w:t>
      </w:r>
    </w:p>
    <w:p w14:paraId="425BE89A" w14:textId="29E84FEA" w:rsidR="001B356D" w:rsidRPr="001B356D" w:rsidRDefault="001B356D" w:rsidP="001B356D">
      <w:pPr>
        <w:pStyle w:val="af1"/>
        <w:numPr>
          <w:ilvl w:val="0"/>
          <w:numId w:val="57"/>
        </w:numPr>
        <w:tabs>
          <w:tab w:val="num" w:pos="453"/>
        </w:tabs>
        <w:spacing w:line="360" w:lineRule="auto"/>
        <w:jc w:val="both"/>
        <w:rPr>
          <w:rFonts w:asciiTheme="majorBidi" w:hAnsiTheme="majorBidi"/>
          <w:szCs w:val="24"/>
          <w:rtl/>
        </w:rPr>
      </w:pPr>
      <w:r w:rsidRPr="001B356D">
        <w:rPr>
          <w:rFonts w:asciiTheme="majorBidi" w:hAnsiTheme="majorBidi" w:hint="cs"/>
          <w:szCs w:val="24"/>
          <w:rtl/>
        </w:rPr>
        <w:t>מרמה ואי יושר של עובדים;</w:t>
      </w:r>
    </w:p>
    <w:p w14:paraId="5AF72BD1" w14:textId="1CE300BF" w:rsidR="001B356D" w:rsidRPr="001B356D" w:rsidRDefault="001B356D" w:rsidP="001B356D">
      <w:pPr>
        <w:pStyle w:val="af1"/>
        <w:numPr>
          <w:ilvl w:val="0"/>
          <w:numId w:val="57"/>
        </w:numPr>
        <w:tabs>
          <w:tab w:val="num" w:pos="453"/>
        </w:tabs>
        <w:spacing w:line="360" w:lineRule="auto"/>
        <w:jc w:val="both"/>
        <w:rPr>
          <w:rFonts w:asciiTheme="majorBidi" w:hAnsiTheme="majorBidi"/>
          <w:szCs w:val="24"/>
          <w:rtl/>
        </w:rPr>
      </w:pPr>
      <w:r w:rsidRPr="001B356D">
        <w:rPr>
          <w:rFonts w:asciiTheme="majorBidi" w:hAnsiTheme="majorBidi" w:hint="cs"/>
          <w:szCs w:val="24"/>
          <w:rtl/>
        </w:rPr>
        <w:t>אובדן מסמכים, לרבות אובדן השימוש ו/או העיכוב עקב מקרה ביטוח;</w:t>
      </w:r>
    </w:p>
    <w:p w14:paraId="0805293C" w14:textId="271BF68C" w:rsidR="001B356D" w:rsidRPr="001B356D" w:rsidRDefault="001B356D" w:rsidP="001B356D">
      <w:pPr>
        <w:pStyle w:val="af1"/>
        <w:numPr>
          <w:ilvl w:val="0"/>
          <w:numId w:val="57"/>
        </w:numPr>
        <w:tabs>
          <w:tab w:val="num" w:pos="453"/>
        </w:tabs>
        <w:spacing w:line="360" w:lineRule="auto"/>
        <w:jc w:val="both"/>
        <w:rPr>
          <w:rFonts w:asciiTheme="majorBidi" w:hAnsiTheme="majorBidi"/>
          <w:szCs w:val="24"/>
          <w:rtl/>
        </w:rPr>
      </w:pPr>
      <w:r w:rsidRPr="001B356D">
        <w:rPr>
          <w:rFonts w:asciiTheme="majorBidi" w:hAnsiTheme="majorBidi" w:hint="cs"/>
          <w:szCs w:val="24"/>
          <w:rtl/>
        </w:rPr>
        <w:t>אחריות צולבת, אולם הכיסוי לא יחול על תביעות קבלן המשנה כנגד מדינת ישראל – משרד התשתיות הלאומיות, האנרגיה והמים;</w:t>
      </w:r>
    </w:p>
    <w:p w14:paraId="490BA58F" w14:textId="2300CC44" w:rsidR="001B356D" w:rsidRPr="001B356D" w:rsidRDefault="001B356D" w:rsidP="001B356D">
      <w:pPr>
        <w:pStyle w:val="af1"/>
        <w:numPr>
          <w:ilvl w:val="0"/>
          <w:numId w:val="57"/>
        </w:numPr>
        <w:tabs>
          <w:tab w:val="num" w:pos="453"/>
        </w:tabs>
        <w:spacing w:line="360" w:lineRule="auto"/>
        <w:jc w:val="both"/>
        <w:rPr>
          <w:rFonts w:asciiTheme="majorBidi" w:hAnsiTheme="majorBidi"/>
          <w:szCs w:val="24"/>
          <w:rtl/>
        </w:rPr>
      </w:pPr>
      <w:r w:rsidRPr="001B356D">
        <w:rPr>
          <w:rFonts w:asciiTheme="majorBidi" w:hAnsiTheme="majorBidi" w:hint="cs"/>
          <w:szCs w:val="24"/>
          <w:rtl/>
        </w:rPr>
        <w:t xml:space="preserve">הארכת תקופת הגילוי לפחות 6 חודשים ; </w:t>
      </w:r>
    </w:p>
    <w:p w14:paraId="1A359988" w14:textId="30D8DE86" w:rsidR="001B356D" w:rsidRPr="001B356D" w:rsidRDefault="001B356D" w:rsidP="001B356D">
      <w:pPr>
        <w:pStyle w:val="af1"/>
        <w:numPr>
          <w:ilvl w:val="0"/>
          <w:numId w:val="61"/>
        </w:numPr>
        <w:spacing w:line="360" w:lineRule="auto"/>
        <w:jc w:val="both"/>
        <w:rPr>
          <w:rFonts w:asciiTheme="majorBidi" w:hAnsiTheme="majorBidi"/>
          <w:szCs w:val="24"/>
          <w:rtl/>
        </w:rPr>
      </w:pPr>
      <w:r>
        <w:rPr>
          <w:rFonts w:asciiTheme="majorBidi" w:hAnsiTheme="majorBidi" w:hint="cs"/>
          <w:szCs w:val="24"/>
          <w:rtl/>
        </w:rPr>
        <w:t xml:space="preserve"> </w:t>
      </w:r>
      <w:r w:rsidRPr="001B356D">
        <w:rPr>
          <w:rFonts w:asciiTheme="majorBidi" w:hAnsiTheme="majorBidi" w:hint="cs"/>
          <w:szCs w:val="24"/>
          <w:rtl/>
        </w:rPr>
        <w:t xml:space="preserve">הביטוח על פי הפוליסה מורחב לשפות את מדינת ישראל –  משרד התשתיות הלאומיות, האנרגיה והמים והקבלן, ככל שייחשבו אחראים  למעשי ו/או  מחדלי  קבלן המשנה וכל הפועלים מטעמו.   </w:t>
      </w:r>
    </w:p>
    <w:p w14:paraId="154FC456" w14:textId="77777777" w:rsidR="001B356D" w:rsidRPr="00455364" w:rsidRDefault="001B356D" w:rsidP="001B356D">
      <w:pPr>
        <w:rPr>
          <w:color w:val="FF0000"/>
          <w:rtl/>
        </w:rPr>
      </w:pPr>
      <w:r w:rsidRPr="00455364">
        <w:rPr>
          <w:rFonts w:hint="cs"/>
          <w:rtl/>
        </w:rPr>
        <w:t xml:space="preserve">      </w:t>
      </w:r>
    </w:p>
    <w:p w14:paraId="302BC71F" w14:textId="77777777" w:rsidR="001B356D" w:rsidRPr="00455364" w:rsidRDefault="001B356D" w:rsidP="001B356D">
      <w:pPr>
        <w:rPr>
          <w:b/>
          <w:bCs/>
          <w:sz w:val="28"/>
          <w:szCs w:val="28"/>
          <w:u w:val="single"/>
          <w:rtl/>
        </w:rPr>
      </w:pPr>
      <w:r w:rsidRPr="00455364">
        <w:rPr>
          <w:rFonts w:hint="cs"/>
          <w:b/>
          <w:bCs/>
          <w:sz w:val="28"/>
          <w:szCs w:val="28"/>
          <w:u w:val="single"/>
          <w:rtl/>
        </w:rPr>
        <w:t>כללי</w:t>
      </w:r>
    </w:p>
    <w:p w14:paraId="1A82CCBA" w14:textId="77777777" w:rsidR="001B356D" w:rsidRPr="00455364" w:rsidRDefault="001B356D" w:rsidP="001B356D">
      <w:pPr>
        <w:rPr>
          <w:rtl/>
        </w:rPr>
      </w:pPr>
    </w:p>
    <w:p w14:paraId="26F4B498" w14:textId="77777777" w:rsidR="001B356D" w:rsidRPr="001B356D" w:rsidRDefault="001B356D" w:rsidP="001B356D">
      <w:pPr>
        <w:spacing w:line="360" w:lineRule="auto"/>
        <w:jc w:val="both"/>
        <w:rPr>
          <w:rFonts w:asciiTheme="majorBidi" w:hAnsiTheme="majorBidi"/>
          <w:szCs w:val="24"/>
          <w:rtl/>
        </w:rPr>
      </w:pPr>
      <w:r w:rsidRPr="001B356D">
        <w:rPr>
          <w:rFonts w:asciiTheme="majorBidi" w:hAnsiTheme="majorBidi" w:hint="cs"/>
          <w:szCs w:val="24"/>
          <w:rtl/>
        </w:rPr>
        <w:t>בפוליסות הביטוח הנ"ל נכללו התנאים הבאים:</w:t>
      </w:r>
    </w:p>
    <w:p w14:paraId="14C0E777" w14:textId="77777777" w:rsidR="001B356D" w:rsidRPr="00455364" w:rsidRDefault="001B356D" w:rsidP="001B356D">
      <w:pPr>
        <w:rPr>
          <w:rtl/>
        </w:rPr>
      </w:pPr>
    </w:p>
    <w:p w14:paraId="52834CCD" w14:textId="4127B056" w:rsidR="001B356D" w:rsidRPr="001B356D" w:rsidRDefault="001B356D" w:rsidP="001B356D">
      <w:pPr>
        <w:pStyle w:val="af1"/>
        <w:numPr>
          <w:ilvl w:val="0"/>
          <w:numId w:val="62"/>
        </w:numPr>
        <w:spacing w:line="360" w:lineRule="auto"/>
        <w:jc w:val="both"/>
        <w:rPr>
          <w:rFonts w:asciiTheme="majorBidi" w:hAnsiTheme="majorBidi"/>
          <w:szCs w:val="24"/>
          <w:rtl/>
        </w:rPr>
      </w:pPr>
      <w:r w:rsidRPr="001B356D">
        <w:rPr>
          <w:rFonts w:asciiTheme="majorBidi" w:hAnsiTheme="majorBidi" w:hint="cs"/>
          <w:szCs w:val="24"/>
          <w:rtl/>
        </w:rPr>
        <w:t xml:space="preserve">לשם המבוטח יתווספו כמבוטחים נוספים : </w:t>
      </w:r>
      <w:r w:rsidRPr="001B356D">
        <w:rPr>
          <w:rFonts w:asciiTheme="majorBidi" w:hAnsiTheme="majorBidi" w:hint="cs"/>
          <w:b/>
          <w:bCs/>
          <w:szCs w:val="24"/>
          <w:rtl/>
        </w:rPr>
        <w:t>מדינת ישראל – משרד התשתיות הלאומיות, האנרגיה והמים ו_________________________(הקבלן)</w:t>
      </w:r>
      <w:r w:rsidRPr="001B356D">
        <w:rPr>
          <w:rFonts w:asciiTheme="majorBidi" w:hAnsiTheme="majorBidi" w:hint="cs"/>
          <w:szCs w:val="24"/>
          <w:rtl/>
        </w:rPr>
        <w:t>, בכפוף להרחבי השיפוי כמפורט לעיל.</w:t>
      </w:r>
    </w:p>
    <w:p w14:paraId="5D2D6BD9" w14:textId="77777777" w:rsidR="001B356D" w:rsidRPr="001B356D" w:rsidRDefault="001B356D" w:rsidP="001B356D">
      <w:pPr>
        <w:pStyle w:val="af1"/>
        <w:numPr>
          <w:ilvl w:val="0"/>
          <w:numId w:val="62"/>
        </w:numPr>
        <w:spacing w:line="360" w:lineRule="auto"/>
        <w:jc w:val="both"/>
        <w:rPr>
          <w:rFonts w:asciiTheme="majorBidi" w:hAnsiTheme="majorBidi"/>
          <w:szCs w:val="24"/>
        </w:rPr>
      </w:pPr>
      <w:r w:rsidRPr="001B356D">
        <w:rPr>
          <w:rFonts w:asciiTheme="majorBidi" w:hAnsiTheme="majorBidi"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3BA56803" w14:textId="77777777" w:rsidR="001B356D" w:rsidRPr="001B356D" w:rsidRDefault="001B356D" w:rsidP="001B356D">
      <w:pPr>
        <w:pStyle w:val="af1"/>
        <w:numPr>
          <w:ilvl w:val="0"/>
          <w:numId w:val="62"/>
        </w:numPr>
        <w:spacing w:line="360" w:lineRule="auto"/>
        <w:jc w:val="both"/>
        <w:rPr>
          <w:rFonts w:asciiTheme="majorBidi" w:hAnsiTheme="majorBidi"/>
          <w:szCs w:val="24"/>
        </w:rPr>
      </w:pPr>
      <w:r w:rsidRPr="001B356D">
        <w:rPr>
          <w:rFonts w:asciiTheme="majorBidi" w:hAnsiTheme="majorBidi" w:hint="cs"/>
          <w:szCs w:val="24"/>
          <w:rtl/>
        </w:rPr>
        <w:t>אנו מוותרים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w:t>
      </w:r>
    </w:p>
    <w:p w14:paraId="711F3536" w14:textId="77777777" w:rsidR="001B356D" w:rsidRPr="001B356D" w:rsidRDefault="001B356D" w:rsidP="001B356D">
      <w:pPr>
        <w:pStyle w:val="af1"/>
        <w:numPr>
          <w:ilvl w:val="0"/>
          <w:numId w:val="62"/>
        </w:numPr>
        <w:spacing w:line="360" w:lineRule="auto"/>
        <w:jc w:val="both"/>
        <w:rPr>
          <w:rFonts w:asciiTheme="majorBidi" w:hAnsiTheme="majorBidi"/>
          <w:szCs w:val="24"/>
        </w:rPr>
      </w:pPr>
      <w:r w:rsidRPr="001B356D">
        <w:rPr>
          <w:rFonts w:asciiTheme="majorBidi" w:hAnsiTheme="majorBidi" w:hint="cs"/>
          <w:szCs w:val="24"/>
          <w:rtl/>
        </w:rPr>
        <w:t xml:space="preserve">קבלן המשנה אחראי בלעדית כלפינו המבטח לתשלום דמי הביטוח עבור הפוליסה ולמילוי כל החובות המוטלות על המבוטח על פי תנאי הפוליסה. </w:t>
      </w:r>
    </w:p>
    <w:p w14:paraId="76FE8358" w14:textId="77777777" w:rsidR="001B356D" w:rsidRPr="001B356D" w:rsidRDefault="001B356D" w:rsidP="001B356D">
      <w:pPr>
        <w:pStyle w:val="af1"/>
        <w:numPr>
          <w:ilvl w:val="0"/>
          <w:numId w:val="62"/>
        </w:numPr>
        <w:spacing w:line="360" w:lineRule="auto"/>
        <w:jc w:val="both"/>
        <w:rPr>
          <w:rFonts w:asciiTheme="majorBidi" w:hAnsiTheme="majorBidi"/>
          <w:szCs w:val="24"/>
        </w:rPr>
      </w:pPr>
      <w:r w:rsidRPr="001B356D">
        <w:rPr>
          <w:rFonts w:asciiTheme="majorBidi" w:hAnsiTheme="majorBidi" w:hint="cs"/>
          <w:szCs w:val="24"/>
          <w:rtl/>
        </w:rPr>
        <w:t>ההשתתפויות העצמיות הנקובות בפוליסה תחולנה בלעדית על קבלן המשנה.</w:t>
      </w:r>
    </w:p>
    <w:p w14:paraId="68065785" w14:textId="1E7E6DC7" w:rsidR="001B356D" w:rsidRPr="001B356D" w:rsidRDefault="001B356D" w:rsidP="001B356D">
      <w:pPr>
        <w:pStyle w:val="af1"/>
        <w:numPr>
          <w:ilvl w:val="0"/>
          <w:numId w:val="62"/>
        </w:numPr>
        <w:spacing w:line="360" w:lineRule="auto"/>
        <w:jc w:val="both"/>
        <w:rPr>
          <w:rFonts w:asciiTheme="majorBidi" w:hAnsiTheme="majorBidi"/>
          <w:szCs w:val="24"/>
        </w:rPr>
      </w:pPr>
      <w:r w:rsidRPr="001B356D">
        <w:rPr>
          <w:rFonts w:asciiTheme="majorBidi" w:hAnsiTheme="majorBidi" w:hint="cs"/>
          <w:szCs w:val="24"/>
          <w:rtl/>
        </w:rPr>
        <w:t>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B5EBEFC" w14:textId="77777777" w:rsidR="001B356D" w:rsidRPr="001B356D" w:rsidRDefault="001B356D" w:rsidP="001B356D">
      <w:pPr>
        <w:pStyle w:val="af1"/>
        <w:numPr>
          <w:ilvl w:val="0"/>
          <w:numId w:val="62"/>
        </w:numPr>
        <w:spacing w:line="360" w:lineRule="auto"/>
        <w:jc w:val="both"/>
        <w:rPr>
          <w:rFonts w:asciiTheme="majorBidi" w:hAnsiTheme="majorBidi"/>
          <w:szCs w:val="24"/>
          <w:rtl/>
        </w:rPr>
      </w:pPr>
      <w:r w:rsidRPr="001B356D">
        <w:rPr>
          <w:rFonts w:asciiTheme="majorBidi" w:hAnsiTheme="majorBidi" w:hint="cs"/>
          <w:szCs w:val="24"/>
          <w:rtl/>
        </w:rPr>
        <w:t>בכפוף לביטול חריג כוונה ו/או רשלנות רבתי, ככל שקיים.</w:t>
      </w:r>
    </w:p>
    <w:p w14:paraId="1CD19347" w14:textId="77777777" w:rsidR="001B356D" w:rsidRPr="00455364" w:rsidRDefault="001B356D" w:rsidP="001B356D">
      <w:pPr>
        <w:rPr>
          <w:rtl/>
        </w:rPr>
      </w:pPr>
    </w:p>
    <w:p w14:paraId="2F0BDA71" w14:textId="77777777" w:rsidR="001B356D" w:rsidRPr="00455364" w:rsidRDefault="001B356D" w:rsidP="001B356D">
      <w:pPr>
        <w:rPr>
          <w:b/>
          <w:bCs/>
          <w:rtl/>
        </w:rPr>
      </w:pPr>
      <w:r w:rsidRPr="00455364">
        <w:rPr>
          <w:rFonts w:hint="cs"/>
          <w:b/>
          <w:bCs/>
          <w:rtl/>
        </w:rPr>
        <w:t>בכפוף לתנאי וסייגי הפוליס</w:t>
      </w:r>
      <w:r>
        <w:rPr>
          <w:rFonts w:hint="cs"/>
          <w:b/>
          <w:bCs/>
          <w:rtl/>
        </w:rPr>
        <w:t>ה</w:t>
      </w:r>
      <w:r w:rsidRPr="00455364">
        <w:rPr>
          <w:rFonts w:hint="cs"/>
          <w:b/>
          <w:bCs/>
          <w:rtl/>
        </w:rPr>
        <w:t xml:space="preserve"> המקורית עד כמה שלא שונו במפורש על פי האמור באישור זה.</w:t>
      </w:r>
    </w:p>
    <w:p w14:paraId="74C7FE1C" w14:textId="77777777" w:rsidR="001B356D" w:rsidRPr="00455364" w:rsidRDefault="001B356D" w:rsidP="001B356D">
      <w:pPr>
        <w:rPr>
          <w:rtl/>
        </w:rPr>
      </w:pPr>
    </w:p>
    <w:p w14:paraId="5502A743" w14:textId="77777777" w:rsidR="001B356D" w:rsidRPr="00455364" w:rsidRDefault="001B356D" w:rsidP="001B356D">
      <w:pPr>
        <w:rPr>
          <w:rtl/>
        </w:rPr>
      </w:pPr>
    </w:p>
    <w:p w14:paraId="61D79AA4" w14:textId="77777777" w:rsidR="001B356D" w:rsidRPr="00455364" w:rsidRDefault="001B356D" w:rsidP="001B356D">
      <w:pPr>
        <w:rPr>
          <w:rtl/>
        </w:rPr>
      </w:pPr>
      <w:r w:rsidRPr="00455364">
        <w:rPr>
          <w:rFonts w:hint="cs"/>
          <w:rtl/>
        </w:rPr>
        <w:t xml:space="preserve">                                                                                     בכבוד רב,                  </w:t>
      </w:r>
    </w:p>
    <w:p w14:paraId="27547599" w14:textId="77777777" w:rsidR="001B356D" w:rsidRPr="00455364" w:rsidRDefault="001B356D" w:rsidP="001B356D">
      <w:pPr>
        <w:rPr>
          <w:rtl/>
        </w:rPr>
      </w:pPr>
      <w:r w:rsidRPr="00455364">
        <w:rPr>
          <w:rFonts w:hint="cs"/>
          <w:rtl/>
        </w:rPr>
        <w:t xml:space="preserve">                                                            </w:t>
      </w:r>
    </w:p>
    <w:p w14:paraId="6E303743" w14:textId="77777777" w:rsidR="001B356D" w:rsidRPr="00455364" w:rsidRDefault="001B356D" w:rsidP="001B356D">
      <w:pPr>
        <w:rPr>
          <w:rtl/>
        </w:rPr>
      </w:pPr>
    </w:p>
    <w:p w14:paraId="4AC4E686" w14:textId="77777777" w:rsidR="001B356D" w:rsidRPr="00455364" w:rsidRDefault="001B356D" w:rsidP="001B356D">
      <w:pPr>
        <w:rPr>
          <w:rtl/>
        </w:rPr>
      </w:pPr>
      <w:r w:rsidRPr="00455364">
        <w:rPr>
          <w:rFonts w:hint="cs"/>
          <w:rtl/>
        </w:rPr>
        <w:t xml:space="preserve">                                                                    ___________________________</w:t>
      </w:r>
    </w:p>
    <w:p w14:paraId="7ECC6CC8" w14:textId="77777777" w:rsidR="001B356D" w:rsidRPr="00455364" w:rsidRDefault="001B356D" w:rsidP="001B356D">
      <w:pPr>
        <w:rPr>
          <w:rtl/>
        </w:rPr>
      </w:pPr>
      <w:r w:rsidRPr="00455364">
        <w:rPr>
          <w:rFonts w:hint="cs"/>
          <w:rtl/>
        </w:rPr>
        <w:t>תאריך______________                        חתימת מורשה המבטח  וחותמת המבטח</w:t>
      </w:r>
    </w:p>
    <w:p w14:paraId="03762727" w14:textId="77777777" w:rsidR="001B356D" w:rsidRPr="00455364" w:rsidRDefault="001B356D" w:rsidP="001B356D">
      <w:pPr>
        <w:jc w:val="center"/>
        <w:rPr>
          <w:rtl/>
        </w:rPr>
      </w:pPr>
    </w:p>
    <w:p w14:paraId="292B08F6" w14:textId="0343418F" w:rsidR="00963DCD" w:rsidRPr="00314B9E" w:rsidRDefault="00963DCD" w:rsidP="00963DCD">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3DCD" w:rsidRPr="00314B9E" w14:paraId="6B813720" w14:textId="77777777" w:rsidTr="00E51A31">
        <w:trPr>
          <w:trHeight w:hRule="exact" w:val="561"/>
        </w:trPr>
        <w:tc>
          <w:tcPr>
            <w:tcW w:w="8958" w:type="dxa"/>
            <w:tcBorders>
              <w:top w:val="nil"/>
              <w:bottom w:val="nil"/>
            </w:tcBorders>
            <w:shd w:val="clear" w:color="auto" w:fill="D9D9D9" w:themeFill="background1" w:themeFillShade="D9"/>
            <w:vAlign w:val="center"/>
          </w:tcPr>
          <w:p w14:paraId="7303953D" w14:textId="77777777" w:rsidR="00963DCD" w:rsidRPr="00F410B9" w:rsidRDefault="00963DCD" w:rsidP="00E51A31">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963DCD" w:rsidRPr="00314B9E" w14:paraId="67ACF49C" w14:textId="77777777" w:rsidTr="00E51A31">
        <w:trPr>
          <w:trHeight w:hRule="exact" w:val="561"/>
        </w:trPr>
        <w:tc>
          <w:tcPr>
            <w:tcW w:w="8958" w:type="dxa"/>
            <w:tcBorders>
              <w:top w:val="nil"/>
              <w:bottom w:val="nil"/>
            </w:tcBorders>
            <w:shd w:val="clear" w:color="auto" w:fill="1B3461"/>
            <w:vAlign w:val="center"/>
          </w:tcPr>
          <w:p w14:paraId="572CAB1A" w14:textId="77777777" w:rsidR="00963DCD" w:rsidRPr="00314B9E" w:rsidRDefault="00963DCD" w:rsidP="00E51A31">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13101A6" w14:textId="77777777" w:rsidR="00963DCD" w:rsidRDefault="00963DCD" w:rsidP="00963DCD">
      <w:pPr>
        <w:pStyle w:val="21"/>
        <w:ind w:left="7200" w:firstLine="720"/>
        <w:rPr>
          <w:rFonts w:asciiTheme="majorBidi" w:hAnsiTheme="majorBidi"/>
          <w:sz w:val="28"/>
          <w:szCs w:val="28"/>
          <w:u w:val="single"/>
          <w:rtl/>
        </w:rPr>
      </w:pPr>
    </w:p>
    <w:p w14:paraId="00193C9D" w14:textId="77777777" w:rsidR="00963DCD" w:rsidRPr="00A05BF6" w:rsidRDefault="00963DCD" w:rsidP="00963DCD">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336F786"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C2BB21"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1F91B43C" w14:textId="77777777" w:rsidR="00963DCD" w:rsidRPr="00314B9E" w:rsidRDefault="00963DCD" w:rsidP="00963DCD">
      <w:pPr>
        <w:spacing w:line="360" w:lineRule="auto"/>
        <w:jc w:val="both"/>
        <w:rPr>
          <w:rFonts w:asciiTheme="majorBidi" w:hAnsiTheme="majorBidi"/>
          <w:szCs w:val="24"/>
          <w:rtl/>
        </w:rPr>
      </w:pPr>
    </w:p>
    <w:p w14:paraId="33BC3412" w14:textId="77777777" w:rsidR="00963DCD" w:rsidRPr="00314B9E" w:rsidRDefault="00963DCD" w:rsidP="00963DCD">
      <w:pPr>
        <w:spacing w:line="360" w:lineRule="auto"/>
        <w:jc w:val="both"/>
        <w:rPr>
          <w:rFonts w:asciiTheme="majorBidi" w:hAnsiTheme="majorBidi"/>
          <w:szCs w:val="24"/>
          <w:rtl/>
        </w:rPr>
      </w:pPr>
    </w:p>
    <w:p w14:paraId="56265AF3"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לכבוד </w:t>
      </w:r>
    </w:p>
    <w:p w14:paraId="187BEFE6"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65AF194D"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באמצעות משרד התשתיות הלאומיות, האנרגיה והמים</w:t>
      </w:r>
    </w:p>
    <w:p w14:paraId="096A9B82" w14:textId="77777777" w:rsidR="00963DCD" w:rsidRPr="00314B9E" w:rsidRDefault="00963DCD" w:rsidP="00963DCD">
      <w:pPr>
        <w:spacing w:line="360" w:lineRule="auto"/>
        <w:jc w:val="both"/>
        <w:rPr>
          <w:rFonts w:asciiTheme="majorBidi" w:hAnsiTheme="majorBidi"/>
          <w:szCs w:val="24"/>
        </w:rPr>
      </w:pPr>
    </w:p>
    <w:p w14:paraId="59DC795B"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7A287B8F" w14:textId="77777777" w:rsidR="00963DCD" w:rsidRPr="00314B9E" w:rsidRDefault="00963DCD" w:rsidP="00963DCD">
      <w:pPr>
        <w:spacing w:line="360" w:lineRule="auto"/>
        <w:jc w:val="both"/>
        <w:rPr>
          <w:rFonts w:asciiTheme="majorBidi" w:hAnsiTheme="majorBidi"/>
          <w:szCs w:val="24"/>
        </w:rPr>
      </w:pPr>
    </w:p>
    <w:p w14:paraId="7E19258A" w14:textId="77777777" w:rsidR="00963DCD" w:rsidRPr="00AA5984" w:rsidRDefault="00963DCD" w:rsidP="00963DCD">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r w:rsidRPr="003F5BD0">
        <w:rPr>
          <w:szCs w:val="24"/>
          <w:rtl/>
        </w:rPr>
        <w:t>42/2017</w:t>
      </w:r>
      <w:r w:rsidRPr="00AA5984">
        <w:rPr>
          <w:rFonts w:asciiTheme="majorBidi" w:hAnsiTheme="majorBidi"/>
          <w:b/>
          <w:bCs/>
          <w:szCs w:val="24"/>
          <w:rtl/>
        </w:rPr>
        <w:t xml:space="preserve"> </w:t>
      </w:r>
      <w:r w:rsidRPr="00F34695">
        <w:rPr>
          <w:rFonts w:ascii="Arial" w:hAnsi="Arial"/>
          <w:b/>
          <w:bCs/>
          <w:szCs w:val="24"/>
          <w:rtl/>
        </w:rPr>
        <w:t xml:space="preserve">לתכנון ברמה מפורטת של </w:t>
      </w:r>
      <w:r>
        <w:rPr>
          <w:rFonts w:ascii="Arial" w:hAnsi="Arial"/>
          <w:b/>
          <w:bCs/>
          <w:szCs w:val="24"/>
          <w:rtl/>
        </w:rPr>
        <w:t>אתר כרייה וחציבה הר שחר</w:t>
      </w:r>
      <w:r w:rsidRPr="00AA5984">
        <w:rPr>
          <w:rFonts w:asciiTheme="majorBidi" w:hAnsiTheme="majorBidi"/>
          <w:b/>
          <w:bCs/>
          <w:szCs w:val="24"/>
          <w:rtl/>
        </w:rPr>
        <w:t>.</w:t>
      </w:r>
    </w:p>
    <w:p w14:paraId="25C2246F"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FC6F32" w14:textId="77777777" w:rsidR="00963DCD" w:rsidRPr="00314B9E" w:rsidRDefault="00963DCD" w:rsidP="00963DCD">
      <w:pPr>
        <w:spacing w:line="360" w:lineRule="auto"/>
        <w:jc w:val="both"/>
        <w:rPr>
          <w:rFonts w:asciiTheme="majorBidi" w:hAnsiTheme="majorBidi"/>
          <w:szCs w:val="24"/>
          <w:rtl/>
        </w:rPr>
      </w:pPr>
    </w:p>
    <w:p w14:paraId="2642A5D6"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65E0BFF5" w14:textId="77777777" w:rsidR="00963DCD" w:rsidRPr="00314B9E" w:rsidRDefault="00963DCD" w:rsidP="00963DCD">
      <w:pPr>
        <w:spacing w:line="360" w:lineRule="auto"/>
        <w:jc w:val="both"/>
        <w:rPr>
          <w:rFonts w:asciiTheme="majorBidi" w:hAnsiTheme="majorBidi"/>
          <w:szCs w:val="24"/>
        </w:rPr>
      </w:pPr>
    </w:p>
    <w:p w14:paraId="7A310333" w14:textId="77777777" w:rsidR="00963DCD" w:rsidRPr="00314B9E" w:rsidRDefault="00963DCD" w:rsidP="00963DCD">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4554BCA1" w14:textId="77777777" w:rsidR="00963DCD" w:rsidRPr="00314B9E" w:rsidRDefault="00963DCD" w:rsidP="00963DCD">
      <w:pPr>
        <w:spacing w:line="360" w:lineRule="auto"/>
        <w:jc w:val="both"/>
        <w:rPr>
          <w:rFonts w:asciiTheme="majorBidi" w:hAnsiTheme="majorBidi"/>
          <w:szCs w:val="24"/>
        </w:rPr>
      </w:pPr>
    </w:p>
    <w:p w14:paraId="5ED54520"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6C9D842" w14:textId="77777777" w:rsidR="00963DCD" w:rsidRPr="00314B9E" w:rsidRDefault="00963DCD" w:rsidP="00963DCD">
      <w:pPr>
        <w:spacing w:line="360" w:lineRule="auto"/>
        <w:jc w:val="both"/>
        <w:rPr>
          <w:rFonts w:asciiTheme="majorBidi" w:hAnsiTheme="majorBidi"/>
          <w:szCs w:val="24"/>
          <w:rtl/>
        </w:rPr>
      </w:pPr>
    </w:p>
    <w:p w14:paraId="787A2A93" w14:textId="77777777" w:rsidR="00963DCD" w:rsidRPr="00314B9E" w:rsidRDefault="00963DCD" w:rsidP="00963DCD">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01C03800" w14:textId="77777777" w:rsidR="00963DCD" w:rsidRPr="00A20660" w:rsidRDefault="00963DCD" w:rsidP="00963DCD">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6310F5F" w14:textId="77777777" w:rsidR="00963DCD" w:rsidRPr="00A20660" w:rsidRDefault="00963DCD" w:rsidP="00963DCD">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3279245" w14:textId="77777777" w:rsidR="00963DCD" w:rsidRPr="00314B9E" w:rsidRDefault="00963DCD" w:rsidP="00963DCD">
      <w:pPr>
        <w:rPr>
          <w:rFonts w:asciiTheme="majorBidi" w:hAnsiTheme="majorBidi"/>
          <w:szCs w:val="24"/>
          <w:rtl/>
        </w:rPr>
      </w:pPr>
    </w:p>
    <w:p w14:paraId="00233AFC" w14:textId="77777777" w:rsidR="00963DCD" w:rsidRPr="00314B9E" w:rsidRDefault="00963DCD" w:rsidP="00963DCD">
      <w:pPr>
        <w:spacing w:line="340" w:lineRule="exact"/>
        <w:jc w:val="right"/>
        <w:rPr>
          <w:rFonts w:asciiTheme="majorBidi" w:hAnsiTheme="majorBidi"/>
          <w:b/>
          <w:bCs/>
          <w:sz w:val="28"/>
          <w:szCs w:val="28"/>
          <w:u w:val="single"/>
          <w:rtl/>
        </w:rPr>
      </w:pPr>
    </w:p>
    <w:p w14:paraId="629A87D2" w14:textId="77777777" w:rsidR="00963DCD" w:rsidRPr="00314B9E" w:rsidRDefault="00963DCD" w:rsidP="00963DCD">
      <w:pPr>
        <w:spacing w:line="340" w:lineRule="exact"/>
        <w:jc w:val="right"/>
        <w:rPr>
          <w:rFonts w:asciiTheme="majorBidi" w:hAnsiTheme="majorBidi"/>
          <w:b/>
          <w:bCs/>
          <w:sz w:val="28"/>
          <w:szCs w:val="28"/>
          <w:u w:val="single"/>
          <w:rtl/>
        </w:rPr>
      </w:pPr>
    </w:p>
    <w:p w14:paraId="5D597EEC" w14:textId="77777777" w:rsidR="00963DCD" w:rsidRPr="00314B9E" w:rsidRDefault="00963DCD" w:rsidP="00963DCD">
      <w:pPr>
        <w:spacing w:line="340" w:lineRule="exact"/>
        <w:jc w:val="right"/>
        <w:rPr>
          <w:rFonts w:asciiTheme="majorBidi" w:hAnsiTheme="majorBidi"/>
          <w:szCs w:val="24"/>
        </w:rPr>
      </w:pPr>
    </w:p>
    <w:p w14:paraId="746BB0BA" w14:textId="77777777" w:rsidR="006A0139" w:rsidRPr="00963DCD" w:rsidRDefault="006A0139" w:rsidP="00963DCD"/>
    <w:sectPr w:rsidR="006A0139" w:rsidRPr="00963DCD"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1D29D1" w14:textId="77777777" w:rsidR="00C031EC" w:rsidRDefault="00C031EC">
      <w:r>
        <w:separator/>
      </w:r>
    </w:p>
  </w:endnote>
  <w:endnote w:type="continuationSeparator" w:id="0">
    <w:p w14:paraId="7D0FF466" w14:textId="77777777" w:rsidR="00C031EC" w:rsidRDefault="00C031EC">
      <w:r>
        <w:continuationSeparator/>
      </w:r>
    </w:p>
  </w:endnote>
  <w:endnote w:type="continuationNotice" w:id="1">
    <w:p w14:paraId="2D1160F6" w14:textId="77777777" w:rsidR="00C031EC" w:rsidRDefault="00C031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8F59F" w14:textId="77777777" w:rsidR="00E51090" w:rsidRDefault="00E5109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00319" w:rsidRPr="00900319">
      <w:rPr>
        <w:noProof/>
        <w:rtl/>
        <w:lang w:val="he-IL"/>
      </w:rPr>
      <w:t>4</w:t>
    </w:r>
    <w:r>
      <w:rPr>
        <w:noProof/>
        <w:lang w:val="he-IL"/>
      </w:rPr>
      <w:fldChar w:fldCharType="end"/>
    </w:r>
    <w:r>
      <w:rPr>
        <w:rFonts w:hint="cs"/>
        <w:rtl/>
      </w:rPr>
      <w:t xml:space="preserve"> מתוך </w:t>
    </w:r>
    <w:r w:rsidR="00C031EC">
      <w:fldChar w:fldCharType="begin"/>
    </w:r>
    <w:r w:rsidR="00C031EC">
      <w:instrText xml:space="preserve"> NUMPAGES   \* MERGEFORMAT </w:instrText>
    </w:r>
    <w:r w:rsidR="00C031EC">
      <w:fldChar w:fldCharType="separate"/>
    </w:r>
    <w:r w:rsidR="00900319">
      <w:rPr>
        <w:noProof/>
        <w:rtl/>
      </w:rPr>
      <w:t>57</w:t>
    </w:r>
    <w:r w:rsidR="00C031EC">
      <w:rPr>
        <w:noProof/>
      </w:rPr>
      <w:fldChar w:fldCharType="end"/>
    </w:r>
    <w:r>
      <w:rPr>
        <w:rFonts w:hint="cs"/>
        <w:rtl/>
      </w:rPr>
      <w:t xml:space="preserve"> עמודים</w:t>
    </w:r>
  </w:p>
  <w:p w14:paraId="5033A250" w14:textId="77777777" w:rsidR="00E51090" w:rsidRDefault="00E5109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7E6B0D3" w14:textId="77777777" w:rsidR="00E51090" w:rsidRPr="00F757BF" w:rsidRDefault="00E51090"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0BCB67" w14:textId="77777777" w:rsidR="00E51090" w:rsidRDefault="00E5109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00319" w:rsidRPr="00900319">
      <w:rPr>
        <w:noProof/>
        <w:rtl/>
        <w:lang w:val="he-IL"/>
      </w:rPr>
      <w:t>1</w:t>
    </w:r>
    <w:r>
      <w:rPr>
        <w:noProof/>
        <w:lang w:val="he-IL"/>
      </w:rPr>
      <w:fldChar w:fldCharType="end"/>
    </w:r>
    <w:r>
      <w:rPr>
        <w:rFonts w:hint="cs"/>
        <w:rtl/>
      </w:rPr>
      <w:t xml:space="preserve"> מתוך </w:t>
    </w:r>
    <w:r w:rsidR="00C031EC">
      <w:fldChar w:fldCharType="begin"/>
    </w:r>
    <w:r w:rsidR="00C031EC">
      <w:instrText xml:space="preserve"> NUMPAGES   \* MERGEFORMAT </w:instrText>
    </w:r>
    <w:r w:rsidR="00C031EC">
      <w:fldChar w:fldCharType="separate"/>
    </w:r>
    <w:r w:rsidR="00900319">
      <w:rPr>
        <w:noProof/>
        <w:rtl/>
      </w:rPr>
      <w:t>57</w:t>
    </w:r>
    <w:r w:rsidR="00C031EC">
      <w:rPr>
        <w:noProof/>
      </w:rPr>
      <w:fldChar w:fldCharType="end"/>
    </w:r>
    <w:r>
      <w:rPr>
        <w:rFonts w:hint="cs"/>
        <w:rtl/>
      </w:rPr>
      <w:t xml:space="preserve"> עמודים</w:t>
    </w:r>
  </w:p>
  <w:p w14:paraId="15870005" w14:textId="77777777" w:rsidR="00E51090" w:rsidRDefault="00E5109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7186BDF" w14:textId="77777777" w:rsidR="00E51090" w:rsidRDefault="00E51090">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EEF42B8" w14:textId="77777777" w:rsidR="00E51090" w:rsidRDefault="00E5109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BDF7EA9" w14:textId="77777777" w:rsidR="00E51090" w:rsidRDefault="00E51090"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613C64" w14:textId="77777777" w:rsidR="00C031EC" w:rsidRDefault="00C031EC">
      <w:r>
        <w:separator/>
      </w:r>
    </w:p>
  </w:footnote>
  <w:footnote w:type="continuationSeparator" w:id="0">
    <w:p w14:paraId="2BA8AE8E" w14:textId="77777777" w:rsidR="00C031EC" w:rsidRDefault="00C031EC">
      <w:r>
        <w:continuationSeparator/>
      </w:r>
    </w:p>
  </w:footnote>
  <w:footnote w:type="continuationNotice" w:id="1">
    <w:p w14:paraId="2530D1BC" w14:textId="77777777" w:rsidR="00C031EC" w:rsidRDefault="00C031E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A11E75" w14:textId="77777777" w:rsidR="00E51090" w:rsidRDefault="00E5109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4"/>
      <w:gridCol w:w="655"/>
      <w:gridCol w:w="4704"/>
    </w:tblGrid>
    <w:tr w:rsidR="00E51090" w:rsidRPr="00C01540" w14:paraId="04556ACA" w14:textId="77777777" w:rsidTr="00E83064">
      <w:trPr>
        <w:trHeight w:val="284"/>
        <w:jc w:val="center"/>
      </w:trPr>
      <w:tc>
        <w:tcPr>
          <w:tcW w:w="4623" w:type="dxa"/>
          <w:vAlign w:val="center"/>
        </w:tcPr>
        <w:p w14:paraId="43787C94" w14:textId="77777777" w:rsidR="00E51090" w:rsidRPr="00C01540" w:rsidRDefault="00E51090" w:rsidP="00591BAD">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14:paraId="005018EE" w14:textId="77777777" w:rsidR="00E51090" w:rsidRPr="00C01540" w:rsidRDefault="00E51090" w:rsidP="00591BAD">
          <w:pPr>
            <w:pStyle w:val="a9"/>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mso-position-vertical:absolute" o:ole="" o:allowoverlap="f">
                <v:imagedata r:id="rId1" o:title=""/>
              </v:shape>
              <o:OLEObject Type="Embed" ProgID="Word.Picture.8" ShapeID="_x0000_i1025" DrawAspect="Content" ObjectID="_1556370344" r:id="rId2"/>
            </w:object>
          </w:r>
        </w:p>
      </w:tc>
      <w:tc>
        <w:tcPr>
          <w:tcW w:w="4769" w:type="dxa"/>
          <w:vAlign w:val="center"/>
        </w:tcPr>
        <w:p w14:paraId="015DBE2D" w14:textId="550C857B" w:rsidR="00E51090" w:rsidRPr="00C01540" w:rsidRDefault="00E51090" w:rsidP="00A94FC9">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42</w:t>
          </w:r>
          <w:r w:rsidRPr="00C01540">
            <w:rPr>
              <w:rFonts w:hint="cs"/>
              <w:b/>
              <w:bCs/>
              <w:rtl/>
            </w:rPr>
            <w:t>/2017</w:t>
          </w:r>
        </w:p>
      </w:tc>
    </w:tr>
  </w:tbl>
  <w:p w14:paraId="5BEE81D4" w14:textId="77777777" w:rsidR="00E51090" w:rsidRPr="008B766D" w:rsidRDefault="00E51090"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2935B" w14:textId="77777777" w:rsidR="00E51090" w:rsidRDefault="00C031EC"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56370345" r:id="rId2"/>
      </w:object>
    </w:r>
  </w:p>
  <w:p w14:paraId="37E72C4E" w14:textId="77777777" w:rsidR="00E51090" w:rsidRDefault="00E51090" w:rsidP="00EA4FBF">
    <w:pPr>
      <w:pStyle w:val="a9"/>
      <w:spacing w:line="276" w:lineRule="auto"/>
      <w:jc w:val="center"/>
      <w:rPr>
        <w:b/>
        <w:bCs/>
        <w:szCs w:val="40"/>
        <w:rtl/>
      </w:rPr>
    </w:pPr>
    <w:r>
      <w:rPr>
        <w:b/>
        <w:bCs/>
        <w:szCs w:val="40"/>
        <w:rtl/>
      </w:rPr>
      <w:t>מדינת ישראל</w:t>
    </w:r>
  </w:p>
  <w:p w14:paraId="3A9B71CC" w14:textId="77777777" w:rsidR="00E51090" w:rsidRDefault="00E51090"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78696131" w14:textId="77777777" w:rsidR="00E51090" w:rsidRDefault="00E51090"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78F230B"/>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15:restartNumberingAfterBreak="0">
    <w:nsid w:val="0AB32350"/>
    <w:multiLevelType w:val="hybridMultilevel"/>
    <w:tmpl w:val="DBA60988"/>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4" w15:restartNumberingAfterBreak="0">
    <w:nsid w:val="0BD8192E"/>
    <w:multiLevelType w:val="hybridMultilevel"/>
    <w:tmpl w:val="7F320844"/>
    <w:lvl w:ilvl="0" w:tplc="0409000F">
      <w:start w:val="1"/>
      <w:numFmt w:val="decimal"/>
      <w:lvlText w:val="%1."/>
      <w:lvlJc w:val="left"/>
      <w:pPr>
        <w:ind w:left="2278" w:hanging="360"/>
      </w:pPr>
    </w:lvl>
    <w:lvl w:ilvl="1" w:tplc="04090019" w:tentative="1">
      <w:start w:val="1"/>
      <w:numFmt w:val="lowerLetter"/>
      <w:lvlText w:val="%2."/>
      <w:lvlJc w:val="left"/>
      <w:pPr>
        <w:ind w:left="2998" w:hanging="360"/>
      </w:pPr>
    </w:lvl>
    <w:lvl w:ilvl="2" w:tplc="0409001B" w:tentative="1">
      <w:start w:val="1"/>
      <w:numFmt w:val="lowerRoman"/>
      <w:lvlText w:val="%3."/>
      <w:lvlJc w:val="right"/>
      <w:pPr>
        <w:ind w:left="3718" w:hanging="180"/>
      </w:pPr>
    </w:lvl>
    <w:lvl w:ilvl="3" w:tplc="0409000F" w:tentative="1">
      <w:start w:val="1"/>
      <w:numFmt w:val="decimal"/>
      <w:lvlText w:val="%4."/>
      <w:lvlJc w:val="left"/>
      <w:pPr>
        <w:ind w:left="4438" w:hanging="360"/>
      </w:pPr>
    </w:lvl>
    <w:lvl w:ilvl="4" w:tplc="04090019" w:tentative="1">
      <w:start w:val="1"/>
      <w:numFmt w:val="lowerLetter"/>
      <w:lvlText w:val="%5."/>
      <w:lvlJc w:val="left"/>
      <w:pPr>
        <w:ind w:left="5158" w:hanging="360"/>
      </w:pPr>
    </w:lvl>
    <w:lvl w:ilvl="5" w:tplc="0409001B" w:tentative="1">
      <w:start w:val="1"/>
      <w:numFmt w:val="lowerRoman"/>
      <w:lvlText w:val="%6."/>
      <w:lvlJc w:val="right"/>
      <w:pPr>
        <w:ind w:left="5878" w:hanging="180"/>
      </w:pPr>
    </w:lvl>
    <w:lvl w:ilvl="6" w:tplc="0409000F" w:tentative="1">
      <w:start w:val="1"/>
      <w:numFmt w:val="decimal"/>
      <w:lvlText w:val="%7."/>
      <w:lvlJc w:val="left"/>
      <w:pPr>
        <w:ind w:left="6598" w:hanging="360"/>
      </w:pPr>
    </w:lvl>
    <w:lvl w:ilvl="7" w:tplc="04090019" w:tentative="1">
      <w:start w:val="1"/>
      <w:numFmt w:val="lowerLetter"/>
      <w:lvlText w:val="%8."/>
      <w:lvlJc w:val="left"/>
      <w:pPr>
        <w:ind w:left="7318" w:hanging="360"/>
      </w:pPr>
    </w:lvl>
    <w:lvl w:ilvl="8" w:tplc="0409001B" w:tentative="1">
      <w:start w:val="1"/>
      <w:numFmt w:val="lowerRoman"/>
      <w:lvlText w:val="%9."/>
      <w:lvlJc w:val="right"/>
      <w:pPr>
        <w:ind w:left="8038" w:hanging="180"/>
      </w:pPr>
    </w:lvl>
  </w:abstractNum>
  <w:abstractNum w:abstractNumId="5"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 w15:restartNumberingAfterBreak="0">
    <w:nsid w:val="0D0D4AFC"/>
    <w:multiLevelType w:val="multilevel"/>
    <w:tmpl w:val="5C00C13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2639"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15:restartNumberingAfterBreak="0">
    <w:nsid w:val="0E3A76C8"/>
    <w:multiLevelType w:val="multilevel"/>
    <w:tmpl w:val="D35CF96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4732317"/>
    <w:multiLevelType w:val="multilevel"/>
    <w:tmpl w:val="D35CF96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156905F2"/>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620B16"/>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2660677F"/>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AA40CB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C233D67"/>
    <w:multiLevelType w:val="multilevel"/>
    <w:tmpl w:val="D35CF96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E824C52"/>
    <w:multiLevelType w:val="hybridMultilevel"/>
    <w:tmpl w:val="BFA83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946CBA"/>
    <w:multiLevelType w:val="multilevel"/>
    <w:tmpl w:val="E47863D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left"/>
      <w:pPr>
        <w:tabs>
          <w:tab w:val="num" w:pos="1134"/>
        </w:tabs>
        <w:ind w:left="1134" w:right="1134" w:hanging="567"/>
      </w:pPr>
      <w:rPr>
        <w:rFonts w:ascii="Times New Roman" w:eastAsia="Times New Roman" w:hAnsi="Times New Roman" w:cs="David"/>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42CC5E91"/>
    <w:multiLevelType w:val="hybridMultilevel"/>
    <w:tmpl w:val="ACB2B52E"/>
    <w:lvl w:ilvl="0" w:tplc="1D68A3B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15:restartNumberingAfterBreak="0">
    <w:nsid w:val="566D533F"/>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7" w15:restartNumberingAfterBreak="0">
    <w:nsid w:val="66D14024"/>
    <w:multiLevelType w:val="hybridMultilevel"/>
    <w:tmpl w:val="AA7255AE"/>
    <w:lvl w:ilvl="0" w:tplc="A634BEF0">
      <w:numFmt w:val="bullet"/>
      <w:lvlText w:val="-"/>
      <w:lvlJc w:val="left"/>
      <w:pPr>
        <w:ind w:left="747" w:hanging="360"/>
      </w:pPr>
      <w:rPr>
        <w:rFonts w:ascii="Times New Roman" w:eastAsia="Times New Roman" w:hAnsi="Times New Roman" w:cs="David" w:hint="default"/>
      </w:rPr>
    </w:lvl>
    <w:lvl w:ilvl="1" w:tplc="879AC1BC">
      <w:start w:val="1"/>
      <w:numFmt w:val="bullet"/>
      <w:lvlText w:val=""/>
      <w:lvlJc w:val="left"/>
      <w:pPr>
        <w:ind w:left="1467" w:hanging="360"/>
      </w:pPr>
      <w:rPr>
        <w:rFonts w:ascii="Symbol" w:hAnsi="Symbol"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48" w15:restartNumberingAfterBreak="0">
    <w:nsid w:val="6A157675"/>
    <w:multiLevelType w:val="multilevel"/>
    <w:tmpl w:val="6C0C72F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15:restartNumberingAfterBreak="0">
    <w:nsid w:val="6C31600E"/>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164657E"/>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7D4814D3"/>
    <w:multiLevelType w:val="hybridMultilevel"/>
    <w:tmpl w:val="5E2C1270"/>
    <w:lvl w:ilvl="0" w:tplc="F034804C">
      <w:start w:val="1"/>
      <w:numFmt w:val="hebrew1"/>
      <w:lvlText w:val="%1."/>
      <w:lvlJc w:val="left"/>
      <w:pPr>
        <w:ind w:left="1287" w:hanging="360"/>
      </w:pPr>
      <w:rPr>
        <w:rFonts w:ascii="Times New Roman" w:eastAsia="Times New Roman" w:hAnsi="Times New Roman" w:cs="David"/>
      </w:rPr>
    </w:lvl>
    <w:lvl w:ilvl="1" w:tplc="A634BEF0">
      <w:numFmt w:val="bullet"/>
      <w:lvlText w:val="-"/>
      <w:lvlJc w:val="left"/>
      <w:pPr>
        <w:ind w:left="2007" w:hanging="360"/>
      </w:pPr>
      <w:rPr>
        <w:rFonts w:ascii="Times New Roman" w:eastAsia="Times New Roman" w:hAnsi="Times New Roman" w:cs="David" w:hint="default"/>
      </w:r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3" w15:restartNumberingAfterBreak="0">
    <w:nsid w:val="7D7C4B9B"/>
    <w:multiLevelType w:val="multilevel"/>
    <w:tmpl w:val="994EB7BC"/>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cs="David"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4" w15:restartNumberingAfterBreak="0">
    <w:nsid w:val="7E9979AB"/>
    <w:multiLevelType w:val="hybridMultilevel"/>
    <w:tmpl w:val="3CA4C9D6"/>
    <w:lvl w:ilvl="0" w:tplc="697050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1"/>
  </w:num>
  <w:num w:numId="3">
    <w:abstractNumId w:val="25"/>
  </w:num>
  <w:num w:numId="4">
    <w:abstractNumId w:val="19"/>
  </w:num>
  <w:num w:numId="5">
    <w:abstractNumId w:val="40"/>
  </w:num>
  <w:num w:numId="6">
    <w:abstractNumId w:val="52"/>
  </w:num>
  <w:num w:numId="7">
    <w:abstractNumId w:val="0"/>
  </w:num>
  <w:num w:numId="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0"/>
  </w:num>
  <w:num w:numId="11">
    <w:abstractNumId w:val="11"/>
  </w:num>
  <w:num w:numId="12">
    <w:abstractNumId w:val="57"/>
  </w:num>
  <w:num w:numId="13">
    <w:abstractNumId w:val="20"/>
  </w:num>
  <w:num w:numId="14">
    <w:abstractNumId w:val="42"/>
  </w:num>
  <w:num w:numId="15">
    <w:abstractNumId w:val="60"/>
  </w:num>
  <w:num w:numId="16">
    <w:abstractNumId w:val="44"/>
  </w:num>
  <w:num w:numId="17">
    <w:abstractNumId w:val="35"/>
  </w:num>
  <w:num w:numId="18">
    <w:abstractNumId w:val="46"/>
  </w:num>
  <w:num w:numId="19">
    <w:abstractNumId w:val="43"/>
  </w:num>
  <w:num w:numId="20">
    <w:abstractNumId w:val="24"/>
  </w:num>
  <w:num w:numId="21">
    <w:abstractNumId w:val="34"/>
  </w:num>
  <w:num w:numId="22">
    <w:abstractNumId w:val="53"/>
  </w:num>
  <w:num w:numId="23">
    <w:abstractNumId w:val="8"/>
  </w:num>
  <w:num w:numId="24">
    <w:abstractNumId w:val="22"/>
  </w:num>
  <w:num w:numId="25">
    <w:abstractNumId w:val="33"/>
  </w:num>
  <w:num w:numId="26">
    <w:abstractNumId w:val="14"/>
  </w:num>
  <w:num w:numId="27">
    <w:abstractNumId w:val="16"/>
  </w:num>
  <w:num w:numId="28">
    <w:abstractNumId w:val="18"/>
  </w:num>
  <w:num w:numId="29">
    <w:abstractNumId w:val="39"/>
  </w:num>
  <w:num w:numId="30">
    <w:abstractNumId w:val="54"/>
  </w:num>
  <w:num w:numId="31">
    <w:abstractNumId w:val="36"/>
  </w:num>
  <w:num w:numId="32">
    <w:abstractNumId w:val="55"/>
  </w:num>
  <w:num w:numId="33">
    <w:abstractNumId w:val="38"/>
  </w:num>
  <w:num w:numId="34">
    <w:abstractNumId w:val="37"/>
  </w:num>
  <w:num w:numId="35">
    <w:abstractNumId w:val="6"/>
  </w:num>
  <w:num w:numId="36">
    <w:abstractNumId w:val="26"/>
  </w:num>
  <w:num w:numId="37">
    <w:abstractNumId w:val="10"/>
  </w:num>
  <w:num w:numId="38">
    <w:abstractNumId w:val="5"/>
  </w:num>
  <w:num w:numId="39">
    <w:abstractNumId w:val="63"/>
  </w:num>
  <w:num w:numId="40">
    <w:abstractNumId w:val="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18" w:hanging="698"/>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58"/>
  </w:num>
  <w:num w:numId="42">
    <w:abstractNumId w:val="15"/>
  </w:num>
  <w:num w:numId="43">
    <w:abstractNumId w:val="49"/>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29"/>
  </w:num>
  <w:num w:numId="47">
    <w:abstractNumId w:val="27"/>
  </w:num>
  <w:num w:numId="48">
    <w:abstractNumId w:val="48"/>
  </w:num>
  <w:num w:numId="49">
    <w:abstractNumId w:val="62"/>
  </w:num>
  <w:num w:numId="50">
    <w:abstractNumId w:val="17"/>
  </w:num>
  <w:num w:numId="51">
    <w:abstractNumId w:val="21"/>
  </w:num>
  <w:num w:numId="52">
    <w:abstractNumId w:val="41"/>
  </w:num>
  <w:num w:numId="53">
    <w:abstractNumId w:val="56"/>
  </w:num>
  <w:num w:numId="54">
    <w:abstractNumId w:val="30"/>
  </w:num>
  <w:num w:numId="55">
    <w:abstractNumId w:val="51"/>
  </w:num>
  <w:num w:numId="56">
    <w:abstractNumId w:val="31"/>
  </w:num>
  <w:num w:numId="57">
    <w:abstractNumId w:val="47"/>
  </w:num>
  <w:num w:numId="58">
    <w:abstractNumId w:val="64"/>
  </w:num>
  <w:num w:numId="59">
    <w:abstractNumId w:val="32"/>
  </w:num>
  <w:num w:numId="60">
    <w:abstractNumId w:val="3"/>
  </w:num>
  <w:num w:numId="61">
    <w:abstractNumId w:val="13"/>
  </w:num>
  <w:num w:numId="62">
    <w:abstractNumId w:val="23"/>
  </w:num>
  <w:num w:numId="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
  </w:num>
  <w:num w:numId="65">
    <w:abstractNumId w:val="28"/>
  </w:num>
  <w:num w:numId="66">
    <w:abstractNumId w:val="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5919"/>
    <w:rsid w:val="00046E2C"/>
    <w:rsid w:val="0005305E"/>
    <w:rsid w:val="000553FF"/>
    <w:rsid w:val="00055768"/>
    <w:rsid w:val="00061735"/>
    <w:rsid w:val="00062CF3"/>
    <w:rsid w:val="00064800"/>
    <w:rsid w:val="00064A7F"/>
    <w:rsid w:val="0006515C"/>
    <w:rsid w:val="00066A97"/>
    <w:rsid w:val="000703BF"/>
    <w:rsid w:val="00070410"/>
    <w:rsid w:val="0007055B"/>
    <w:rsid w:val="000705A8"/>
    <w:rsid w:val="00070958"/>
    <w:rsid w:val="000744F2"/>
    <w:rsid w:val="0007455E"/>
    <w:rsid w:val="000767D0"/>
    <w:rsid w:val="000801B8"/>
    <w:rsid w:val="00080C22"/>
    <w:rsid w:val="00083043"/>
    <w:rsid w:val="00084894"/>
    <w:rsid w:val="00085DF7"/>
    <w:rsid w:val="0009042F"/>
    <w:rsid w:val="000907E2"/>
    <w:rsid w:val="00090C83"/>
    <w:rsid w:val="00090EFC"/>
    <w:rsid w:val="0009109A"/>
    <w:rsid w:val="00096D16"/>
    <w:rsid w:val="000A026C"/>
    <w:rsid w:val="000A2BD0"/>
    <w:rsid w:val="000A474B"/>
    <w:rsid w:val="000A4AAD"/>
    <w:rsid w:val="000A4B66"/>
    <w:rsid w:val="000B44B9"/>
    <w:rsid w:val="000B6784"/>
    <w:rsid w:val="000C47C5"/>
    <w:rsid w:val="000C6D79"/>
    <w:rsid w:val="000D3D73"/>
    <w:rsid w:val="000D6142"/>
    <w:rsid w:val="000D6195"/>
    <w:rsid w:val="000D6366"/>
    <w:rsid w:val="000D71F4"/>
    <w:rsid w:val="000D7462"/>
    <w:rsid w:val="000E0378"/>
    <w:rsid w:val="000E5BCE"/>
    <w:rsid w:val="000F0C8E"/>
    <w:rsid w:val="000F17AB"/>
    <w:rsid w:val="000F1EC2"/>
    <w:rsid w:val="000F4AEB"/>
    <w:rsid w:val="000F4EF2"/>
    <w:rsid w:val="00102DCB"/>
    <w:rsid w:val="00104383"/>
    <w:rsid w:val="00106947"/>
    <w:rsid w:val="00107884"/>
    <w:rsid w:val="001126BD"/>
    <w:rsid w:val="00115512"/>
    <w:rsid w:val="00115EDF"/>
    <w:rsid w:val="00121348"/>
    <w:rsid w:val="00123E97"/>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56FCC"/>
    <w:rsid w:val="001617C9"/>
    <w:rsid w:val="0016193E"/>
    <w:rsid w:val="001633B6"/>
    <w:rsid w:val="0016372B"/>
    <w:rsid w:val="001646F5"/>
    <w:rsid w:val="00165B80"/>
    <w:rsid w:val="00166821"/>
    <w:rsid w:val="001736EC"/>
    <w:rsid w:val="00175671"/>
    <w:rsid w:val="001772DD"/>
    <w:rsid w:val="00182BCE"/>
    <w:rsid w:val="00183824"/>
    <w:rsid w:val="001858F8"/>
    <w:rsid w:val="001874E3"/>
    <w:rsid w:val="001875C8"/>
    <w:rsid w:val="00190C7B"/>
    <w:rsid w:val="00191A01"/>
    <w:rsid w:val="00191F31"/>
    <w:rsid w:val="00192894"/>
    <w:rsid w:val="001930B4"/>
    <w:rsid w:val="001930E5"/>
    <w:rsid w:val="001962EF"/>
    <w:rsid w:val="00197607"/>
    <w:rsid w:val="001A0FEB"/>
    <w:rsid w:val="001A2F2A"/>
    <w:rsid w:val="001A47DD"/>
    <w:rsid w:val="001B2F89"/>
    <w:rsid w:val="001B356D"/>
    <w:rsid w:val="001B39CF"/>
    <w:rsid w:val="001B481D"/>
    <w:rsid w:val="001B7602"/>
    <w:rsid w:val="001B7C4C"/>
    <w:rsid w:val="001C29D8"/>
    <w:rsid w:val="001C5154"/>
    <w:rsid w:val="001C7C80"/>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47F99"/>
    <w:rsid w:val="0025011E"/>
    <w:rsid w:val="002501AB"/>
    <w:rsid w:val="00250470"/>
    <w:rsid w:val="00256E96"/>
    <w:rsid w:val="00257052"/>
    <w:rsid w:val="00262465"/>
    <w:rsid w:val="00262E60"/>
    <w:rsid w:val="0026660E"/>
    <w:rsid w:val="00267CF5"/>
    <w:rsid w:val="002768E9"/>
    <w:rsid w:val="002804FF"/>
    <w:rsid w:val="00280DB6"/>
    <w:rsid w:val="00281833"/>
    <w:rsid w:val="00281950"/>
    <w:rsid w:val="002844C6"/>
    <w:rsid w:val="0028499C"/>
    <w:rsid w:val="00291019"/>
    <w:rsid w:val="00292057"/>
    <w:rsid w:val="00295ACA"/>
    <w:rsid w:val="002A26AE"/>
    <w:rsid w:val="002A4BD7"/>
    <w:rsid w:val="002A508A"/>
    <w:rsid w:val="002B184D"/>
    <w:rsid w:val="002B25E4"/>
    <w:rsid w:val="002B40B4"/>
    <w:rsid w:val="002B7020"/>
    <w:rsid w:val="002C1232"/>
    <w:rsid w:val="002C22C4"/>
    <w:rsid w:val="002C567C"/>
    <w:rsid w:val="002C760B"/>
    <w:rsid w:val="002D07DC"/>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B09"/>
    <w:rsid w:val="002F148B"/>
    <w:rsid w:val="00301E90"/>
    <w:rsid w:val="00304BBC"/>
    <w:rsid w:val="00306C5C"/>
    <w:rsid w:val="00310D85"/>
    <w:rsid w:val="003118C3"/>
    <w:rsid w:val="00311B81"/>
    <w:rsid w:val="00313D70"/>
    <w:rsid w:val="00313F5C"/>
    <w:rsid w:val="00314B9E"/>
    <w:rsid w:val="0031566A"/>
    <w:rsid w:val="0031739C"/>
    <w:rsid w:val="00320EE5"/>
    <w:rsid w:val="00321636"/>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50889"/>
    <w:rsid w:val="00354F7E"/>
    <w:rsid w:val="00357F15"/>
    <w:rsid w:val="003614CF"/>
    <w:rsid w:val="00361D3E"/>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7F2"/>
    <w:rsid w:val="003A7B1E"/>
    <w:rsid w:val="003B31DA"/>
    <w:rsid w:val="003B44DE"/>
    <w:rsid w:val="003B7244"/>
    <w:rsid w:val="003C092E"/>
    <w:rsid w:val="003C403C"/>
    <w:rsid w:val="003C63AD"/>
    <w:rsid w:val="003D11BF"/>
    <w:rsid w:val="003D168E"/>
    <w:rsid w:val="003D4B83"/>
    <w:rsid w:val="003D4DB5"/>
    <w:rsid w:val="003E4095"/>
    <w:rsid w:val="003F3553"/>
    <w:rsid w:val="003F4FA5"/>
    <w:rsid w:val="003F5B18"/>
    <w:rsid w:val="003F5BD0"/>
    <w:rsid w:val="003F7C0E"/>
    <w:rsid w:val="00400613"/>
    <w:rsid w:val="00400662"/>
    <w:rsid w:val="00401711"/>
    <w:rsid w:val="0040249F"/>
    <w:rsid w:val="004031E1"/>
    <w:rsid w:val="004074FB"/>
    <w:rsid w:val="0040754F"/>
    <w:rsid w:val="00416ECA"/>
    <w:rsid w:val="00422487"/>
    <w:rsid w:val="00424619"/>
    <w:rsid w:val="0042550B"/>
    <w:rsid w:val="00425F5C"/>
    <w:rsid w:val="00426614"/>
    <w:rsid w:val="004270B2"/>
    <w:rsid w:val="00430C07"/>
    <w:rsid w:val="00435AE6"/>
    <w:rsid w:val="004379D0"/>
    <w:rsid w:val="00443456"/>
    <w:rsid w:val="00443775"/>
    <w:rsid w:val="0044499C"/>
    <w:rsid w:val="004450D4"/>
    <w:rsid w:val="004507AE"/>
    <w:rsid w:val="004531DB"/>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5250"/>
    <w:rsid w:val="004D6478"/>
    <w:rsid w:val="004D6DE5"/>
    <w:rsid w:val="004E32A2"/>
    <w:rsid w:val="004E5549"/>
    <w:rsid w:val="004E77E4"/>
    <w:rsid w:val="004F4B15"/>
    <w:rsid w:val="004F6849"/>
    <w:rsid w:val="005007DC"/>
    <w:rsid w:val="0050380D"/>
    <w:rsid w:val="00506E6D"/>
    <w:rsid w:val="00510A04"/>
    <w:rsid w:val="0051151F"/>
    <w:rsid w:val="00511AB2"/>
    <w:rsid w:val="0051278F"/>
    <w:rsid w:val="00513D27"/>
    <w:rsid w:val="00516236"/>
    <w:rsid w:val="005209BE"/>
    <w:rsid w:val="00520F47"/>
    <w:rsid w:val="00524880"/>
    <w:rsid w:val="00530BBD"/>
    <w:rsid w:val="0053206B"/>
    <w:rsid w:val="00533FCA"/>
    <w:rsid w:val="00535A0F"/>
    <w:rsid w:val="00536C44"/>
    <w:rsid w:val="00540DD9"/>
    <w:rsid w:val="0054114E"/>
    <w:rsid w:val="00541999"/>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1672"/>
    <w:rsid w:val="005823AF"/>
    <w:rsid w:val="00583503"/>
    <w:rsid w:val="005859B7"/>
    <w:rsid w:val="00585AF2"/>
    <w:rsid w:val="00587DAD"/>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C5DB8"/>
    <w:rsid w:val="005D2C2F"/>
    <w:rsid w:val="005D2D07"/>
    <w:rsid w:val="005D3046"/>
    <w:rsid w:val="005D5135"/>
    <w:rsid w:val="005D5268"/>
    <w:rsid w:val="005D7FE5"/>
    <w:rsid w:val="005E1D69"/>
    <w:rsid w:val="005E2D33"/>
    <w:rsid w:val="005E3348"/>
    <w:rsid w:val="005E4B36"/>
    <w:rsid w:val="005E53B2"/>
    <w:rsid w:val="005E5C55"/>
    <w:rsid w:val="005E5E77"/>
    <w:rsid w:val="005E7280"/>
    <w:rsid w:val="005E7A50"/>
    <w:rsid w:val="005F2A52"/>
    <w:rsid w:val="005F56F7"/>
    <w:rsid w:val="005F759D"/>
    <w:rsid w:val="0060010C"/>
    <w:rsid w:val="00601272"/>
    <w:rsid w:val="00601DE5"/>
    <w:rsid w:val="00604FBE"/>
    <w:rsid w:val="00610303"/>
    <w:rsid w:val="00611F3E"/>
    <w:rsid w:val="006135B7"/>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1B40"/>
    <w:rsid w:val="00653C9D"/>
    <w:rsid w:val="00654267"/>
    <w:rsid w:val="00654C42"/>
    <w:rsid w:val="006703D7"/>
    <w:rsid w:val="00670DCB"/>
    <w:rsid w:val="006805B1"/>
    <w:rsid w:val="006805F4"/>
    <w:rsid w:val="00680E98"/>
    <w:rsid w:val="0068390F"/>
    <w:rsid w:val="00686E30"/>
    <w:rsid w:val="00687220"/>
    <w:rsid w:val="00687936"/>
    <w:rsid w:val="00691C50"/>
    <w:rsid w:val="00692D7E"/>
    <w:rsid w:val="0069709F"/>
    <w:rsid w:val="00697EC2"/>
    <w:rsid w:val="006A0139"/>
    <w:rsid w:val="006A1E2D"/>
    <w:rsid w:val="006A212D"/>
    <w:rsid w:val="006A3704"/>
    <w:rsid w:val="006A6603"/>
    <w:rsid w:val="006B1816"/>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12673"/>
    <w:rsid w:val="0071514A"/>
    <w:rsid w:val="00715C55"/>
    <w:rsid w:val="00715E98"/>
    <w:rsid w:val="007168EC"/>
    <w:rsid w:val="007212F6"/>
    <w:rsid w:val="00721721"/>
    <w:rsid w:val="0073573A"/>
    <w:rsid w:val="00740D98"/>
    <w:rsid w:val="007411EB"/>
    <w:rsid w:val="00741AF0"/>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B6AB1"/>
    <w:rsid w:val="007C51C4"/>
    <w:rsid w:val="007C5BAB"/>
    <w:rsid w:val="007D25F8"/>
    <w:rsid w:val="007D32C1"/>
    <w:rsid w:val="007D39C4"/>
    <w:rsid w:val="007D4276"/>
    <w:rsid w:val="007D61FA"/>
    <w:rsid w:val="007E022B"/>
    <w:rsid w:val="007E36B2"/>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2E1E"/>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88A"/>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4EB2"/>
    <w:rsid w:val="008E7110"/>
    <w:rsid w:val="008E7C1A"/>
    <w:rsid w:val="008F164D"/>
    <w:rsid w:val="008F1950"/>
    <w:rsid w:val="00900319"/>
    <w:rsid w:val="00900B65"/>
    <w:rsid w:val="00900CF4"/>
    <w:rsid w:val="00901041"/>
    <w:rsid w:val="00901B36"/>
    <w:rsid w:val="00902BAA"/>
    <w:rsid w:val="00903292"/>
    <w:rsid w:val="009057A8"/>
    <w:rsid w:val="00905DA1"/>
    <w:rsid w:val="00910E6D"/>
    <w:rsid w:val="0091186F"/>
    <w:rsid w:val="00911C83"/>
    <w:rsid w:val="00911F41"/>
    <w:rsid w:val="009131A3"/>
    <w:rsid w:val="0091324F"/>
    <w:rsid w:val="009179D4"/>
    <w:rsid w:val="0092145C"/>
    <w:rsid w:val="009228CB"/>
    <w:rsid w:val="00923314"/>
    <w:rsid w:val="00924837"/>
    <w:rsid w:val="00926F1F"/>
    <w:rsid w:val="0092799D"/>
    <w:rsid w:val="00936DE5"/>
    <w:rsid w:val="00940456"/>
    <w:rsid w:val="00941814"/>
    <w:rsid w:val="009455C2"/>
    <w:rsid w:val="00946326"/>
    <w:rsid w:val="00954168"/>
    <w:rsid w:val="009550F0"/>
    <w:rsid w:val="00955254"/>
    <w:rsid w:val="00956911"/>
    <w:rsid w:val="009625AE"/>
    <w:rsid w:val="00963DCD"/>
    <w:rsid w:val="009644F8"/>
    <w:rsid w:val="00964B15"/>
    <w:rsid w:val="00966ADB"/>
    <w:rsid w:val="009677BC"/>
    <w:rsid w:val="00971040"/>
    <w:rsid w:val="009728B7"/>
    <w:rsid w:val="00973018"/>
    <w:rsid w:val="00974C60"/>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3AF4"/>
    <w:rsid w:val="009C4CAD"/>
    <w:rsid w:val="009C5E66"/>
    <w:rsid w:val="009C796B"/>
    <w:rsid w:val="009D0219"/>
    <w:rsid w:val="009D4E09"/>
    <w:rsid w:val="009D6076"/>
    <w:rsid w:val="009D75CD"/>
    <w:rsid w:val="009D7756"/>
    <w:rsid w:val="009E0DA1"/>
    <w:rsid w:val="009E495E"/>
    <w:rsid w:val="009F0876"/>
    <w:rsid w:val="009F25EB"/>
    <w:rsid w:val="009F2EC3"/>
    <w:rsid w:val="009F6446"/>
    <w:rsid w:val="009F6489"/>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28BE"/>
    <w:rsid w:val="00A44726"/>
    <w:rsid w:val="00A456E8"/>
    <w:rsid w:val="00A459F8"/>
    <w:rsid w:val="00A46045"/>
    <w:rsid w:val="00A46B0C"/>
    <w:rsid w:val="00A5246D"/>
    <w:rsid w:val="00A5371C"/>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44EF"/>
    <w:rsid w:val="00A94E1B"/>
    <w:rsid w:val="00A94FC9"/>
    <w:rsid w:val="00A9559A"/>
    <w:rsid w:val="00A963A5"/>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28CA"/>
    <w:rsid w:val="00AF5A05"/>
    <w:rsid w:val="00B00244"/>
    <w:rsid w:val="00B02208"/>
    <w:rsid w:val="00B03C29"/>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56CDE"/>
    <w:rsid w:val="00B60E2D"/>
    <w:rsid w:val="00B621F1"/>
    <w:rsid w:val="00B62410"/>
    <w:rsid w:val="00B63A7A"/>
    <w:rsid w:val="00B67BFD"/>
    <w:rsid w:val="00B73EB1"/>
    <w:rsid w:val="00B7406D"/>
    <w:rsid w:val="00B7422B"/>
    <w:rsid w:val="00B747E0"/>
    <w:rsid w:val="00B76127"/>
    <w:rsid w:val="00B81BF6"/>
    <w:rsid w:val="00B84465"/>
    <w:rsid w:val="00B84B35"/>
    <w:rsid w:val="00B855BC"/>
    <w:rsid w:val="00B87737"/>
    <w:rsid w:val="00B91803"/>
    <w:rsid w:val="00B92EBB"/>
    <w:rsid w:val="00B93A01"/>
    <w:rsid w:val="00B96B5B"/>
    <w:rsid w:val="00BA4438"/>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712F"/>
    <w:rsid w:val="00C001A0"/>
    <w:rsid w:val="00C031EC"/>
    <w:rsid w:val="00C05547"/>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5AC"/>
    <w:rsid w:val="00C516A1"/>
    <w:rsid w:val="00C52272"/>
    <w:rsid w:val="00C545B5"/>
    <w:rsid w:val="00C54B9B"/>
    <w:rsid w:val="00C63691"/>
    <w:rsid w:val="00C65F49"/>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3943"/>
    <w:rsid w:val="00D15B6C"/>
    <w:rsid w:val="00D16A5F"/>
    <w:rsid w:val="00D2054B"/>
    <w:rsid w:val="00D20E04"/>
    <w:rsid w:val="00D22A8D"/>
    <w:rsid w:val="00D23FAA"/>
    <w:rsid w:val="00D245C1"/>
    <w:rsid w:val="00D2513A"/>
    <w:rsid w:val="00D26CF5"/>
    <w:rsid w:val="00D26F89"/>
    <w:rsid w:val="00D30381"/>
    <w:rsid w:val="00D30883"/>
    <w:rsid w:val="00D31E7C"/>
    <w:rsid w:val="00D31F3C"/>
    <w:rsid w:val="00D32DC0"/>
    <w:rsid w:val="00D3369F"/>
    <w:rsid w:val="00D34264"/>
    <w:rsid w:val="00D35E0D"/>
    <w:rsid w:val="00D3749A"/>
    <w:rsid w:val="00D37641"/>
    <w:rsid w:val="00D44E55"/>
    <w:rsid w:val="00D467E9"/>
    <w:rsid w:val="00D46DC7"/>
    <w:rsid w:val="00D501AE"/>
    <w:rsid w:val="00D5308B"/>
    <w:rsid w:val="00D55871"/>
    <w:rsid w:val="00D5594C"/>
    <w:rsid w:val="00D5700D"/>
    <w:rsid w:val="00D579F4"/>
    <w:rsid w:val="00D601A8"/>
    <w:rsid w:val="00D67FDB"/>
    <w:rsid w:val="00D71310"/>
    <w:rsid w:val="00D732B0"/>
    <w:rsid w:val="00D73F85"/>
    <w:rsid w:val="00D74EC2"/>
    <w:rsid w:val="00D870E0"/>
    <w:rsid w:val="00D9155E"/>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48C8"/>
    <w:rsid w:val="00DD792B"/>
    <w:rsid w:val="00DD7F39"/>
    <w:rsid w:val="00DE05FC"/>
    <w:rsid w:val="00DE235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0F46"/>
    <w:rsid w:val="00E21463"/>
    <w:rsid w:val="00E216F6"/>
    <w:rsid w:val="00E23021"/>
    <w:rsid w:val="00E30E60"/>
    <w:rsid w:val="00E3176B"/>
    <w:rsid w:val="00E3546F"/>
    <w:rsid w:val="00E3569B"/>
    <w:rsid w:val="00E35A95"/>
    <w:rsid w:val="00E37EA9"/>
    <w:rsid w:val="00E41537"/>
    <w:rsid w:val="00E433B6"/>
    <w:rsid w:val="00E45D17"/>
    <w:rsid w:val="00E47E3D"/>
    <w:rsid w:val="00E51090"/>
    <w:rsid w:val="00E51A31"/>
    <w:rsid w:val="00E51AFC"/>
    <w:rsid w:val="00E51BD5"/>
    <w:rsid w:val="00E550D2"/>
    <w:rsid w:val="00E575CD"/>
    <w:rsid w:val="00E57F31"/>
    <w:rsid w:val="00E60BAB"/>
    <w:rsid w:val="00E62C50"/>
    <w:rsid w:val="00E637F1"/>
    <w:rsid w:val="00E64026"/>
    <w:rsid w:val="00E717A8"/>
    <w:rsid w:val="00E72377"/>
    <w:rsid w:val="00E723C0"/>
    <w:rsid w:val="00E765CF"/>
    <w:rsid w:val="00E76E2F"/>
    <w:rsid w:val="00E7734F"/>
    <w:rsid w:val="00E773D8"/>
    <w:rsid w:val="00E80614"/>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38C2"/>
    <w:rsid w:val="00EB768A"/>
    <w:rsid w:val="00EC04D7"/>
    <w:rsid w:val="00EC2F06"/>
    <w:rsid w:val="00EC3677"/>
    <w:rsid w:val="00EC4429"/>
    <w:rsid w:val="00EC6CEF"/>
    <w:rsid w:val="00ED0FCE"/>
    <w:rsid w:val="00ED37B2"/>
    <w:rsid w:val="00ED6BC4"/>
    <w:rsid w:val="00ED7C5F"/>
    <w:rsid w:val="00EE0810"/>
    <w:rsid w:val="00EE5E4A"/>
    <w:rsid w:val="00EE772F"/>
    <w:rsid w:val="00EF0747"/>
    <w:rsid w:val="00EF1038"/>
    <w:rsid w:val="00EF556B"/>
    <w:rsid w:val="00EF7F8B"/>
    <w:rsid w:val="00F0280F"/>
    <w:rsid w:val="00F02ADD"/>
    <w:rsid w:val="00F03637"/>
    <w:rsid w:val="00F03941"/>
    <w:rsid w:val="00F05F1D"/>
    <w:rsid w:val="00F061BC"/>
    <w:rsid w:val="00F06765"/>
    <w:rsid w:val="00F07187"/>
    <w:rsid w:val="00F076B3"/>
    <w:rsid w:val="00F10976"/>
    <w:rsid w:val="00F146CE"/>
    <w:rsid w:val="00F14C94"/>
    <w:rsid w:val="00F2004A"/>
    <w:rsid w:val="00F22597"/>
    <w:rsid w:val="00F25A46"/>
    <w:rsid w:val="00F31C16"/>
    <w:rsid w:val="00F335C2"/>
    <w:rsid w:val="00F3587C"/>
    <w:rsid w:val="00F378B7"/>
    <w:rsid w:val="00F40E56"/>
    <w:rsid w:val="00F41098"/>
    <w:rsid w:val="00F410B9"/>
    <w:rsid w:val="00F41428"/>
    <w:rsid w:val="00F41F84"/>
    <w:rsid w:val="00F4241F"/>
    <w:rsid w:val="00F4257D"/>
    <w:rsid w:val="00F42907"/>
    <w:rsid w:val="00F4345E"/>
    <w:rsid w:val="00F467FB"/>
    <w:rsid w:val="00F5586C"/>
    <w:rsid w:val="00F56444"/>
    <w:rsid w:val="00F575DA"/>
    <w:rsid w:val="00F607F4"/>
    <w:rsid w:val="00F63432"/>
    <w:rsid w:val="00F658F8"/>
    <w:rsid w:val="00F65EC6"/>
    <w:rsid w:val="00F66BEE"/>
    <w:rsid w:val="00F70434"/>
    <w:rsid w:val="00F7482C"/>
    <w:rsid w:val="00F757BF"/>
    <w:rsid w:val="00F76B93"/>
    <w:rsid w:val="00F86173"/>
    <w:rsid w:val="00F87FFE"/>
    <w:rsid w:val="00F9249F"/>
    <w:rsid w:val="00F95D34"/>
    <w:rsid w:val="00F96CCA"/>
    <w:rsid w:val="00F9759B"/>
    <w:rsid w:val="00F97D15"/>
    <w:rsid w:val="00FA290D"/>
    <w:rsid w:val="00FB0738"/>
    <w:rsid w:val="00FB0CED"/>
    <w:rsid w:val="00FB1535"/>
    <w:rsid w:val="00FB1B32"/>
    <w:rsid w:val="00FB4D5B"/>
    <w:rsid w:val="00FB6EDC"/>
    <w:rsid w:val="00FC0CD8"/>
    <w:rsid w:val="00FC2A83"/>
    <w:rsid w:val="00FC2B7B"/>
    <w:rsid w:val="00FC4E46"/>
    <w:rsid w:val="00FC5022"/>
    <w:rsid w:val="00FC5DE0"/>
    <w:rsid w:val="00FC76A8"/>
    <w:rsid w:val="00FD0CDE"/>
    <w:rsid w:val="00FD28AA"/>
    <w:rsid w:val="00FD40D0"/>
    <w:rsid w:val="00FD719A"/>
    <w:rsid w:val="00FD7AFA"/>
    <w:rsid w:val="00FE18EB"/>
    <w:rsid w:val="00FE3028"/>
    <w:rsid w:val="00FE4522"/>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0">
    <w:name w:val="סעיף רמה 2"/>
    <w:basedOn w:val="a5"/>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01acf1d7924779afff21001f24750bdc">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1409db379b44854fa128ef6bb5ab49a"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הר שחר- חוזה קבלן 2017_24.1.2017</SubjectRequest>
    <Note xmlns="377fabc7-b761-4840-a86b-c7e713dbbb6e">
בתאריך 24/01/2017 כפיר איבגי כתב הערה:ניתן להסיר את הסעיפים הביטחוניים:
4.2 ו-12.
לא יהיה בהם צורך ויקל עליכם ועל החברות המשתתפות, ומאוחר יותר הזוכה.
בתאריך 24/01/2017 צאלה אלון כתב הערה:מאושר 600,000 ש"ח כולל מע"מ בשלב זה. תקנה 34300310 שריון 100037613 שורה 12 מרכז קרנות 120013.
בתאריך 29/01/2017 יערה גלבוע כתב הערה:מאושר בכפוף לתיקונים הנדרשים.
בתאריך 02/02/2017 אושרה חיוקה כתב הערה:היי,
תקופת ההסכם לא תעלה על 4 שנים מעבר יש צורך בנימוקים לוועדה.
משקלות מדוע לא ניתן  50% אכות ו50 מחיר נימוקים - ערן
ערבות הצעה - אומדן ושריון.
תיקון ערבות הצעה - מעל 500 אש"ח כולל מעמ אין צורך בערבות.
בתאריך 22/02/2017 יערה גלבוע כתב הערה:מחקתם את כל השינויים שערכתי.
ככל שקיבלתם את כולם וככל שקיבלתם אישור ערן ואת האישור הביטוחי- מאושר</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2017</Year>
    <RequestType xmlns="377fabc7-b761-4840-a86b-c7e713dbbb6e">בקשה להתקשרות חדשה</RequestType>
    <RequestsNumber xmlns="377fabc7-b761-4840-a86b-c7e713dbbb6e">141/2017</RequestsNumber>
    <Contact xmlns="377fabc7-b761-4840-a86b-c7e713dbbb6e">נורית חומסקי</Contact>
    <MasterId xmlns="377fabc7-b761-4840-a86b-c7e713dbbb6e" xsi:nil="true"/>
    <turnType xmlns="377fabc7-b761-4840-a86b-c7e713dbbb6e">פנייה לקבלת הצעת מחיר</turnType>
    <FileName xmlns="aa0679e1-a18f-4231-986b-d70691335e5f">מכרז הר שחר- חוזה קבלן 2017_24.1.2017</FileName>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url_michraz xmlns="aa0679e1-a18f-4231-986b-d70691335e5f">
      <Url>http://moss/michrazim/Documents_michrazim_recourse/Forms/Manager.aspx?RootFolder=/michrazim/Documents_michrazim_recourse/מכרז הר שחר- חוזה קבלן 2017_24.1.2017 </Url>
      <Description> תקיית מסמכים למכרז 42/2017</Description>
    </url_michraz>
    <Regulation2 xmlns="aa0679e1-a18f-4231-986b-d70691335e5f" xsi:nil="true"/>
    <Row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72F88E-6958-47E7-8EA5-C9FE41C04B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0DDF608A-F9C9-472F-9CDA-D1896D6CD26F}">
  <ds:schemaRefs>
    <ds:schemaRef ds:uri="http://schemas.openxmlformats.org/officeDocument/2006/bibliography"/>
  </ds:schemaRefs>
</ds:datastoreItem>
</file>

<file path=customXml/itemProps5.xml><?xml version="1.0" encoding="utf-8"?>
<ds:datastoreItem xmlns:ds="http://schemas.openxmlformats.org/officeDocument/2006/customXml" ds:itemID="{F7C602E7-98C6-41A0-8646-C6B047D22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15819</Words>
  <Characters>79100</Characters>
  <Application>Microsoft Office Word</Application>
  <DocSecurity>0</DocSecurity>
  <Lines>659</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42/2017</vt:lpstr>
      <vt:lpstr>יחידת המחשוב</vt:lpstr>
    </vt:vector>
  </TitlesOfParts>
  <Company>משרד התשתיות הלאומיות</Company>
  <LinksUpToDate>false</LinksUpToDate>
  <CharactersWithSpaces>94730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42/2017</dc:title>
  <dc:subject/>
  <dc:creator>Magen</dc:creator>
  <cp:keywords/>
  <dc:description/>
  <cp:lastModifiedBy>אילנה טמסוט</cp:lastModifiedBy>
  <cp:revision>2</cp:revision>
  <cp:lastPrinted>2013-10-17T12:57:00Z</cp:lastPrinted>
  <dcterms:created xsi:type="dcterms:W3CDTF">2017-05-15T13:17:00Z</dcterms:created>
  <dcterms:modified xsi:type="dcterms:W3CDTF">2017-05-15T13:17:00Z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